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EC97A" w14:textId="3442A603" w:rsidR="0093622E" w:rsidRPr="0093622E" w:rsidRDefault="154C5C7E" w:rsidP="00E40615">
      <w:pPr>
        <w:pStyle w:val="Title"/>
      </w:pPr>
      <w:bookmarkStart w:id="0" w:name="title"/>
      <w:r>
        <w:t>Domestic Abuse</w:t>
      </w:r>
      <w:r w:rsidR="00545892">
        <w:t>:</w:t>
      </w:r>
      <w:r w:rsidR="006C35C5">
        <w:br/>
      </w:r>
      <w:r>
        <w:t>Counselling</w:t>
      </w:r>
      <w:r w:rsidR="0036202E">
        <w:br/>
      </w:r>
      <w:r w:rsidR="0036202E">
        <w:br/>
      </w:r>
      <w:r w:rsidR="71855D65">
        <w:t>Funding Guid</w:t>
      </w:r>
      <w:r w:rsidR="7C164305">
        <w:t>elines</w:t>
      </w:r>
      <w:bookmarkEnd w:id="0"/>
    </w:p>
    <w:p w14:paraId="182CBE14" w14:textId="372AB649" w:rsidR="00163D89" w:rsidRDefault="007A4B67" w:rsidP="00E40615">
      <w:pPr>
        <w:pStyle w:val="Subtitle"/>
      </w:pPr>
      <w:r w:rsidRPr="004C64A3">
        <w:t>2026</w:t>
      </w:r>
    </w:p>
    <w:p w14:paraId="0784BC31" w14:textId="77777777" w:rsidR="00C92C61" w:rsidRDefault="00C92C61" w:rsidP="00E40615"/>
    <w:p w14:paraId="0A345CC0" w14:textId="77777777" w:rsidR="00C92C61" w:rsidRPr="0094259B" w:rsidRDefault="00C92C61" w:rsidP="00E40615">
      <w:pPr>
        <w:sectPr w:rsidR="00C92C61" w:rsidRPr="0094259B" w:rsidSect="005530F0">
          <w:headerReference w:type="default" r:id="rId10"/>
          <w:footerReference w:type="default" r:id="rId11"/>
          <w:headerReference w:type="first" r:id="rId12"/>
          <w:footerReference w:type="first" r:id="rId13"/>
          <w:pgSz w:w="11906" w:h="16838" w:code="9"/>
          <w:pgMar w:top="1701" w:right="680" w:bottom="1134" w:left="1985" w:header="397" w:footer="340" w:gutter="0"/>
          <w:cols w:space="708"/>
          <w:titlePg/>
          <w:docGrid w:linePitch="360"/>
        </w:sectPr>
      </w:pPr>
    </w:p>
    <w:p w14:paraId="799B8A1D" w14:textId="77777777" w:rsidR="0075156B" w:rsidRPr="00303A93" w:rsidRDefault="0075156B" w:rsidP="45B6B00A">
      <w:pPr>
        <w:pStyle w:val="Heading1"/>
        <w:rPr>
          <w:rFonts w:eastAsia="Inter" w:cs="Arial"/>
        </w:rPr>
      </w:pPr>
      <w:bookmarkStart w:id="1" w:name="_Toc237013796"/>
      <w:r w:rsidRPr="00303A93">
        <w:rPr>
          <w:rFonts w:eastAsia="Inter" w:cs="Arial"/>
        </w:rPr>
        <w:lastRenderedPageBreak/>
        <w:t>Purpose</w:t>
      </w:r>
      <w:bookmarkEnd w:id="1"/>
    </w:p>
    <w:p w14:paraId="1BBE516C" w14:textId="7BE7A09F" w:rsidR="0052495D" w:rsidRPr="00303A93" w:rsidRDefault="0075156B" w:rsidP="45B6B00A">
      <w:pPr>
        <w:rPr>
          <w:rFonts w:eastAsia="Inter" w:cs="Arial"/>
        </w:rPr>
      </w:pPr>
      <w:r w:rsidRPr="00303A93">
        <w:rPr>
          <w:rFonts w:eastAsia="Inter" w:cs="Arial"/>
        </w:rPr>
        <w:t xml:space="preserve">This document provides key information about the </w:t>
      </w:r>
      <w:r w:rsidR="00A91FED">
        <w:rPr>
          <w:rFonts w:eastAsia="Inter" w:cs="Arial"/>
        </w:rPr>
        <w:t>Domestic Abuse</w:t>
      </w:r>
      <w:r w:rsidR="00545892">
        <w:rPr>
          <w:rFonts w:eastAsia="Inter" w:cs="Arial"/>
        </w:rPr>
        <w:t>:</w:t>
      </w:r>
      <w:r w:rsidR="004C64A3">
        <w:rPr>
          <w:rFonts w:eastAsia="Inter" w:cs="Arial"/>
        </w:rPr>
        <w:t xml:space="preserve"> Counselling</w:t>
      </w:r>
      <w:r w:rsidR="008D48E0">
        <w:rPr>
          <w:rFonts w:eastAsia="Inter" w:cs="Arial"/>
        </w:rPr>
        <w:t xml:space="preserve"> </w:t>
      </w:r>
      <w:r w:rsidR="004C64A3">
        <w:rPr>
          <w:rFonts w:eastAsia="Inter" w:cs="Arial"/>
        </w:rPr>
        <w:t>f</w:t>
      </w:r>
      <w:r w:rsidR="008D48E0">
        <w:rPr>
          <w:rFonts w:eastAsia="Inter" w:cs="Arial"/>
        </w:rPr>
        <w:t>und</w:t>
      </w:r>
      <w:r w:rsidRPr="00303A93">
        <w:rPr>
          <w:rFonts w:eastAsia="Inter" w:cs="Arial"/>
        </w:rPr>
        <w:t xml:space="preserve"> – including who is eligible, what we’re looking to support</w:t>
      </w:r>
      <w:r w:rsidR="00B71190">
        <w:rPr>
          <w:rFonts w:eastAsia="Inter" w:cs="Arial"/>
        </w:rPr>
        <w:t>,</w:t>
      </w:r>
      <w:r w:rsidRPr="00303A93">
        <w:rPr>
          <w:rFonts w:eastAsia="Inter" w:cs="Arial"/>
        </w:rPr>
        <w:t xml:space="preserve"> how to apply</w:t>
      </w:r>
      <w:r w:rsidR="00B71190">
        <w:rPr>
          <w:rFonts w:eastAsia="Inter" w:cs="Arial"/>
        </w:rPr>
        <w:t xml:space="preserve"> </w:t>
      </w:r>
      <w:r w:rsidR="00B71190" w:rsidRPr="00B71190">
        <w:rPr>
          <w:rFonts w:eastAsia="Inter" w:cs="Arial"/>
        </w:rPr>
        <w:t>and how we can support you through the application process</w:t>
      </w:r>
      <w:r w:rsidRPr="00303A93">
        <w:rPr>
          <w:rFonts w:eastAsia="Inter" w:cs="Arial"/>
        </w:rPr>
        <w:t xml:space="preserve">. </w:t>
      </w:r>
    </w:p>
    <w:p w14:paraId="01E91A3C" w14:textId="4BD669A7" w:rsidR="00FD5F2B" w:rsidRPr="00303A93" w:rsidRDefault="00FD5F2B" w:rsidP="45B6B00A">
      <w:pPr>
        <w:pStyle w:val="Heading1"/>
        <w:rPr>
          <w:rFonts w:eastAsia="Inter" w:cs="Arial"/>
        </w:rPr>
      </w:pPr>
      <w:bookmarkStart w:id="2" w:name="_Toc237013797"/>
      <w:r w:rsidRPr="00303A93">
        <w:rPr>
          <w:rFonts w:eastAsia="Inter" w:cs="Arial"/>
        </w:rPr>
        <w:t>Contents</w:t>
      </w:r>
      <w:bookmarkEnd w:id="2"/>
    </w:p>
    <w:p w14:paraId="69A72DB3" w14:textId="00ECE42C" w:rsidR="00264A0A" w:rsidRDefault="00FD5F2B">
      <w:pPr>
        <w:pStyle w:val="TOC1"/>
        <w:tabs>
          <w:tab w:val="right" w:leader="dot" w:pos="9231"/>
        </w:tabs>
        <w:rPr>
          <w:rFonts w:asciiTheme="minorHAnsi" w:eastAsiaTheme="minorEastAsia" w:hAnsiTheme="minorHAnsi" w:hint="eastAsia"/>
          <w:noProof/>
          <w:sz w:val="24"/>
          <w:lang w:eastAsia="en-GB"/>
        </w:rPr>
      </w:pPr>
      <w:r w:rsidRPr="00303A93">
        <w:rPr>
          <w:rFonts w:cs="Arial"/>
        </w:rPr>
        <w:fldChar w:fldCharType="begin"/>
      </w:r>
      <w:r w:rsidRPr="00303A93">
        <w:rPr>
          <w:rFonts w:cs="Arial"/>
        </w:rPr>
        <w:instrText xml:space="preserve"> TOC \o "1-3" \h \z \u </w:instrText>
      </w:r>
      <w:r w:rsidRPr="00303A93">
        <w:rPr>
          <w:rFonts w:cs="Arial"/>
        </w:rPr>
        <w:fldChar w:fldCharType="separate"/>
      </w:r>
      <w:hyperlink w:anchor="_Toc237013796" w:history="1">
        <w:r w:rsidR="00264A0A" w:rsidRPr="00533D02">
          <w:rPr>
            <w:rStyle w:val="Hyperlink"/>
            <w:rFonts w:eastAsia="Inter" w:cs="Arial"/>
            <w:noProof/>
          </w:rPr>
          <w:t>Purpose</w:t>
        </w:r>
        <w:r w:rsidR="00264A0A">
          <w:rPr>
            <w:noProof/>
            <w:webHidden/>
          </w:rPr>
          <w:tab/>
        </w:r>
        <w:r w:rsidR="00264A0A">
          <w:rPr>
            <w:noProof/>
            <w:webHidden/>
          </w:rPr>
          <w:fldChar w:fldCharType="begin"/>
        </w:r>
        <w:r w:rsidR="00264A0A">
          <w:rPr>
            <w:noProof/>
            <w:webHidden/>
          </w:rPr>
          <w:instrText xml:space="preserve"> PAGEREF _Toc237013796 \h </w:instrText>
        </w:r>
        <w:r w:rsidR="00264A0A">
          <w:rPr>
            <w:noProof/>
            <w:webHidden/>
          </w:rPr>
        </w:r>
        <w:r w:rsidR="00264A0A">
          <w:rPr>
            <w:noProof/>
            <w:webHidden/>
          </w:rPr>
          <w:fldChar w:fldCharType="separate"/>
        </w:r>
        <w:r w:rsidR="00264A0A">
          <w:rPr>
            <w:noProof/>
            <w:webHidden/>
          </w:rPr>
          <w:t>2</w:t>
        </w:r>
        <w:r w:rsidR="00264A0A">
          <w:rPr>
            <w:noProof/>
            <w:webHidden/>
          </w:rPr>
          <w:fldChar w:fldCharType="end"/>
        </w:r>
      </w:hyperlink>
    </w:p>
    <w:p w14:paraId="4D910F4F" w14:textId="08B28240" w:rsidR="00264A0A" w:rsidRDefault="00264A0A">
      <w:pPr>
        <w:pStyle w:val="TOC1"/>
        <w:tabs>
          <w:tab w:val="right" w:leader="dot" w:pos="9231"/>
        </w:tabs>
        <w:rPr>
          <w:rFonts w:asciiTheme="minorHAnsi" w:eastAsiaTheme="minorEastAsia" w:hAnsiTheme="minorHAnsi" w:hint="eastAsia"/>
          <w:noProof/>
          <w:sz w:val="24"/>
          <w:lang w:eastAsia="en-GB"/>
        </w:rPr>
      </w:pPr>
      <w:hyperlink w:anchor="_Toc237013797" w:history="1">
        <w:r w:rsidRPr="00533D02">
          <w:rPr>
            <w:rStyle w:val="Hyperlink"/>
            <w:rFonts w:eastAsia="Inter" w:cs="Arial"/>
            <w:noProof/>
          </w:rPr>
          <w:t>Contents</w:t>
        </w:r>
        <w:r>
          <w:rPr>
            <w:noProof/>
            <w:webHidden/>
          </w:rPr>
          <w:tab/>
        </w:r>
        <w:r>
          <w:rPr>
            <w:noProof/>
            <w:webHidden/>
          </w:rPr>
          <w:fldChar w:fldCharType="begin"/>
        </w:r>
        <w:r>
          <w:rPr>
            <w:noProof/>
            <w:webHidden/>
          </w:rPr>
          <w:instrText xml:space="preserve"> PAGEREF _Toc237013797 \h </w:instrText>
        </w:r>
        <w:r>
          <w:rPr>
            <w:noProof/>
            <w:webHidden/>
          </w:rPr>
        </w:r>
        <w:r>
          <w:rPr>
            <w:noProof/>
            <w:webHidden/>
          </w:rPr>
          <w:fldChar w:fldCharType="separate"/>
        </w:r>
        <w:r>
          <w:rPr>
            <w:noProof/>
            <w:webHidden/>
          </w:rPr>
          <w:t>2</w:t>
        </w:r>
        <w:r>
          <w:rPr>
            <w:noProof/>
            <w:webHidden/>
          </w:rPr>
          <w:fldChar w:fldCharType="end"/>
        </w:r>
      </w:hyperlink>
    </w:p>
    <w:p w14:paraId="51051706" w14:textId="5E9A6714"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798" w:history="1">
        <w:r w:rsidRPr="00533D02">
          <w:rPr>
            <w:rStyle w:val="Hyperlink"/>
            <w:rFonts w:eastAsia="Inter" w:cs="Arial"/>
            <w:noProof/>
          </w:rPr>
          <w:t>1.</w:t>
        </w:r>
        <w:r>
          <w:rPr>
            <w:rFonts w:asciiTheme="minorHAnsi" w:eastAsiaTheme="minorEastAsia" w:hAnsiTheme="minorHAnsi"/>
            <w:noProof/>
            <w:sz w:val="24"/>
            <w:lang w:eastAsia="en-GB"/>
          </w:rPr>
          <w:tab/>
        </w:r>
        <w:r w:rsidRPr="00533D02">
          <w:rPr>
            <w:rStyle w:val="Hyperlink"/>
            <w:rFonts w:eastAsia="Inter" w:cs="Arial"/>
            <w:noProof/>
          </w:rPr>
          <w:t>About the fund</w:t>
        </w:r>
        <w:r>
          <w:rPr>
            <w:noProof/>
            <w:webHidden/>
          </w:rPr>
          <w:tab/>
        </w:r>
        <w:r>
          <w:rPr>
            <w:noProof/>
            <w:webHidden/>
          </w:rPr>
          <w:fldChar w:fldCharType="begin"/>
        </w:r>
        <w:r>
          <w:rPr>
            <w:noProof/>
            <w:webHidden/>
          </w:rPr>
          <w:instrText xml:space="preserve"> PAGEREF _Toc237013798 \h </w:instrText>
        </w:r>
        <w:r>
          <w:rPr>
            <w:noProof/>
            <w:webHidden/>
          </w:rPr>
        </w:r>
        <w:r>
          <w:rPr>
            <w:noProof/>
            <w:webHidden/>
          </w:rPr>
          <w:fldChar w:fldCharType="separate"/>
        </w:r>
        <w:r>
          <w:rPr>
            <w:noProof/>
            <w:webHidden/>
          </w:rPr>
          <w:t>3</w:t>
        </w:r>
        <w:r>
          <w:rPr>
            <w:noProof/>
            <w:webHidden/>
          </w:rPr>
          <w:fldChar w:fldCharType="end"/>
        </w:r>
      </w:hyperlink>
    </w:p>
    <w:p w14:paraId="4B512C67" w14:textId="6C790180"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799" w:history="1">
        <w:r w:rsidRPr="00533D02">
          <w:rPr>
            <w:rStyle w:val="Hyperlink"/>
            <w:rFonts w:eastAsia="Inter" w:cs="Arial"/>
            <w:noProof/>
          </w:rPr>
          <w:t>Who we want to support</w:t>
        </w:r>
        <w:r>
          <w:rPr>
            <w:noProof/>
            <w:webHidden/>
          </w:rPr>
          <w:tab/>
        </w:r>
        <w:r>
          <w:rPr>
            <w:noProof/>
            <w:webHidden/>
          </w:rPr>
          <w:fldChar w:fldCharType="begin"/>
        </w:r>
        <w:r>
          <w:rPr>
            <w:noProof/>
            <w:webHidden/>
          </w:rPr>
          <w:instrText xml:space="preserve"> PAGEREF _Toc237013799 \h </w:instrText>
        </w:r>
        <w:r>
          <w:rPr>
            <w:noProof/>
            <w:webHidden/>
          </w:rPr>
        </w:r>
        <w:r>
          <w:rPr>
            <w:noProof/>
            <w:webHidden/>
          </w:rPr>
          <w:fldChar w:fldCharType="separate"/>
        </w:r>
        <w:r>
          <w:rPr>
            <w:noProof/>
            <w:webHidden/>
          </w:rPr>
          <w:t>3</w:t>
        </w:r>
        <w:r>
          <w:rPr>
            <w:noProof/>
            <w:webHidden/>
          </w:rPr>
          <w:fldChar w:fldCharType="end"/>
        </w:r>
      </w:hyperlink>
    </w:p>
    <w:p w14:paraId="0421427D" w14:textId="7771E35A"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0" w:history="1">
        <w:r w:rsidRPr="00533D02">
          <w:rPr>
            <w:rStyle w:val="Hyperlink"/>
            <w:rFonts w:eastAsia="Inter" w:cs="Arial"/>
            <w:noProof/>
          </w:rPr>
          <w:t>What we want to achieve</w:t>
        </w:r>
        <w:r>
          <w:rPr>
            <w:noProof/>
            <w:webHidden/>
          </w:rPr>
          <w:tab/>
        </w:r>
        <w:r>
          <w:rPr>
            <w:noProof/>
            <w:webHidden/>
          </w:rPr>
          <w:fldChar w:fldCharType="begin"/>
        </w:r>
        <w:r>
          <w:rPr>
            <w:noProof/>
            <w:webHidden/>
          </w:rPr>
          <w:instrText xml:space="preserve"> PAGEREF _Toc237013800 \h </w:instrText>
        </w:r>
        <w:r>
          <w:rPr>
            <w:noProof/>
            <w:webHidden/>
          </w:rPr>
        </w:r>
        <w:r>
          <w:rPr>
            <w:noProof/>
            <w:webHidden/>
          </w:rPr>
          <w:fldChar w:fldCharType="separate"/>
        </w:r>
        <w:r>
          <w:rPr>
            <w:noProof/>
            <w:webHidden/>
          </w:rPr>
          <w:t>4</w:t>
        </w:r>
        <w:r>
          <w:rPr>
            <w:noProof/>
            <w:webHidden/>
          </w:rPr>
          <w:fldChar w:fldCharType="end"/>
        </w:r>
      </w:hyperlink>
    </w:p>
    <w:p w14:paraId="0B006B70" w14:textId="19CBAC3D"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1" w:history="1">
        <w:r w:rsidRPr="00533D02">
          <w:rPr>
            <w:rStyle w:val="Hyperlink"/>
            <w:rFonts w:eastAsia="Inter" w:cs="Arial"/>
            <w:noProof/>
          </w:rPr>
          <w:t>Fund details</w:t>
        </w:r>
        <w:r>
          <w:rPr>
            <w:noProof/>
            <w:webHidden/>
          </w:rPr>
          <w:tab/>
        </w:r>
        <w:r>
          <w:rPr>
            <w:noProof/>
            <w:webHidden/>
          </w:rPr>
          <w:fldChar w:fldCharType="begin"/>
        </w:r>
        <w:r>
          <w:rPr>
            <w:noProof/>
            <w:webHidden/>
          </w:rPr>
          <w:instrText xml:space="preserve"> PAGEREF _Toc237013801 \h </w:instrText>
        </w:r>
        <w:r>
          <w:rPr>
            <w:noProof/>
            <w:webHidden/>
          </w:rPr>
        </w:r>
        <w:r>
          <w:rPr>
            <w:noProof/>
            <w:webHidden/>
          </w:rPr>
          <w:fldChar w:fldCharType="separate"/>
        </w:r>
        <w:r>
          <w:rPr>
            <w:noProof/>
            <w:webHidden/>
          </w:rPr>
          <w:t>4</w:t>
        </w:r>
        <w:r>
          <w:rPr>
            <w:noProof/>
            <w:webHidden/>
          </w:rPr>
          <w:fldChar w:fldCharType="end"/>
        </w:r>
      </w:hyperlink>
    </w:p>
    <w:p w14:paraId="2A2659BE" w14:textId="25096D30"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802" w:history="1">
        <w:r w:rsidRPr="00533D02">
          <w:rPr>
            <w:rStyle w:val="Hyperlink"/>
            <w:rFonts w:eastAsia="Inter" w:cs="Arial"/>
            <w:noProof/>
          </w:rPr>
          <w:t>2.</w:t>
        </w:r>
        <w:r>
          <w:rPr>
            <w:rFonts w:asciiTheme="minorHAnsi" w:eastAsiaTheme="minorEastAsia" w:hAnsiTheme="minorHAnsi"/>
            <w:noProof/>
            <w:sz w:val="24"/>
            <w:lang w:eastAsia="en-GB"/>
          </w:rPr>
          <w:tab/>
        </w:r>
        <w:r w:rsidRPr="00533D02">
          <w:rPr>
            <w:rStyle w:val="Hyperlink"/>
            <w:rFonts w:eastAsia="Inter" w:cs="Arial"/>
            <w:noProof/>
          </w:rPr>
          <w:t>Eligibility Criteria</w:t>
        </w:r>
        <w:r>
          <w:rPr>
            <w:noProof/>
            <w:webHidden/>
          </w:rPr>
          <w:tab/>
        </w:r>
        <w:r>
          <w:rPr>
            <w:noProof/>
            <w:webHidden/>
          </w:rPr>
          <w:fldChar w:fldCharType="begin"/>
        </w:r>
        <w:r>
          <w:rPr>
            <w:noProof/>
            <w:webHidden/>
          </w:rPr>
          <w:instrText xml:space="preserve"> PAGEREF _Toc237013802 \h </w:instrText>
        </w:r>
        <w:r>
          <w:rPr>
            <w:noProof/>
            <w:webHidden/>
          </w:rPr>
        </w:r>
        <w:r>
          <w:rPr>
            <w:noProof/>
            <w:webHidden/>
          </w:rPr>
          <w:fldChar w:fldCharType="separate"/>
        </w:r>
        <w:r>
          <w:rPr>
            <w:noProof/>
            <w:webHidden/>
          </w:rPr>
          <w:t>4</w:t>
        </w:r>
        <w:r>
          <w:rPr>
            <w:noProof/>
            <w:webHidden/>
          </w:rPr>
          <w:fldChar w:fldCharType="end"/>
        </w:r>
      </w:hyperlink>
    </w:p>
    <w:p w14:paraId="1C4D8E64" w14:textId="44D60C83"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3" w:history="1">
        <w:r w:rsidRPr="00533D02">
          <w:rPr>
            <w:rStyle w:val="Hyperlink"/>
            <w:rFonts w:eastAsia="Inter" w:cs="Arial"/>
            <w:noProof/>
          </w:rPr>
          <w:t>Not sure if you’re eligible?</w:t>
        </w:r>
        <w:r>
          <w:rPr>
            <w:noProof/>
            <w:webHidden/>
          </w:rPr>
          <w:tab/>
        </w:r>
        <w:r>
          <w:rPr>
            <w:noProof/>
            <w:webHidden/>
          </w:rPr>
          <w:fldChar w:fldCharType="begin"/>
        </w:r>
        <w:r>
          <w:rPr>
            <w:noProof/>
            <w:webHidden/>
          </w:rPr>
          <w:instrText xml:space="preserve"> PAGEREF _Toc237013803 \h </w:instrText>
        </w:r>
        <w:r>
          <w:rPr>
            <w:noProof/>
            <w:webHidden/>
          </w:rPr>
        </w:r>
        <w:r>
          <w:rPr>
            <w:noProof/>
            <w:webHidden/>
          </w:rPr>
          <w:fldChar w:fldCharType="separate"/>
        </w:r>
        <w:r>
          <w:rPr>
            <w:noProof/>
            <w:webHidden/>
          </w:rPr>
          <w:t>5</w:t>
        </w:r>
        <w:r>
          <w:rPr>
            <w:noProof/>
            <w:webHidden/>
          </w:rPr>
          <w:fldChar w:fldCharType="end"/>
        </w:r>
      </w:hyperlink>
    </w:p>
    <w:p w14:paraId="665C46ED" w14:textId="4FACE1E8"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804" w:history="1">
        <w:r w:rsidRPr="00533D02">
          <w:rPr>
            <w:rStyle w:val="Hyperlink"/>
            <w:rFonts w:eastAsia="Inter" w:cs="Arial"/>
            <w:noProof/>
          </w:rPr>
          <w:t>3.</w:t>
        </w:r>
        <w:r>
          <w:rPr>
            <w:rFonts w:asciiTheme="minorHAnsi" w:eastAsiaTheme="minorEastAsia" w:hAnsiTheme="minorHAnsi"/>
            <w:noProof/>
            <w:sz w:val="24"/>
            <w:lang w:eastAsia="en-GB"/>
          </w:rPr>
          <w:tab/>
        </w:r>
        <w:r w:rsidRPr="00533D02">
          <w:rPr>
            <w:rStyle w:val="Hyperlink"/>
            <w:rFonts w:eastAsia="Inter" w:cs="Arial"/>
            <w:noProof/>
          </w:rPr>
          <w:t>How to apply</w:t>
        </w:r>
        <w:r>
          <w:rPr>
            <w:noProof/>
            <w:webHidden/>
          </w:rPr>
          <w:tab/>
        </w:r>
        <w:r>
          <w:rPr>
            <w:noProof/>
            <w:webHidden/>
          </w:rPr>
          <w:fldChar w:fldCharType="begin"/>
        </w:r>
        <w:r>
          <w:rPr>
            <w:noProof/>
            <w:webHidden/>
          </w:rPr>
          <w:instrText xml:space="preserve"> PAGEREF _Toc237013804 \h </w:instrText>
        </w:r>
        <w:r>
          <w:rPr>
            <w:noProof/>
            <w:webHidden/>
          </w:rPr>
        </w:r>
        <w:r>
          <w:rPr>
            <w:noProof/>
            <w:webHidden/>
          </w:rPr>
          <w:fldChar w:fldCharType="separate"/>
        </w:r>
        <w:r>
          <w:rPr>
            <w:noProof/>
            <w:webHidden/>
          </w:rPr>
          <w:t>5</w:t>
        </w:r>
        <w:r>
          <w:rPr>
            <w:noProof/>
            <w:webHidden/>
          </w:rPr>
          <w:fldChar w:fldCharType="end"/>
        </w:r>
      </w:hyperlink>
    </w:p>
    <w:p w14:paraId="7D19DF91" w14:textId="1EFBAB4B"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5" w:history="1">
        <w:r w:rsidRPr="00533D02">
          <w:rPr>
            <w:rStyle w:val="Hyperlink"/>
            <w:rFonts w:eastAsia="Inter" w:cs="Arial"/>
            <w:noProof/>
          </w:rPr>
          <w:t>Eligibility quiz</w:t>
        </w:r>
        <w:r>
          <w:rPr>
            <w:noProof/>
            <w:webHidden/>
          </w:rPr>
          <w:tab/>
        </w:r>
        <w:r>
          <w:rPr>
            <w:noProof/>
            <w:webHidden/>
          </w:rPr>
          <w:fldChar w:fldCharType="begin"/>
        </w:r>
        <w:r>
          <w:rPr>
            <w:noProof/>
            <w:webHidden/>
          </w:rPr>
          <w:instrText xml:space="preserve"> PAGEREF _Toc237013805 \h </w:instrText>
        </w:r>
        <w:r>
          <w:rPr>
            <w:noProof/>
            <w:webHidden/>
          </w:rPr>
        </w:r>
        <w:r>
          <w:rPr>
            <w:noProof/>
            <w:webHidden/>
          </w:rPr>
          <w:fldChar w:fldCharType="separate"/>
        </w:r>
        <w:r>
          <w:rPr>
            <w:noProof/>
            <w:webHidden/>
          </w:rPr>
          <w:t>6</w:t>
        </w:r>
        <w:r>
          <w:rPr>
            <w:noProof/>
            <w:webHidden/>
          </w:rPr>
          <w:fldChar w:fldCharType="end"/>
        </w:r>
      </w:hyperlink>
    </w:p>
    <w:p w14:paraId="64A2A5F9" w14:textId="3B43C4FA"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6" w:history="1">
        <w:r w:rsidRPr="00533D02">
          <w:rPr>
            <w:rStyle w:val="Hyperlink"/>
            <w:rFonts w:eastAsia="Inter" w:cs="Arial"/>
            <w:noProof/>
          </w:rPr>
          <w:t>Expression of Interest (EOI)</w:t>
        </w:r>
        <w:r>
          <w:rPr>
            <w:noProof/>
            <w:webHidden/>
          </w:rPr>
          <w:tab/>
        </w:r>
        <w:r>
          <w:rPr>
            <w:noProof/>
            <w:webHidden/>
          </w:rPr>
          <w:fldChar w:fldCharType="begin"/>
        </w:r>
        <w:r>
          <w:rPr>
            <w:noProof/>
            <w:webHidden/>
          </w:rPr>
          <w:instrText xml:space="preserve"> PAGEREF _Toc237013806 \h </w:instrText>
        </w:r>
        <w:r>
          <w:rPr>
            <w:noProof/>
            <w:webHidden/>
          </w:rPr>
        </w:r>
        <w:r>
          <w:rPr>
            <w:noProof/>
            <w:webHidden/>
          </w:rPr>
          <w:fldChar w:fldCharType="separate"/>
        </w:r>
        <w:r>
          <w:rPr>
            <w:noProof/>
            <w:webHidden/>
          </w:rPr>
          <w:t>6</w:t>
        </w:r>
        <w:r>
          <w:rPr>
            <w:noProof/>
            <w:webHidden/>
          </w:rPr>
          <w:fldChar w:fldCharType="end"/>
        </w:r>
      </w:hyperlink>
    </w:p>
    <w:p w14:paraId="4EC63BAA" w14:textId="3E9DEB6E"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7" w:history="1">
        <w:r w:rsidRPr="00533D02">
          <w:rPr>
            <w:rStyle w:val="Hyperlink"/>
            <w:rFonts w:eastAsia="Inter" w:cs="Arial"/>
            <w:noProof/>
          </w:rPr>
          <w:t>Full application</w:t>
        </w:r>
        <w:r>
          <w:rPr>
            <w:noProof/>
            <w:webHidden/>
          </w:rPr>
          <w:tab/>
        </w:r>
        <w:r>
          <w:rPr>
            <w:noProof/>
            <w:webHidden/>
          </w:rPr>
          <w:fldChar w:fldCharType="begin"/>
        </w:r>
        <w:r>
          <w:rPr>
            <w:noProof/>
            <w:webHidden/>
          </w:rPr>
          <w:instrText xml:space="preserve"> PAGEREF _Toc237013807 \h </w:instrText>
        </w:r>
        <w:r>
          <w:rPr>
            <w:noProof/>
            <w:webHidden/>
          </w:rPr>
        </w:r>
        <w:r>
          <w:rPr>
            <w:noProof/>
            <w:webHidden/>
          </w:rPr>
          <w:fldChar w:fldCharType="separate"/>
        </w:r>
        <w:r>
          <w:rPr>
            <w:noProof/>
            <w:webHidden/>
          </w:rPr>
          <w:t>6</w:t>
        </w:r>
        <w:r>
          <w:rPr>
            <w:noProof/>
            <w:webHidden/>
          </w:rPr>
          <w:fldChar w:fldCharType="end"/>
        </w:r>
      </w:hyperlink>
    </w:p>
    <w:p w14:paraId="25EBCC6A" w14:textId="66525E1B"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8" w:history="1">
        <w:r w:rsidRPr="00533D02">
          <w:rPr>
            <w:rStyle w:val="Hyperlink"/>
            <w:rFonts w:eastAsia="Inter" w:cs="Arial"/>
            <w:noProof/>
          </w:rPr>
          <w:t>We’ll arrange a call</w:t>
        </w:r>
        <w:r>
          <w:rPr>
            <w:noProof/>
            <w:webHidden/>
          </w:rPr>
          <w:tab/>
        </w:r>
        <w:r>
          <w:rPr>
            <w:noProof/>
            <w:webHidden/>
          </w:rPr>
          <w:fldChar w:fldCharType="begin"/>
        </w:r>
        <w:r>
          <w:rPr>
            <w:noProof/>
            <w:webHidden/>
          </w:rPr>
          <w:instrText xml:space="preserve"> PAGEREF _Toc237013808 \h </w:instrText>
        </w:r>
        <w:r>
          <w:rPr>
            <w:noProof/>
            <w:webHidden/>
          </w:rPr>
        </w:r>
        <w:r>
          <w:rPr>
            <w:noProof/>
            <w:webHidden/>
          </w:rPr>
          <w:fldChar w:fldCharType="separate"/>
        </w:r>
        <w:r>
          <w:rPr>
            <w:noProof/>
            <w:webHidden/>
          </w:rPr>
          <w:t>6</w:t>
        </w:r>
        <w:r>
          <w:rPr>
            <w:noProof/>
            <w:webHidden/>
          </w:rPr>
          <w:fldChar w:fldCharType="end"/>
        </w:r>
      </w:hyperlink>
    </w:p>
    <w:p w14:paraId="620DC84F" w14:textId="3E2FC4BF"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09" w:history="1">
        <w:r w:rsidRPr="00533D02">
          <w:rPr>
            <w:rStyle w:val="Hyperlink"/>
            <w:rFonts w:eastAsia="Inter" w:cs="Arial"/>
            <w:noProof/>
          </w:rPr>
          <w:t>Grant decisions</w:t>
        </w:r>
        <w:r>
          <w:rPr>
            <w:noProof/>
            <w:webHidden/>
          </w:rPr>
          <w:tab/>
        </w:r>
        <w:r>
          <w:rPr>
            <w:noProof/>
            <w:webHidden/>
          </w:rPr>
          <w:fldChar w:fldCharType="begin"/>
        </w:r>
        <w:r>
          <w:rPr>
            <w:noProof/>
            <w:webHidden/>
          </w:rPr>
          <w:instrText xml:space="preserve"> PAGEREF _Toc237013809 \h </w:instrText>
        </w:r>
        <w:r>
          <w:rPr>
            <w:noProof/>
            <w:webHidden/>
          </w:rPr>
        </w:r>
        <w:r>
          <w:rPr>
            <w:noProof/>
            <w:webHidden/>
          </w:rPr>
          <w:fldChar w:fldCharType="separate"/>
        </w:r>
        <w:r>
          <w:rPr>
            <w:noProof/>
            <w:webHidden/>
          </w:rPr>
          <w:t>7</w:t>
        </w:r>
        <w:r>
          <w:rPr>
            <w:noProof/>
            <w:webHidden/>
          </w:rPr>
          <w:fldChar w:fldCharType="end"/>
        </w:r>
      </w:hyperlink>
    </w:p>
    <w:p w14:paraId="45CA7BAE" w14:textId="75C156A6"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810" w:history="1">
        <w:r w:rsidRPr="00533D02">
          <w:rPr>
            <w:rStyle w:val="Hyperlink"/>
            <w:rFonts w:eastAsia="Inter" w:cs="Arial"/>
            <w:noProof/>
          </w:rPr>
          <w:t>4.</w:t>
        </w:r>
        <w:r>
          <w:rPr>
            <w:rFonts w:asciiTheme="minorHAnsi" w:eastAsiaTheme="minorEastAsia" w:hAnsiTheme="minorHAnsi"/>
            <w:noProof/>
            <w:sz w:val="24"/>
            <w:lang w:eastAsia="en-GB"/>
          </w:rPr>
          <w:tab/>
        </w:r>
        <w:r w:rsidRPr="00533D02">
          <w:rPr>
            <w:rStyle w:val="Hyperlink"/>
            <w:rFonts w:eastAsia="Inter" w:cs="Arial"/>
            <w:noProof/>
          </w:rPr>
          <w:t>What we are looking for</w:t>
        </w:r>
        <w:r>
          <w:rPr>
            <w:noProof/>
            <w:webHidden/>
          </w:rPr>
          <w:tab/>
        </w:r>
        <w:r>
          <w:rPr>
            <w:noProof/>
            <w:webHidden/>
          </w:rPr>
          <w:fldChar w:fldCharType="begin"/>
        </w:r>
        <w:r>
          <w:rPr>
            <w:noProof/>
            <w:webHidden/>
          </w:rPr>
          <w:instrText xml:space="preserve"> PAGEREF _Toc237013810 \h </w:instrText>
        </w:r>
        <w:r>
          <w:rPr>
            <w:noProof/>
            <w:webHidden/>
          </w:rPr>
        </w:r>
        <w:r>
          <w:rPr>
            <w:noProof/>
            <w:webHidden/>
          </w:rPr>
          <w:fldChar w:fldCharType="separate"/>
        </w:r>
        <w:r>
          <w:rPr>
            <w:noProof/>
            <w:webHidden/>
          </w:rPr>
          <w:t>7</w:t>
        </w:r>
        <w:r>
          <w:rPr>
            <w:noProof/>
            <w:webHidden/>
          </w:rPr>
          <w:fldChar w:fldCharType="end"/>
        </w:r>
      </w:hyperlink>
    </w:p>
    <w:p w14:paraId="03F79B28" w14:textId="7298511B"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11" w:history="1">
        <w:r w:rsidRPr="00533D02">
          <w:rPr>
            <w:rStyle w:val="Hyperlink"/>
            <w:rFonts w:eastAsia="Inter" w:cs="Arial"/>
            <w:noProof/>
          </w:rPr>
          <w:t>EOI</w:t>
        </w:r>
        <w:r>
          <w:rPr>
            <w:noProof/>
            <w:webHidden/>
          </w:rPr>
          <w:tab/>
        </w:r>
        <w:r>
          <w:rPr>
            <w:noProof/>
            <w:webHidden/>
          </w:rPr>
          <w:fldChar w:fldCharType="begin"/>
        </w:r>
        <w:r>
          <w:rPr>
            <w:noProof/>
            <w:webHidden/>
          </w:rPr>
          <w:instrText xml:space="preserve"> PAGEREF _Toc237013811 \h </w:instrText>
        </w:r>
        <w:r>
          <w:rPr>
            <w:noProof/>
            <w:webHidden/>
          </w:rPr>
        </w:r>
        <w:r>
          <w:rPr>
            <w:noProof/>
            <w:webHidden/>
          </w:rPr>
          <w:fldChar w:fldCharType="separate"/>
        </w:r>
        <w:r>
          <w:rPr>
            <w:noProof/>
            <w:webHidden/>
          </w:rPr>
          <w:t>7</w:t>
        </w:r>
        <w:r>
          <w:rPr>
            <w:noProof/>
            <w:webHidden/>
          </w:rPr>
          <w:fldChar w:fldCharType="end"/>
        </w:r>
      </w:hyperlink>
    </w:p>
    <w:p w14:paraId="4D07F1F2" w14:textId="52ECEB1C"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12" w:history="1">
        <w:r w:rsidRPr="00533D02">
          <w:rPr>
            <w:rStyle w:val="Hyperlink"/>
            <w:rFonts w:eastAsia="Inter" w:cs="Arial"/>
            <w:noProof/>
          </w:rPr>
          <w:t>Full Application</w:t>
        </w:r>
        <w:r>
          <w:rPr>
            <w:noProof/>
            <w:webHidden/>
          </w:rPr>
          <w:tab/>
        </w:r>
        <w:r>
          <w:rPr>
            <w:noProof/>
            <w:webHidden/>
          </w:rPr>
          <w:fldChar w:fldCharType="begin"/>
        </w:r>
        <w:r>
          <w:rPr>
            <w:noProof/>
            <w:webHidden/>
          </w:rPr>
          <w:instrText xml:space="preserve"> PAGEREF _Toc237013812 \h </w:instrText>
        </w:r>
        <w:r>
          <w:rPr>
            <w:noProof/>
            <w:webHidden/>
          </w:rPr>
        </w:r>
        <w:r>
          <w:rPr>
            <w:noProof/>
            <w:webHidden/>
          </w:rPr>
          <w:fldChar w:fldCharType="separate"/>
        </w:r>
        <w:r>
          <w:rPr>
            <w:noProof/>
            <w:webHidden/>
          </w:rPr>
          <w:t>7</w:t>
        </w:r>
        <w:r>
          <w:rPr>
            <w:noProof/>
            <w:webHidden/>
          </w:rPr>
          <w:fldChar w:fldCharType="end"/>
        </w:r>
      </w:hyperlink>
    </w:p>
    <w:p w14:paraId="44D9B565" w14:textId="56361979"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813" w:history="1">
        <w:r w:rsidRPr="00533D02">
          <w:rPr>
            <w:rStyle w:val="Hyperlink"/>
            <w:rFonts w:eastAsia="Inter" w:cs="Arial"/>
            <w:noProof/>
          </w:rPr>
          <w:t>5.</w:t>
        </w:r>
        <w:r>
          <w:rPr>
            <w:rFonts w:asciiTheme="minorHAnsi" w:eastAsiaTheme="minorEastAsia" w:hAnsiTheme="minorHAnsi"/>
            <w:noProof/>
            <w:sz w:val="24"/>
            <w:lang w:eastAsia="en-GB"/>
          </w:rPr>
          <w:tab/>
        </w:r>
        <w:r w:rsidRPr="00533D02">
          <w:rPr>
            <w:rStyle w:val="Hyperlink"/>
            <w:rFonts w:eastAsia="Inter" w:cs="Arial"/>
            <w:noProof/>
          </w:rPr>
          <w:t>What happens if you’re unsuccessful</w:t>
        </w:r>
        <w:r>
          <w:rPr>
            <w:noProof/>
            <w:webHidden/>
          </w:rPr>
          <w:tab/>
        </w:r>
        <w:r>
          <w:rPr>
            <w:noProof/>
            <w:webHidden/>
          </w:rPr>
          <w:fldChar w:fldCharType="begin"/>
        </w:r>
        <w:r>
          <w:rPr>
            <w:noProof/>
            <w:webHidden/>
          </w:rPr>
          <w:instrText xml:space="preserve"> PAGEREF _Toc237013813 \h </w:instrText>
        </w:r>
        <w:r>
          <w:rPr>
            <w:noProof/>
            <w:webHidden/>
          </w:rPr>
        </w:r>
        <w:r>
          <w:rPr>
            <w:noProof/>
            <w:webHidden/>
          </w:rPr>
          <w:fldChar w:fldCharType="separate"/>
        </w:r>
        <w:r>
          <w:rPr>
            <w:noProof/>
            <w:webHidden/>
          </w:rPr>
          <w:t>7</w:t>
        </w:r>
        <w:r>
          <w:rPr>
            <w:noProof/>
            <w:webHidden/>
          </w:rPr>
          <w:fldChar w:fldCharType="end"/>
        </w:r>
      </w:hyperlink>
    </w:p>
    <w:p w14:paraId="6F10AD6B" w14:textId="55D11CF6"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814" w:history="1">
        <w:r w:rsidRPr="00533D02">
          <w:rPr>
            <w:rStyle w:val="Hyperlink"/>
            <w:rFonts w:eastAsia="Inter" w:cs="Arial"/>
            <w:noProof/>
          </w:rPr>
          <w:t>6.</w:t>
        </w:r>
        <w:r>
          <w:rPr>
            <w:rFonts w:asciiTheme="minorHAnsi" w:eastAsiaTheme="minorEastAsia" w:hAnsiTheme="minorHAnsi"/>
            <w:noProof/>
            <w:sz w:val="24"/>
            <w:lang w:eastAsia="en-GB"/>
          </w:rPr>
          <w:tab/>
        </w:r>
        <w:r w:rsidRPr="00533D02">
          <w:rPr>
            <w:rStyle w:val="Hyperlink"/>
            <w:rFonts w:eastAsia="Inter" w:cs="Arial"/>
            <w:noProof/>
          </w:rPr>
          <w:t>What happens if you’re successful</w:t>
        </w:r>
        <w:r>
          <w:rPr>
            <w:noProof/>
            <w:webHidden/>
          </w:rPr>
          <w:tab/>
        </w:r>
        <w:r>
          <w:rPr>
            <w:noProof/>
            <w:webHidden/>
          </w:rPr>
          <w:fldChar w:fldCharType="begin"/>
        </w:r>
        <w:r>
          <w:rPr>
            <w:noProof/>
            <w:webHidden/>
          </w:rPr>
          <w:instrText xml:space="preserve"> PAGEREF _Toc237013814 \h </w:instrText>
        </w:r>
        <w:r>
          <w:rPr>
            <w:noProof/>
            <w:webHidden/>
          </w:rPr>
        </w:r>
        <w:r>
          <w:rPr>
            <w:noProof/>
            <w:webHidden/>
          </w:rPr>
          <w:fldChar w:fldCharType="separate"/>
        </w:r>
        <w:r>
          <w:rPr>
            <w:noProof/>
            <w:webHidden/>
          </w:rPr>
          <w:t>7</w:t>
        </w:r>
        <w:r>
          <w:rPr>
            <w:noProof/>
            <w:webHidden/>
          </w:rPr>
          <w:fldChar w:fldCharType="end"/>
        </w:r>
      </w:hyperlink>
    </w:p>
    <w:p w14:paraId="6DD9D7E1" w14:textId="07B59110"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15" w:history="1">
        <w:r w:rsidRPr="00533D02">
          <w:rPr>
            <w:rStyle w:val="Hyperlink"/>
            <w:rFonts w:eastAsia="Inter" w:cs="Arial"/>
            <w:noProof/>
          </w:rPr>
          <w:t>Bank details</w:t>
        </w:r>
        <w:r>
          <w:rPr>
            <w:noProof/>
            <w:webHidden/>
          </w:rPr>
          <w:tab/>
        </w:r>
        <w:r>
          <w:rPr>
            <w:noProof/>
            <w:webHidden/>
          </w:rPr>
          <w:fldChar w:fldCharType="begin"/>
        </w:r>
        <w:r>
          <w:rPr>
            <w:noProof/>
            <w:webHidden/>
          </w:rPr>
          <w:instrText xml:space="preserve"> PAGEREF _Toc237013815 \h </w:instrText>
        </w:r>
        <w:r>
          <w:rPr>
            <w:noProof/>
            <w:webHidden/>
          </w:rPr>
        </w:r>
        <w:r>
          <w:rPr>
            <w:noProof/>
            <w:webHidden/>
          </w:rPr>
          <w:fldChar w:fldCharType="separate"/>
        </w:r>
        <w:r>
          <w:rPr>
            <w:noProof/>
            <w:webHidden/>
          </w:rPr>
          <w:t>7</w:t>
        </w:r>
        <w:r>
          <w:rPr>
            <w:noProof/>
            <w:webHidden/>
          </w:rPr>
          <w:fldChar w:fldCharType="end"/>
        </w:r>
      </w:hyperlink>
    </w:p>
    <w:p w14:paraId="593BD63C" w14:textId="762513B5"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16" w:history="1">
        <w:r w:rsidRPr="00533D02">
          <w:rPr>
            <w:rStyle w:val="Hyperlink"/>
            <w:rFonts w:eastAsia="Inter" w:cs="Arial"/>
            <w:noProof/>
          </w:rPr>
          <w:t>Annual report</w:t>
        </w:r>
        <w:r>
          <w:rPr>
            <w:noProof/>
            <w:webHidden/>
          </w:rPr>
          <w:tab/>
        </w:r>
        <w:r>
          <w:rPr>
            <w:noProof/>
            <w:webHidden/>
          </w:rPr>
          <w:fldChar w:fldCharType="begin"/>
        </w:r>
        <w:r>
          <w:rPr>
            <w:noProof/>
            <w:webHidden/>
          </w:rPr>
          <w:instrText xml:space="preserve"> PAGEREF _Toc237013816 \h </w:instrText>
        </w:r>
        <w:r>
          <w:rPr>
            <w:noProof/>
            <w:webHidden/>
          </w:rPr>
        </w:r>
        <w:r>
          <w:rPr>
            <w:noProof/>
            <w:webHidden/>
          </w:rPr>
          <w:fldChar w:fldCharType="separate"/>
        </w:r>
        <w:r>
          <w:rPr>
            <w:noProof/>
            <w:webHidden/>
          </w:rPr>
          <w:t>8</w:t>
        </w:r>
        <w:r>
          <w:rPr>
            <w:noProof/>
            <w:webHidden/>
          </w:rPr>
          <w:fldChar w:fldCharType="end"/>
        </w:r>
      </w:hyperlink>
    </w:p>
    <w:p w14:paraId="6796B39B" w14:textId="3A59CF95"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17" w:history="1">
        <w:r w:rsidRPr="00533D02">
          <w:rPr>
            <w:rStyle w:val="Hyperlink"/>
            <w:rFonts w:eastAsia="Inter" w:cs="Arial"/>
            <w:noProof/>
          </w:rPr>
          <w:t>Annual check-in</w:t>
        </w:r>
        <w:r>
          <w:rPr>
            <w:noProof/>
            <w:webHidden/>
          </w:rPr>
          <w:tab/>
        </w:r>
        <w:r>
          <w:rPr>
            <w:noProof/>
            <w:webHidden/>
          </w:rPr>
          <w:fldChar w:fldCharType="begin"/>
        </w:r>
        <w:r>
          <w:rPr>
            <w:noProof/>
            <w:webHidden/>
          </w:rPr>
          <w:instrText xml:space="preserve"> PAGEREF _Toc237013817 \h </w:instrText>
        </w:r>
        <w:r>
          <w:rPr>
            <w:noProof/>
            <w:webHidden/>
          </w:rPr>
        </w:r>
        <w:r>
          <w:rPr>
            <w:noProof/>
            <w:webHidden/>
          </w:rPr>
          <w:fldChar w:fldCharType="separate"/>
        </w:r>
        <w:r>
          <w:rPr>
            <w:noProof/>
            <w:webHidden/>
          </w:rPr>
          <w:t>8</w:t>
        </w:r>
        <w:r>
          <w:rPr>
            <w:noProof/>
            <w:webHidden/>
          </w:rPr>
          <w:fldChar w:fldCharType="end"/>
        </w:r>
      </w:hyperlink>
    </w:p>
    <w:p w14:paraId="1B752C29" w14:textId="3DD00958"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18" w:history="1">
        <w:r w:rsidRPr="00533D02">
          <w:rPr>
            <w:rStyle w:val="Hyperlink"/>
            <w:rFonts w:eastAsia="Inter" w:cs="Arial"/>
            <w:noProof/>
          </w:rPr>
          <w:t>Mid-grant visit</w:t>
        </w:r>
        <w:r>
          <w:rPr>
            <w:noProof/>
            <w:webHidden/>
          </w:rPr>
          <w:tab/>
        </w:r>
        <w:r>
          <w:rPr>
            <w:noProof/>
            <w:webHidden/>
          </w:rPr>
          <w:fldChar w:fldCharType="begin"/>
        </w:r>
        <w:r>
          <w:rPr>
            <w:noProof/>
            <w:webHidden/>
          </w:rPr>
          <w:instrText xml:space="preserve"> PAGEREF _Toc237013818 \h </w:instrText>
        </w:r>
        <w:r>
          <w:rPr>
            <w:noProof/>
            <w:webHidden/>
          </w:rPr>
        </w:r>
        <w:r>
          <w:rPr>
            <w:noProof/>
            <w:webHidden/>
          </w:rPr>
          <w:fldChar w:fldCharType="separate"/>
        </w:r>
        <w:r>
          <w:rPr>
            <w:noProof/>
            <w:webHidden/>
          </w:rPr>
          <w:t>8</w:t>
        </w:r>
        <w:r>
          <w:rPr>
            <w:noProof/>
            <w:webHidden/>
          </w:rPr>
          <w:fldChar w:fldCharType="end"/>
        </w:r>
      </w:hyperlink>
    </w:p>
    <w:p w14:paraId="792BD51E" w14:textId="287CFB28"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19" w:history="1">
        <w:r w:rsidRPr="00533D02">
          <w:rPr>
            <w:rStyle w:val="Hyperlink"/>
            <w:rFonts w:eastAsia="Inter" w:cs="Arial"/>
            <w:noProof/>
          </w:rPr>
          <w:t>Final report</w:t>
        </w:r>
        <w:r>
          <w:rPr>
            <w:noProof/>
            <w:webHidden/>
          </w:rPr>
          <w:tab/>
        </w:r>
        <w:r>
          <w:rPr>
            <w:noProof/>
            <w:webHidden/>
          </w:rPr>
          <w:fldChar w:fldCharType="begin"/>
        </w:r>
        <w:r>
          <w:rPr>
            <w:noProof/>
            <w:webHidden/>
          </w:rPr>
          <w:instrText xml:space="preserve"> PAGEREF _Toc237013819 \h </w:instrText>
        </w:r>
        <w:r>
          <w:rPr>
            <w:noProof/>
            <w:webHidden/>
          </w:rPr>
        </w:r>
        <w:r>
          <w:rPr>
            <w:noProof/>
            <w:webHidden/>
          </w:rPr>
          <w:fldChar w:fldCharType="separate"/>
        </w:r>
        <w:r>
          <w:rPr>
            <w:noProof/>
            <w:webHidden/>
          </w:rPr>
          <w:t>8</w:t>
        </w:r>
        <w:r>
          <w:rPr>
            <w:noProof/>
            <w:webHidden/>
          </w:rPr>
          <w:fldChar w:fldCharType="end"/>
        </w:r>
      </w:hyperlink>
    </w:p>
    <w:p w14:paraId="219BD0E4" w14:textId="0D46494C"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820" w:history="1">
        <w:r w:rsidRPr="00533D02">
          <w:rPr>
            <w:rStyle w:val="Hyperlink"/>
            <w:rFonts w:eastAsia="Inter" w:cs="Arial"/>
            <w:noProof/>
          </w:rPr>
          <w:t>7.</w:t>
        </w:r>
        <w:r>
          <w:rPr>
            <w:rFonts w:asciiTheme="minorHAnsi" w:eastAsiaTheme="minorEastAsia" w:hAnsiTheme="minorHAnsi"/>
            <w:noProof/>
            <w:sz w:val="24"/>
            <w:lang w:eastAsia="en-GB"/>
          </w:rPr>
          <w:tab/>
        </w:r>
        <w:r w:rsidRPr="00533D02">
          <w:rPr>
            <w:rStyle w:val="Hyperlink"/>
            <w:rFonts w:eastAsia="Inter" w:cs="Arial"/>
            <w:noProof/>
          </w:rPr>
          <w:t>If you already have a grant with us</w:t>
        </w:r>
        <w:r>
          <w:rPr>
            <w:noProof/>
            <w:webHidden/>
          </w:rPr>
          <w:tab/>
        </w:r>
        <w:r>
          <w:rPr>
            <w:noProof/>
            <w:webHidden/>
          </w:rPr>
          <w:fldChar w:fldCharType="begin"/>
        </w:r>
        <w:r>
          <w:rPr>
            <w:noProof/>
            <w:webHidden/>
          </w:rPr>
          <w:instrText xml:space="preserve"> PAGEREF _Toc237013820 \h </w:instrText>
        </w:r>
        <w:r>
          <w:rPr>
            <w:noProof/>
            <w:webHidden/>
          </w:rPr>
        </w:r>
        <w:r>
          <w:rPr>
            <w:noProof/>
            <w:webHidden/>
          </w:rPr>
          <w:fldChar w:fldCharType="separate"/>
        </w:r>
        <w:r>
          <w:rPr>
            <w:noProof/>
            <w:webHidden/>
          </w:rPr>
          <w:t>8</w:t>
        </w:r>
        <w:r>
          <w:rPr>
            <w:noProof/>
            <w:webHidden/>
          </w:rPr>
          <w:fldChar w:fldCharType="end"/>
        </w:r>
      </w:hyperlink>
    </w:p>
    <w:p w14:paraId="71A9915E" w14:textId="4D040D07" w:rsidR="00264A0A" w:rsidRDefault="00264A0A">
      <w:pPr>
        <w:pStyle w:val="TOC1"/>
        <w:tabs>
          <w:tab w:val="left" w:pos="420"/>
          <w:tab w:val="right" w:leader="dot" w:pos="9231"/>
        </w:tabs>
        <w:rPr>
          <w:rFonts w:asciiTheme="minorHAnsi" w:eastAsiaTheme="minorEastAsia" w:hAnsiTheme="minorHAnsi" w:hint="eastAsia"/>
          <w:noProof/>
          <w:sz w:val="24"/>
          <w:lang w:eastAsia="en-GB"/>
        </w:rPr>
      </w:pPr>
      <w:hyperlink w:anchor="_Toc237013821" w:history="1">
        <w:r w:rsidRPr="00533D02">
          <w:rPr>
            <w:rStyle w:val="Hyperlink"/>
            <w:rFonts w:eastAsia="Inter" w:cs="Arial"/>
            <w:noProof/>
          </w:rPr>
          <w:t>8.</w:t>
        </w:r>
        <w:r>
          <w:rPr>
            <w:rFonts w:asciiTheme="minorHAnsi" w:eastAsiaTheme="minorEastAsia" w:hAnsiTheme="minorHAnsi"/>
            <w:noProof/>
            <w:sz w:val="24"/>
            <w:lang w:eastAsia="en-GB"/>
          </w:rPr>
          <w:tab/>
        </w:r>
        <w:r w:rsidRPr="00533D02">
          <w:rPr>
            <w:rStyle w:val="Hyperlink"/>
            <w:rFonts w:eastAsia="Inter" w:cs="Arial"/>
            <w:noProof/>
          </w:rPr>
          <w:t>Support</w:t>
        </w:r>
        <w:r>
          <w:rPr>
            <w:noProof/>
            <w:webHidden/>
          </w:rPr>
          <w:tab/>
        </w:r>
        <w:r>
          <w:rPr>
            <w:noProof/>
            <w:webHidden/>
          </w:rPr>
          <w:fldChar w:fldCharType="begin"/>
        </w:r>
        <w:r>
          <w:rPr>
            <w:noProof/>
            <w:webHidden/>
          </w:rPr>
          <w:instrText xml:space="preserve"> PAGEREF _Toc237013821 \h </w:instrText>
        </w:r>
        <w:r>
          <w:rPr>
            <w:noProof/>
            <w:webHidden/>
          </w:rPr>
        </w:r>
        <w:r>
          <w:rPr>
            <w:noProof/>
            <w:webHidden/>
          </w:rPr>
          <w:fldChar w:fldCharType="separate"/>
        </w:r>
        <w:r>
          <w:rPr>
            <w:noProof/>
            <w:webHidden/>
          </w:rPr>
          <w:t>8</w:t>
        </w:r>
        <w:r>
          <w:rPr>
            <w:noProof/>
            <w:webHidden/>
          </w:rPr>
          <w:fldChar w:fldCharType="end"/>
        </w:r>
      </w:hyperlink>
    </w:p>
    <w:p w14:paraId="113ABB7D" w14:textId="26D152C2"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22" w:history="1">
        <w:r w:rsidRPr="00533D02">
          <w:rPr>
            <w:rStyle w:val="Hyperlink"/>
            <w:rFonts w:eastAsia="Inter" w:cs="Arial"/>
            <w:noProof/>
          </w:rPr>
          <w:t>Get in touch</w:t>
        </w:r>
        <w:r>
          <w:rPr>
            <w:noProof/>
            <w:webHidden/>
          </w:rPr>
          <w:tab/>
        </w:r>
        <w:r>
          <w:rPr>
            <w:noProof/>
            <w:webHidden/>
          </w:rPr>
          <w:fldChar w:fldCharType="begin"/>
        </w:r>
        <w:r>
          <w:rPr>
            <w:noProof/>
            <w:webHidden/>
          </w:rPr>
          <w:instrText xml:space="preserve"> PAGEREF _Toc237013822 \h </w:instrText>
        </w:r>
        <w:r>
          <w:rPr>
            <w:noProof/>
            <w:webHidden/>
          </w:rPr>
        </w:r>
        <w:r>
          <w:rPr>
            <w:noProof/>
            <w:webHidden/>
          </w:rPr>
          <w:fldChar w:fldCharType="separate"/>
        </w:r>
        <w:r>
          <w:rPr>
            <w:noProof/>
            <w:webHidden/>
          </w:rPr>
          <w:t>8</w:t>
        </w:r>
        <w:r>
          <w:rPr>
            <w:noProof/>
            <w:webHidden/>
          </w:rPr>
          <w:fldChar w:fldCharType="end"/>
        </w:r>
      </w:hyperlink>
    </w:p>
    <w:p w14:paraId="15375319" w14:textId="645BD1CD"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23" w:history="1">
        <w:r w:rsidRPr="00533D02">
          <w:rPr>
            <w:rStyle w:val="Hyperlink"/>
            <w:rFonts w:eastAsia="Inter" w:cs="Arial"/>
            <w:noProof/>
          </w:rPr>
          <w:t>Read our FAQs</w:t>
        </w:r>
        <w:r>
          <w:rPr>
            <w:noProof/>
            <w:webHidden/>
          </w:rPr>
          <w:tab/>
        </w:r>
        <w:r>
          <w:rPr>
            <w:noProof/>
            <w:webHidden/>
          </w:rPr>
          <w:fldChar w:fldCharType="begin"/>
        </w:r>
        <w:r>
          <w:rPr>
            <w:noProof/>
            <w:webHidden/>
          </w:rPr>
          <w:instrText xml:space="preserve"> PAGEREF _Toc237013823 \h </w:instrText>
        </w:r>
        <w:r>
          <w:rPr>
            <w:noProof/>
            <w:webHidden/>
          </w:rPr>
        </w:r>
        <w:r>
          <w:rPr>
            <w:noProof/>
            <w:webHidden/>
          </w:rPr>
          <w:fldChar w:fldCharType="separate"/>
        </w:r>
        <w:r>
          <w:rPr>
            <w:noProof/>
            <w:webHidden/>
          </w:rPr>
          <w:t>9</w:t>
        </w:r>
        <w:r>
          <w:rPr>
            <w:noProof/>
            <w:webHidden/>
          </w:rPr>
          <w:fldChar w:fldCharType="end"/>
        </w:r>
      </w:hyperlink>
    </w:p>
    <w:p w14:paraId="067BB1C3" w14:textId="7B3E3535"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24" w:history="1">
        <w:r w:rsidRPr="00533D02">
          <w:rPr>
            <w:rStyle w:val="Hyperlink"/>
            <w:rFonts w:eastAsia="Inter" w:cs="Arial"/>
            <w:noProof/>
          </w:rPr>
          <w:t>AI</w:t>
        </w:r>
        <w:r>
          <w:rPr>
            <w:noProof/>
            <w:webHidden/>
          </w:rPr>
          <w:tab/>
        </w:r>
        <w:r>
          <w:rPr>
            <w:noProof/>
            <w:webHidden/>
          </w:rPr>
          <w:fldChar w:fldCharType="begin"/>
        </w:r>
        <w:r>
          <w:rPr>
            <w:noProof/>
            <w:webHidden/>
          </w:rPr>
          <w:instrText xml:space="preserve"> PAGEREF _Toc237013824 \h </w:instrText>
        </w:r>
        <w:r>
          <w:rPr>
            <w:noProof/>
            <w:webHidden/>
          </w:rPr>
        </w:r>
        <w:r>
          <w:rPr>
            <w:noProof/>
            <w:webHidden/>
          </w:rPr>
          <w:fldChar w:fldCharType="separate"/>
        </w:r>
        <w:r>
          <w:rPr>
            <w:noProof/>
            <w:webHidden/>
          </w:rPr>
          <w:t>9</w:t>
        </w:r>
        <w:r>
          <w:rPr>
            <w:noProof/>
            <w:webHidden/>
          </w:rPr>
          <w:fldChar w:fldCharType="end"/>
        </w:r>
      </w:hyperlink>
    </w:p>
    <w:p w14:paraId="525F4AD9" w14:textId="47D4D722"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25" w:history="1">
        <w:r w:rsidRPr="00533D02">
          <w:rPr>
            <w:rStyle w:val="Hyperlink"/>
            <w:rFonts w:eastAsia="Inter" w:cs="Arial"/>
            <w:noProof/>
          </w:rPr>
          <w:t>Join our webinar</w:t>
        </w:r>
        <w:r>
          <w:rPr>
            <w:noProof/>
            <w:webHidden/>
          </w:rPr>
          <w:tab/>
        </w:r>
        <w:r>
          <w:rPr>
            <w:noProof/>
            <w:webHidden/>
          </w:rPr>
          <w:fldChar w:fldCharType="begin"/>
        </w:r>
        <w:r>
          <w:rPr>
            <w:noProof/>
            <w:webHidden/>
          </w:rPr>
          <w:instrText xml:space="preserve"> PAGEREF _Toc237013825 \h </w:instrText>
        </w:r>
        <w:r>
          <w:rPr>
            <w:noProof/>
            <w:webHidden/>
          </w:rPr>
        </w:r>
        <w:r>
          <w:rPr>
            <w:noProof/>
            <w:webHidden/>
          </w:rPr>
          <w:fldChar w:fldCharType="separate"/>
        </w:r>
        <w:r>
          <w:rPr>
            <w:noProof/>
            <w:webHidden/>
          </w:rPr>
          <w:t>9</w:t>
        </w:r>
        <w:r>
          <w:rPr>
            <w:noProof/>
            <w:webHidden/>
          </w:rPr>
          <w:fldChar w:fldCharType="end"/>
        </w:r>
      </w:hyperlink>
    </w:p>
    <w:p w14:paraId="2CC74BD6" w14:textId="0B854C2D" w:rsidR="00264A0A" w:rsidRDefault="00264A0A">
      <w:pPr>
        <w:pStyle w:val="TOC2"/>
        <w:tabs>
          <w:tab w:val="right" w:leader="dot" w:pos="9231"/>
        </w:tabs>
        <w:rPr>
          <w:rFonts w:asciiTheme="minorHAnsi" w:eastAsiaTheme="minorEastAsia" w:hAnsiTheme="minorHAnsi" w:hint="eastAsia"/>
          <w:noProof/>
          <w:sz w:val="24"/>
          <w:lang w:eastAsia="en-GB"/>
        </w:rPr>
      </w:pPr>
      <w:hyperlink w:anchor="_Toc237013826" w:history="1">
        <w:r w:rsidRPr="00533D02">
          <w:rPr>
            <w:rStyle w:val="Hyperlink"/>
            <w:rFonts w:eastAsia="Inter" w:cs="Arial"/>
            <w:noProof/>
          </w:rPr>
          <w:t>Accessibility Support</w:t>
        </w:r>
        <w:r>
          <w:rPr>
            <w:noProof/>
            <w:webHidden/>
          </w:rPr>
          <w:tab/>
        </w:r>
        <w:r>
          <w:rPr>
            <w:noProof/>
            <w:webHidden/>
          </w:rPr>
          <w:fldChar w:fldCharType="begin"/>
        </w:r>
        <w:r>
          <w:rPr>
            <w:noProof/>
            <w:webHidden/>
          </w:rPr>
          <w:instrText xml:space="preserve"> PAGEREF _Toc237013826 \h </w:instrText>
        </w:r>
        <w:r>
          <w:rPr>
            <w:noProof/>
            <w:webHidden/>
          </w:rPr>
        </w:r>
        <w:r>
          <w:rPr>
            <w:noProof/>
            <w:webHidden/>
          </w:rPr>
          <w:fldChar w:fldCharType="separate"/>
        </w:r>
        <w:r>
          <w:rPr>
            <w:noProof/>
            <w:webHidden/>
          </w:rPr>
          <w:t>9</w:t>
        </w:r>
        <w:r>
          <w:rPr>
            <w:noProof/>
            <w:webHidden/>
          </w:rPr>
          <w:fldChar w:fldCharType="end"/>
        </w:r>
      </w:hyperlink>
    </w:p>
    <w:p w14:paraId="74B524E2" w14:textId="7D094659" w:rsidR="00264A0A" w:rsidRDefault="00264A0A">
      <w:pPr>
        <w:pStyle w:val="TOC3"/>
        <w:tabs>
          <w:tab w:val="right" w:leader="dot" w:pos="9231"/>
        </w:tabs>
        <w:rPr>
          <w:rFonts w:asciiTheme="minorHAnsi" w:eastAsiaTheme="minorEastAsia" w:hAnsiTheme="minorHAnsi" w:hint="eastAsia"/>
          <w:noProof/>
          <w:sz w:val="24"/>
          <w:lang w:eastAsia="en-GB"/>
        </w:rPr>
      </w:pPr>
      <w:hyperlink w:anchor="_Toc237013827" w:history="1">
        <w:r w:rsidRPr="00533D02">
          <w:rPr>
            <w:rStyle w:val="Hyperlink"/>
            <w:rFonts w:eastAsia="Inter" w:cs="Arial"/>
            <w:noProof/>
          </w:rPr>
          <w:t>How to request accessibility support</w:t>
        </w:r>
        <w:r>
          <w:rPr>
            <w:noProof/>
            <w:webHidden/>
          </w:rPr>
          <w:tab/>
        </w:r>
        <w:r>
          <w:rPr>
            <w:noProof/>
            <w:webHidden/>
          </w:rPr>
          <w:fldChar w:fldCharType="begin"/>
        </w:r>
        <w:r>
          <w:rPr>
            <w:noProof/>
            <w:webHidden/>
          </w:rPr>
          <w:instrText xml:space="preserve"> PAGEREF _Toc237013827 \h </w:instrText>
        </w:r>
        <w:r>
          <w:rPr>
            <w:noProof/>
            <w:webHidden/>
          </w:rPr>
        </w:r>
        <w:r>
          <w:rPr>
            <w:noProof/>
            <w:webHidden/>
          </w:rPr>
          <w:fldChar w:fldCharType="separate"/>
        </w:r>
        <w:r>
          <w:rPr>
            <w:noProof/>
            <w:webHidden/>
          </w:rPr>
          <w:t>9</w:t>
        </w:r>
        <w:r>
          <w:rPr>
            <w:noProof/>
            <w:webHidden/>
          </w:rPr>
          <w:fldChar w:fldCharType="end"/>
        </w:r>
      </w:hyperlink>
    </w:p>
    <w:p w14:paraId="7C1B74DB" w14:textId="6454F1A1" w:rsidR="0052495D" w:rsidRPr="00303A93" w:rsidRDefault="00FD5F2B" w:rsidP="45B6B00A">
      <w:pPr>
        <w:rPr>
          <w:rFonts w:eastAsia="Inter" w:cs="Arial"/>
        </w:rPr>
      </w:pPr>
      <w:r w:rsidRPr="00303A93">
        <w:rPr>
          <w:rFonts w:cs="Arial"/>
        </w:rPr>
        <w:fldChar w:fldCharType="end"/>
      </w:r>
    </w:p>
    <w:p w14:paraId="74CEE2D2" w14:textId="75D3C2AF" w:rsidR="00E40615" w:rsidRDefault="3F5A85EF" w:rsidP="45B6B00A">
      <w:pPr>
        <w:pStyle w:val="Heading1"/>
        <w:numPr>
          <w:ilvl w:val="0"/>
          <w:numId w:val="16"/>
        </w:numPr>
        <w:rPr>
          <w:rFonts w:eastAsia="Inter" w:cs="Arial"/>
        </w:rPr>
      </w:pPr>
      <w:bookmarkStart w:id="3" w:name="_Toc237013798"/>
      <w:r w:rsidRPr="1BE75F09">
        <w:rPr>
          <w:rFonts w:eastAsia="Inter" w:cs="Arial"/>
        </w:rPr>
        <w:t xml:space="preserve">About the </w:t>
      </w:r>
      <w:r w:rsidR="2B50677E" w:rsidRPr="1BE75F09">
        <w:rPr>
          <w:rFonts w:eastAsia="Inter" w:cs="Arial"/>
        </w:rPr>
        <w:t>fund</w:t>
      </w:r>
      <w:bookmarkEnd w:id="3"/>
    </w:p>
    <w:p w14:paraId="32F7A96A" w14:textId="3DF16E82" w:rsidR="00364534" w:rsidRDefault="00656FB2" w:rsidP="00364534">
      <w:r>
        <w:t xml:space="preserve">This fund is for specialist domestic abuse organisations </w:t>
      </w:r>
      <w:r w:rsidR="2C871123">
        <w:t xml:space="preserve">that </w:t>
      </w:r>
      <w:r>
        <w:t>provid</w:t>
      </w:r>
      <w:r w:rsidR="77BAD84B">
        <w:t>e</w:t>
      </w:r>
      <w:r>
        <w:t xml:space="preserve"> long</w:t>
      </w:r>
      <w:r w:rsidR="00EE3E9D">
        <w:t>er</w:t>
      </w:r>
      <w:r>
        <w:t xml:space="preserve">-term, trauma-informed counselling. </w:t>
      </w:r>
      <w:r w:rsidR="00EC38A1">
        <w:t>We will make 1</w:t>
      </w:r>
      <w:r w:rsidR="00840AD3">
        <w:t>5</w:t>
      </w:r>
      <w:r w:rsidR="00EC38A1">
        <w:t xml:space="preserve"> five-year </w:t>
      </w:r>
      <w:r w:rsidR="005723C8">
        <w:t>flexible</w:t>
      </w:r>
      <w:r w:rsidR="00EC38A1">
        <w:t xml:space="preserve"> grants of £250,000 (£50,000 per year) to help</w:t>
      </w:r>
      <w:r w:rsidR="005A420A">
        <w:t xml:space="preserve"> strengthen the resilience of specialist organisations and support survivors’ acces</w:t>
      </w:r>
      <w:r w:rsidR="002D3508">
        <w:t>s</w:t>
      </w:r>
      <w:r w:rsidR="005A420A">
        <w:t xml:space="preserve"> </w:t>
      </w:r>
      <w:r w:rsidR="002666BE">
        <w:t xml:space="preserve">to </w:t>
      </w:r>
      <w:r w:rsidR="005A420A">
        <w:t>timely, appropriate counselling</w:t>
      </w:r>
      <w:r>
        <w:t xml:space="preserve"> that is vital to recovery</w:t>
      </w:r>
      <w:r w:rsidR="005A420A">
        <w:t>.</w:t>
      </w:r>
      <w:r w:rsidR="003B73FD">
        <w:t xml:space="preserve"> We will </w:t>
      </w:r>
      <w:r w:rsidR="00E431C6">
        <w:t xml:space="preserve">ring-fence </w:t>
      </w:r>
      <w:r w:rsidR="00264A0A">
        <w:t>five</w:t>
      </w:r>
      <w:r w:rsidR="00E431C6">
        <w:t xml:space="preserve"> grants for organisations providing longer-term counselling to children and/or young people.</w:t>
      </w:r>
    </w:p>
    <w:p w14:paraId="04997C52" w14:textId="404FFADF" w:rsidR="00741878" w:rsidRDefault="00741878">
      <w:r>
        <w:t>This</w:t>
      </w:r>
      <w:r w:rsidDel="00741878">
        <w:t xml:space="preserve"> </w:t>
      </w:r>
      <w:r w:rsidR="6A60CCCE">
        <w:t xml:space="preserve">fund </w:t>
      </w:r>
      <w:r>
        <w:t xml:space="preserve">is part of our Safer Futures </w:t>
      </w:r>
      <w:r w:rsidR="72097AC8">
        <w:t xml:space="preserve">Programme. </w:t>
      </w:r>
      <w:r>
        <w:t xml:space="preserve">More information on our funding priorities and strategy can be found at </w:t>
      </w:r>
      <w:r w:rsidR="6A60CCCE">
        <w:t>https://henrysmith.foundation/strategy/</w:t>
      </w:r>
      <w:r>
        <w:t xml:space="preserve">. </w:t>
      </w:r>
    </w:p>
    <w:p w14:paraId="68D3AF99" w14:textId="619B13C4" w:rsidR="002920E1" w:rsidRPr="00821C56" w:rsidRDefault="000A7315">
      <w:pPr>
        <w:rPr>
          <w:rStyle w:val="Emphasis"/>
        </w:rPr>
      </w:pPr>
      <w:r w:rsidRPr="00821C56">
        <w:rPr>
          <w:rStyle w:val="Emphasis"/>
        </w:rPr>
        <w:t xml:space="preserve">These guidelines have been informed by </w:t>
      </w:r>
      <w:r w:rsidR="00CC7189" w:rsidRPr="00821C56">
        <w:rPr>
          <w:rStyle w:val="Emphasis"/>
        </w:rPr>
        <w:t xml:space="preserve">the expertise and contributions of Women’s Trust. We would like to thank </w:t>
      </w:r>
      <w:r w:rsidR="00AC72BA" w:rsidRPr="00821C56">
        <w:rPr>
          <w:rStyle w:val="Emphasis"/>
        </w:rPr>
        <w:t xml:space="preserve">Women’s Trust Service Team and Alice Piller-Roner, CEO, for providing </w:t>
      </w:r>
      <w:r w:rsidR="00821C56" w:rsidRPr="00821C56">
        <w:rPr>
          <w:rStyle w:val="Emphasis"/>
        </w:rPr>
        <w:t xml:space="preserve">research and data. </w:t>
      </w:r>
    </w:p>
    <w:p w14:paraId="6269D97A" w14:textId="0B0C9AA0" w:rsidR="00E40615" w:rsidRPr="00303A93" w:rsidRDefault="00E40615" w:rsidP="45B6B00A">
      <w:pPr>
        <w:pStyle w:val="Heading2"/>
        <w:rPr>
          <w:rFonts w:eastAsia="Inter" w:cs="Arial"/>
        </w:rPr>
      </w:pPr>
      <w:bookmarkStart w:id="4" w:name="_Toc237013799"/>
      <w:r w:rsidRPr="00303A93">
        <w:rPr>
          <w:rFonts w:eastAsia="Inter" w:cs="Arial"/>
        </w:rPr>
        <w:t>Who we want to support</w:t>
      </w:r>
      <w:bookmarkEnd w:id="4"/>
    </w:p>
    <w:p w14:paraId="58C389A6" w14:textId="28C12F31" w:rsidR="00126D6A" w:rsidRDefault="00126D6A" w:rsidP="00126D6A">
      <w:pPr>
        <w:rPr>
          <w:rFonts w:eastAsia="Inter" w:cs="Arial"/>
        </w:rPr>
      </w:pPr>
      <w:r w:rsidRPr="00303A93">
        <w:rPr>
          <w:rFonts w:eastAsia="Inter" w:cs="Arial"/>
        </w:rPr>
        <w:t xml:space="preserve">We want to fund </w:t>
      </w:r>
      <w:r w:rsidRPr="00EF6E08">
        <w:rPr>
          <w:rFonts w:eastAsia="Inter" w:cs="Arial"/>
          <w:b/>
          <w:bCs/>
        </w:rPr>
        <w:t>specialist domestic abuse organisations</w:t>
      </w:r>
      <w:r>
        <w:rPr>
          <w:rFonts w:eastAsia="Inter" w:cs="Arial"/>
        </w:rPr>
        <w:t>. By this we mean:</w:t>
      </w:r>
    </w:p>
    <w:p w14:paraId="60848A28" w14:textId="77777777" w:rsidR="00126D6A" w:rsidRDefault="00126D6A" w:rsidP="00126D6A">
      <w:pPr>
        <w:pStyle w:val="ListParagraph"/>
        <w:numPr>
          <w:ilvl w:val="0"/>
          <w:numId w:val="24"/>
        </w:numPr>
        <w:rPr>
          <w:rFonts w:eastAsia="Inter" w:cs="Arial"/>
        </w:rPr>
      </w:pPr>
      <w:r>
        <w:rPr>
          <w:rFonts w:eastAsia="Inter" w:cs="Arial"/>
        </w:rPr>
        <w:t>Y</w:t>
      </w:r>
      <w:r w:rsidRPr="00710049">
        <w:rPr>
          <w:rFonts w:eastAsia="Inter" w:cs="Arial"/>
        </w:rPr>
        <w:t xml:space="preserve">our organisation’s </w:t>
      </w:r>
      <w:r>
        <w:rPr>
          <w:rFonts w:eastAsia="Inter" w:cs="Arial"/>
        </w:rPr>
        <w:t>primary</w:t>
      </w:r>
      <w:r w:rsidRPr="00710049">
        <w:rPr>
          <w:rFonts w:eastAsia="Inter" w:cs="Arial"/>
        </w:rPr>
        <w:t xml:space="preserve"> purpose is to support people who are experiencing</w:t>
      </w:r>
      <w:r>
        <w:rPr>
          <w:rFonts w:eastAsia="Inter" w:cs="Arial"/>
        </w:rPr>
        <w:t>, or have experienced</w:t>
      </w:r>
      <w:r w:rsidRPr="00710049">
        <w:rPr>
          <w:rFonts w:eastAsia="Inter" w:cs="Arial"/>
        </w:rPr>
        <w:t xml:space="preserve"> domestic abuse</w:t>
      </w:r>
    </w:p>
    <w:p w14:paraId="57B50D1A" w14:textId="77777777" w:rsidR="00126D6A" w:rsidRDefault="00126D6A" w:rsidP="00126D6A">
      <w:pPr>
        <w:pStyle w:val="ListParagraph"/>
        <w:numPr>
          <w:ilvl w:val="0"/>
          <w:numId w:val="24"/>
        </w:numPr>
        <w:rPr>
          <w:rFonts w:eastAsia="Inter" w:cs="Arial"/>
        </w:rPr>
      </w:pPr>
      <w:r>
        <w:rPr>
          <w:rFonts w:eastAsia="Inter" w:cs="Arial"/>
        </w:rPr>
        <w:t>Your services are specifically designed to meet the needs of victim-survivors</w:t>
      </w:r>
    </w:p>
    <w:p w14:paraId="4179573E" w14:textId="0A1DBB91" w:rsidR="00126D6A" w:rsidRDefault="00126D6A" w:rsidP="00126D6A">
      <w:pPr>
        <w:pStyle w:val="ListParagraph"/>
        <w:numPr>
          <w:ilvl w:val="0"/>
          <w:numId w:val="24"/>
        </w:numPr>
        <w:rPr>
          <w:rFonts w:eastAsia="Inter" w:cs="Arial"/>
        </w:rPr>
      </w:pPr>
      <w:r w:rsidRPr="59647C93">
        <w:rPr>
          <w:rFonts w:eastAsia="Inter" w:cs="Arial"/>
        </w:rPr>
        <w:t>Support is delivered by specially trained staff with a deep understanding of domestic abuse</w:t>
      </w:r>
    </w:p>
    <w:p w14:paraId="127EF238" w14:textId="51E94F3B" w:rsidR="000021E9" w:rsidRPr="000021E9" w:rsidRDefault="008E2E9D" w:rsidP="000021E9">
      <w:pPr>
        <w:rPr>
          <w:rFonts w:eastAsia="Inter" w:cs="Arial"/>
        </w:rPr>
      </w:pPr>
      <w:r>
        <w:rPr>
          <w:rFonts w:eastAsia="Inter" w:cs="Arial"/>
        </w:rPr>
        <w:t xml:space="preserve">Your </w:t>
      </w:r>
      <w:r w:rsidRPr="008E2E9D">
        <w:rPr>
          <w:rFonts w:eastAsia="Inter" w:cs="Arial"/>
        </w:rPr>
        <w:t xml:space="preserve">organisation must have </w:t>
      </w:r>
      <w:r w:rsidRPr="008E2E9D">
        <w:rPr>
          <w:rFonts w:eastAsia="Inter" w:cs="Arial"/>
          <w:b/>
          <w:bCs/>
        </w:rPr>
        <w:t>at least t</w:t>
      </w:r>
      <w:r w:rsidR="00EE3E9D">
        <w:rPr>
          <w:rFonts w:eastAsia="Inter" w:cs="Arial"/>
          <w:b/>
          <w:bCs/>
        </w:rPr>
        <w:t>hree</w:t>
      </w:r>
      <w:r w:rsidRPr="008E2E9D">
        <w:rPr>
          <w:rFonts w:eastAsia="Inter" w:cs="Arial"/>
          <w:b/>
          <w:bCs/>
        </w:rPr>
        <w:t xml:space="preserve"> years' experience</w:t>
      </w:r>
      <w:r w:rsidRPr="008E2E9D">
        <w:rPr>
          <w:rFonts w:eastAsia="Inter" w:cs="Arial"/>
        </w:rPr>
        <w:t xml:space="preserve"> providing counselling services that meet the following criteria:</w:t>
      </w:r>
    </w:p>
    <w:p w14:paraId="689DC6D8" w14:textId="1460459F" w:rsidR="00092657" w:rsidRDefault="00092657" w:rsidP="00092657">
      <w:pPr>
        <w:pStyle w:val="ListParagraph"/>
        <w:numPr>
          <w:ilvl w:val="0"/>
          <w:numId w:val="20"/>
        </w:numPr>
        <w:rPr>
          <w:rFonts w:eastAsia="Inter" w:cs="Arial"/>
        </w:rPr>
      </w:pPr>
      <w:r w:rsidRPr="005236FC">
        <w:rPr>
          <w:rFonts w:eastAsia="Inter" w:cs="Arial"/>
          <w:b/>
          <w:bCs/>
        </w:rPr>
        <w:t>Person-centred</w:t>
      </w:r>
      <w:r w:rsidR="00E35CF7">
        <w:rPr>
          <w:rFonts w:eastAsia="Inter" w:cs="Arial"/>
        </w:rPr>
        <w:t xml:space="preserve"> – you must provide 1 to 1 counselling that is tailored to the needs of the individual</w:t>
      </w:r>
      <w:r w:rsidR="009B4DEE">
        <w:rPr>
          <w:rFonts w:eastAsia="Inter" w:cs="Arial"/>
        </w:rPr>
        <w:t xml:space="preserve">. </w:t>
      </w:r>
    </w:p>
    <w:p w14:paraId="687E267A" w14:textId="0F51FB26" w:rsidR="00092657" w:rsidRDefault="1A180349" w:rsidP="00092657">
      <w:pPr>
        <w:pStyle w:val="ListParagraph"/>
        <w:numPr>
          <w:ilvl w:val="0"/>
          <w:numId w:val="20"/>
        </w:numPr>
        <w:rPr>
          <w:rFonts w:eastAsia="Inter" w:cs="Arial"/>
        </w:rPr>
      </w:pPr>
      <w:r w:rsidRPr="257A1187">
        <w:rPr>
          <w:rFonts w:eastAsia="Inter" w:cs="Arial"/>
          <w:b/>
          <w:bCs/>
        </w:rPr>
        <w:t>Long</w:t>
      </w:r>
      <w:r w:rsidR="07265B47" w:rsidRPr="257A1187">
        <w:rPr>
          <w:rFonts w:eastAsia="Inter" w:cs="Arial"/>
          <w:b/>
          <w:bCs/>
        </w:rPr>
        <w:t>er</w:t>
      </w:r>
      <w:r w:rsidRPr="257A1187">
        <w:rPr>
          <w:rFonts w:eastAsia="Inter" w:cs="Arial"/>
          <w:b/>
          <w:bCs/>
        </w:rPr>
        <w:t>-term</w:t>
      </w:r>
      <w:r w:rsidR="30BBAB44" w:rsidRPr="257A1187">
        <w:rPr>
          <w:rFonts w:eastAsia="Inter" w:cs="Arial"/>
        </w:rPr>
        <w:t xml:space="preserve"> – you must </w:t>
      </w:r>
      <w:r w:rsidR="7B106E17" w:rsidRPr="257A1187">
        <w:rPr>
          <w:rFonts w:eastAsia="Inter" w:cs="Arial"/>
        </w:rPr>
        <w:t>offer</w:t>
      </w:r>
      <w:r w:rsidR="30BBAB44" w:rsidRPr="257A1187">
        <w:rPr>
          <w:rFonts w:eastAsia="Inter" w:cs="Arial"/>
        </w:rPr>
        <w:t xml:space="preserve"> </w:t>
      </w:r>
      <w:r w:rsidR="1A01FEAE" w:rsidRPr="257A1187">
        <w:rPr>
          <w:rFonts w:eastAsia="Inter" w:cs="Arial"/>
        </w:rPr>
        <w:t xml:space="preserve">at least </w:t>
      </w:r>
      <w:r w:rsidR="30BBAB44" w:rsidRPr="257A1187">
        <w:rPr>
          <w:rFonts w:eastAsia="Inter" w:cs="Arial"/>
        </w:rPr>
        <w:t>12</w:t>
      </w:r>
      <w:r w:rsidR="2F875594" w:rsidRPr="257A1187">
        <w:rPr>
          <w:rFonts w:eastAsia="Inter" w:cs="Arial"/>
        </w:rPr>
        <w:t xml:space="preserve"> counselling</w:t>
      </w:r>
      <w:r w:rsidR="30BBAB44" w:rsidRPr="257A1187">
        <w:rPr>
          <w:rFonts w:eastAsia="Inter" w:cs="Arial"/>
        </w:rPr>
        <w:t xml:space="preserve"> </w:t>
      </w:r>
      <w:r w:rsidR="2F875594" w:rsidRPr="257A1187">
        <w:rPr>
          <w:rFonts w:eastAsia="Inter" w:cs="Arial"/>
        </w:rPr>
        <w:t xml:space="preserve">sessions. </w:t>
      </w:r>
      <w:r w:rsidR="3A9F4ACB" w:rsidRPr="257A1187">
        <w:rPr>
          <w:rFonts w:eastAsia="Inter" w:cs="Arial"/>
        </w:rPr>
        <w:t>Typically,</w:t>
      </w:r>
      <w:r w:rsidR="1C6DD975" w:rsidRPr="257A1187">
        <w:rPr>
          <w:rFonts w:eastAsia="Inter" w:cs="Arial"/>
        </w:rPr>
        <w:t xml:space="preserve"> </w:t>
      </w:r>
      <w:r w:rsidR="2F875594" w:rsidRPr="257A1187">
        <w:rPr>
          <w:rFonts w:eastAsia="Inter" w:cs="Arial"/>
        </w:rPr>
        <w:t xml:space="preserve">these would be </w:t>
      </w:r>
      <w:r w:rsidR="480780C8" w:rsidRPr="257A1187">
        <w:rPr>
          <w:rFonts w:eastAsia="Inter" w:cs="Arial"/>
        </w:rPr>
        <w:t>regular</w:t>
      </w:r>
      <w:r w:rsidR="6DE98CF9" w:rsidRPr="257A1187">
        <w:rPr>
          <w:rFonts w:eastAsia="Inter" w:cs="Arial"/>
        </w:rPr>
        <w:t xml:space="preserve"> and frequent</w:t>
      </w:r>
      <w:r w:rsidR="2F875594" w:rsidRPr="257A1187">
        <w:rPr>
          <w:rFonts w:eastAsia="Inter" w:cs="Arial"/>
        </w:rPr>
        <w:t xml:space="preserve"> </w:t>
      </w:r>
      <w:r w:rsidR="6E32E65C" w:rsidRPr="257A1187">
        <w:rPr>
          <w:rFonts w:eastAsia="Inter" w:cs="Arial"/>
        </w:rPr>
        <w:t>(</w:t>
      </w:r>
      <w:r w:rsidR="6DE98CF9" w:rsidRPr="257A1187">
        <w:rPr>
          <w:rFonts w:eastAsia="Inter" w:cs="Arial"/>
        </w:rPr>
        <w:t xml:space="preserve">ie weekly) </w:t>
      </w:r>
      <w:r w:rsidR="2F875594" w:rsidRPr="257A1187">
        <w:rPr>
          <w:rFonts w:eastAsia="Inter" w:cs="Arial"/>
        </w:rPr>
        <w:t>one-hour sessions</w:t>
      </w:r>
      <w:r w:rsidR="480780C8" w:rsidRPr="257A1187">
        <w:rPr>
          <w:rFonts w:eastAsia="Inter" w:cs="Arial"/>
        </w:rPr>
        <w:t xml:space="preserve">, </w:t>
      </w:r>
      <w:r w:rsidR="68542D48" w:rsidRPr="257A1187">
        <w:rPr>
          <w:rFonts w:eastAsia="Inter" w:cs="Arial"/>
        </w:rPr>
        <w:t xml:space="preserve">but we </w:t>
      </w:r>
      <w:r w:rsidR="19DDFDE9" w:rsidRPr="257A1187">
        <w:rPr>
          <w:rFonts w:eastAsia="Inter" w:cs="Arial"/>
        </w:rPr>
        <w:t>understand t</w:t>
      </w:r>
      <w:r w:rsidR="2F875594" w:rsidRPr="257A1187">
        <w:rPr>
          <w:rFonts w:eastAsia="Inter" w:cs="Arial"/>
        </w:rPr>
        <w:t>hat this might not be suitable for</w:t>
      </w:r>
      <w:r w:rsidR="68542D48" w:rsidRPr="257A1187">
        <w:rPr>
          <w:rFonts w:eastAsia="Inter" w:cs="Arial"/>
        </w:rPr>
        <w:t xml:space="preserve"> all individuals</w:t>
      </w:r>
      <w:r w:rsidR="616D83AE" w:rsidRPr="257A1187">
        <w:rPr>
          <w:rFonts w:eastAsia="Inter" w:cs="Arial"/>
        </w:rPr>
        <w:t xml:space="preserve"> and your service should allow for flexibility. </w:t>
      </w:r>
    </w:p>
    <w:p w14:paraId="2820FFCE" w14:textId="5E972174" w:rsidR="00DA65E6" w:rsidRPr="00251E25" w:rsidRDefault="00DA65E6" w:rsidP="00DA65E6">
      <w:pPr>
        <w:pStyle w:val="ListParagraph"/>
        <w:numPr>
          <w:ilvl w:val="0"/>
          <w:numId w:val="20"/>
        </w:numPr>
        <w:rPr>
          <w:rFonts w:eastAsia="Inter" w:cs="Arial"/>
        </w:rPr>
      </w:pPr>
      <w:r w:rsidRPr="00251E25">
        <w:rPr>
          <w:rFonts w:eastAsia="Inter" w:cs="Arial"/>
          <w:b/>
          <w:bCs/>
        </w:rPr>
        <w:lastRenderedPageBreak/>
        <w:t>Holistic</w:t>
      </w:r>
      <w:r w:rsidRPr="00251E25">
        <w:rPr>
          <w:rFonts w:eastAsia="Inter" w:cs="Arial"/>
        </w:rPr>
        <w:t xml:space="preserve"> </w:t>
      </w:r>
      <w:r w:rsidR="00253B8C" w:rsidRPr="00251E25">
        <w:rPr>
          <w:rFonts w:eastAsia="Inter" w:cs="Arial"/>
        </w:rPr>
        <w:t>– you recognise</w:t>
      </w:r>
      <w:r w:rsidR="00746989" w:rsidRPr="00251E25">
        <w:rPr>
          <w:rFonts w:eastAsia="Inter" w:cs="Arial"/>
        </w:rPr>
        <w:t xml:space="preserve"> an </w:t>
      </w:r>
      <w:r w:rsidR="00061958" w:rsidRPr="00251E25">
        <w:rPr>
          <w:rFonts w:eastAsia="Inter" w:cs="Arial"/>
        </w:rPr>
        <w:t>individual’s</w:t>
      </w:r>
      <w:r w:rsidR="00746989" w:rsidRPr="00251E25">
        <w:rPr>
          <w:rFonts w:eastAsia="Inter" w:cs="Arial"/>
        </w:rPr>
        <w:t xml:space="preserve"> diverse range of needs </w:t>
      </w:r>
      <w:r w:rsidR="00A0244F" w:rsidRPr="00251E25">
        <w:rPr>
          <w:rFonts w:eastAsia="Inter" w:cs="Arial"/>
        </w:rPr>
        <w:t>and provide wrap-around support to address them</w:t>
      </w:r>
      <w:r w:rsidR="0039340F" w:rsidRPr="00251E25">
        <w:rPr>
          <w:rFonts w:eastAsia="Inter" w:cs="Arial"/>
        </w:rPr>
        <w:t>.</w:t>
      </w:r>
      <w:r w:rsidR="00A402DB" w:rsidRPr="00251E25">
        <w:rPr>
          <w:rFonts w:eastAsia="Inter" w:cs="Arial"/>
        </w:rPr>
        <w:t xml:space="preserve"> </w:t>
      </w:r>
      <w:r w:rsidR="001B01C0" w:rsidRPr="00251E25">
        <w:rPr>
          <w:rFonts w:eastAsia="Inter" w:cs="Arial"/>
        </w:rPr>
        <w:t>Y</w:t>
      </w:r>
      <w:r w:rsidR="00E728E3" w:rsidRPr="00251E25">
        <w:rPr>
          <w:rFonts w:eastAsia="Inter" w:cs="Arial"/>
        </w:rPr>
        <w:t xml:space="preserve">our organisation </w:t>
      </w:r>
      <w:r w:rsidR="001B01C0" w:rsidRPr="00251E25">
        <w:rPr>
          <w:rFonts w:eastAsia="Inter" w:cs="Arial"/>
        </w:rPr>
        <w:t xml:space="preserve">must provide </w:t>
      </w:r>
      <w:r w:rsidR="00251E25" w:rsidRPr="00251E25">
        <w:rPr>
          <w:rFonts w:eastAsia="Inter" w:cs="Arial"/>
        </w:rPr>
        <w:t>other services in addition to</w:t>
      </w:r>
      <w:r w:rsidR="00793954" w:rsidRPr="00251E25">
        <w:rPr>
          <w:rFonts w:eastAsia="Inter" w:cs="Arial"/>
        </w:rPr>
        <w:t xml:space="preserve"> counselling, such </w:t>
      </w:r>
      <w:r w:rsidR="00E728E3" w:rsidRPr="00251E25">
        <w:rPr>
          <w:rFonts w:eastAsia="Inter" w:cs="Arial"/>
        </w:rPr>
        <w:t xml:space="preserve">as advocacy, </w:t>
      </w:r>
      <w:r w:rsidR="0047760D" w:rsidRPr="00251E25">
        <w:rPr>
          <w:rFonts w:eastAsia="Inter" w:cs="Arial"/>
        </w:rPr>
        <w:t>practical support and safe accommodation</w:t>
      </w:r>
      <w:r w:rsidR="00CA2DD8" w:rsidRPr="00251E25">
        <w:rPr>
          <w:rFonts w:eastAsia="Inter" w:cs="Arial"/>
        </w:rPr>
        <w:t>. W</w:t>
      </w:r>
      <w:r w:rsidR="00472C2F" w:rsidRPr="00251E25">
        <w:rPr>
          <w:rFonts w:eastAsia="Inter" w:cs="Arial"/>
        </w:rPr>
        <w:t xml:space="preserve">here you are unable to meet </w:t>
      </w:r>
      <w:r w:rsidR="00CB1909">
        <w:rPr>
          <w:rFonts w:eastAsia="Inter" w:cs="Arial"/>
        </w:rPr>
        <w:t xml:space="preserve">all of </w:t>
      </w:r>
      <w:r w:rsidR="00472C2F" w:rsidRPr="00251E25">
        <w:rPr>
          <w:rFonts w:eastAsia="Inter" w:cs="Arial"/>
        </w:rPr>
        <w:t xml:space="preserve">an individual’s needs you will work in partnership with other organisations and help </w:t>
      </w:r>
      <w:r w:rsidR="00CB56EE">
        <w:rPr>
          <w:rFonts w:eastAsia="Inter" w:cs="Arial"/>
        </w:rPr>
        <w:t>individuals</w:t>
      </w:r>
      <w:r w:rsidR="00CB56EE" w:rsidRPr="00251E25">
        <w:rPr>
          <w:rFonts w:eastAsia="Inter" w:cs="Arial"/>
        </w:rPr>
        <w:t xml:space="preserve"> </w:t>
      </w:r>
      <w:r w:rsidR="00472C2F" w:rsidRPr="00251E25">
        <w:rPr>
          <w:rFonts w:eastAsia="Inter" w:cs="Arial"/>
        </w:rPr>
        <w:t xml:space="preserve">to access this wider </w:t>
      </w:r>
      <w:r w:rsidR="00E728E3" w:rsidRPr="00251E25">
        <w:rPr>
          <w:rFonts w:eastAsia="Inter" w:cs="Arial"/>
        </w:rPr>
        <w:t xml:space="preserve">support. </w:t>
      </w:r>
      <w:r w:rsidR="0039340F" w:rsidRPr="00251E25">
        <w:rPr>
          <w:rFonts w:eastAsia="Inter" w:cs="Arial"/>
        </w:rPr>
        <w:t xml:space="preserve"> </w:t>
      </w:r>
    </w:p>
    <w:p w14:paraId="45F03725" w14:textId="73AFA642" w:rsidR="00092657" w:rsidRPr="00F81F7B" w:rsidRDefault="00D815D5" w:rsidP="00F81F7B">
      <w:pPr>
        <w:pStyle w:val="ListParagraph"/>
        <w:numPr>
          <w:ilvl w:val="0"/>
          <w:numId w:val="20"/>
        </w:numPr>
        <w:rPr>
          <w:bCs/>
        </w:rPr>
      </w:pPr>
      <w:r w:rsidRPr="00F81F7B">
        <w:rPr>
          <w:rFonts w:eastAsia="Inter" w:cs="Arial"/>
          <w:b/>
          <w:bCs/>
        </w:rPr>
        <w:t>Trauma-informed</w:t>
      </w:r>
      <w:r w:rsidR="0047760D" w:rsidRPr="00F81F7B">
        <w:rPr>
          <w:rFonts w:eastAsia="Inter" w:cs="Arial"/>
        </w:rPr>
        <w:t xml:space="preserve"> </w:t>
      </w:r>
      <w:r w:rsidR="001A66F2" w:rsidRPr="00F81F7B">
        <w:rPr>
          <w:rFonts w:eastAsia="Inter" w:cs="Arial"/>
        </w:rPr>
        <w:t>–</w:t>
      </w:r>
      <w:r w:rsidR="0047760D" w:rsidRPr="00F81F7B">
        <w:rPr>
          <w:rFonts w:eastAsia="Inter" w:cs="Arial"/>
        </w:rPr>
        <w:t xml:space="preserve"> </w:t>
      </w:r>
      <w:r w:rsidR="00F81F7B" w:rsidRPr="00F81F7B">
        <w:rPr>
          <w:bCs/>
        </w:rPr>
        <w:t>you understand how trauma, coercive control and inequality can affect survivors’ mental health, relationships, choices and engagement with services. Your practice promotes physical and emotional safety, trust, choice, collaboration and control; avoids victim-blaming and re-traumatisation; and is reflected in assessment, safeguarding, clinical supervision, workforce support and service design.</w:t>
      </w:r>
    </w:p>
    <w:p w14:paraId="11931F6F" w14:textId="23EB3A2D" w:rsidR="00B91A9D" w:rsidRDefault="00585F1D" w:rsidP="45B6B00A">
      <w:pPr>
        <w:rPr>
          <w:rFonts w:eastAsia="Inter" w:cs="Arial"/>
        </w:rPr>
      </w:pPr>
      <w:r w:rsidRPr="00585F1D">
        <w:rPr>
          <w:rFonts w:eastAsia="Inter" w:cs="Arial"/>
        </w:rPr>
        <w:t>We will</w:t>
      </w:r>
      <w:r w:rsidR="00E431C6">
        <w:rPr>
          <w:rFonts w:eastAsia="Inter" w:cs="Arial"/>
        </w:rPr>
        <w:t xml:space="preserve"> </w:t>
      </w:r>
      <w:r w:rsidRPr="00745E01">
        <w:rPr>
          <w:rFonts w:eastAsia="Inter" w:cs="Arial"/>
          <w:b/>
          <w:bCs/>
        </w:rPr>
        <w:t>prioritise</w:t>
      </w:r>
      <w:r w:rsidRPr="00585F1D">
        <w:rPr>
          <w:rFonts w:eastAsia="Inter" w:cs="Arial"/>
        </w:rPr>
        <w:t xml:space="preserve"> applications </w:t>
      </w:r>
      <w:r w:rsidRPr="00585F1D" w:rsidDel="002C2CD1">
        <w:rPr>
          <w:rFonts w:eastAsia="Inter" w:cs="Arial"/>
        </w:rPr>
        <w:t xml:space="preserve">in </w:t>
      </w:r>
      <w:r w:rsidR="002C2CD1">
        <w:rPr>
          <w:rFonts w:eastAsia="Inter" w:cs="Arial"/>
        </w:rPr>
        <w:t>order to</w:t>
      </w:r>
      <w:r w:rsidRPr="00585F1D">
        <w:rPr>
          <w:rFonts w:eastAsia="Inter" w:cs="Arial"/>
        </w:rPr>
        <w:t xml:space="preserve"> fund organisations across </w:t>
      </w:r>
      <w:r w:rsidR="0039610B">
        <w:rPr>
          <w:rFonts w:eastAsia="Inter" w:cs="Arial"/>
        </w:rPr>
        <w:t xml:space="preserve">as broad </w:t>
      </w:r>
      <w:r w:rsidRPr="00585F1D">
        <w:rPr>
          <w:rFonts w:eastAsia="Inter" w:cs="Arial"/>
        </w:rPr>
        <w:t>a range of geographical locations</w:t>
      </w:r>
      <w:r w:rsidR="0039610B">
        <w:rPr>
          <w:rFonts w:eastAsia="Inter" w:cs="Arial"/>
        </w:rPr>
        <w:t xml:space="preserve"> as possible</w:t>
      </w:r>
      <w:r w:rsidRPr="00585F1D">
        <w:rPr>
          <w:rFonts w:eastAsia="Inter" w:cs="Arial"/>
        </w:rPr>
        <w:t>.</w:t>
      </w:r>
    </w:p>
    <w:p w14:paraId="1A326A0C" w14:textId="77777777" w:rsidR="00E40615" w:rsidRPr="00303A93" w:rsidRDefault="00E40615" w:rsidP="45B6B00A">
      <w:pPr>
        <w:pStyle w:val="Heading2"/>
        <w:rPr>
          <w:rFonts w:eastAsia="Inter" w:cs="Arial"/>
        </w:rPr>
      </w:pPr>
      <w:bookmarkStart w:id="5" w:name="_Toc237013800"/>
      <w:r w:rsidRPr="00303A93">
        <w:rPr>
          <w:rFonts w:eastAsia="Inter" w:cs="Arial"/>
        </w:rPr>
        <w:t>What we want to achieve</w:t>
      </w:r>
      <w:bookmarkEnd w:id="5"/>
    </w:p>
    <w:p w14:paraId="1DCD9B5C" w14:textId="570CDCB4" w:rsidR="00757D64" w:rsidRPr="00757D64" w:rsidRDefault="00856481" w:rsidP="00757D64">
      <w:pPr>
        <w:rPr>
          <w:rFonts w:eastAsia="Inter" w:cs="Arial"/>
        </w:rPr>
      </w:pPr>
      <w:r w:rsidRPr="59647C93">
        <w:rPr>
          <w:rFonts w:eastAsia="Inter" w:cs="Arial"/>
        </w:rPr>
        <w:t>We</w:t>
      </w:r>
      <w:r w:rsidR="00982523" w:rsidRPr="59647C93">
        <w:rPr>
          <w:rFonts w:eastAsia="Inter" w:cs="Arial"/>
        </w:rPr>
        <w:t xml:space="preserve"> recognise the</w:t>
      </w:r>
      <w:r w:rsidR="002E2158" w:rsidRPr="59647C93">
        <w:rPr>
          <w:rFonts w:eastAsia="Inter" w:cs="Arial"/>
        </w:rPr>
        <w:t xml:space="preserve"> debilitating and</w:t>
      </w:r>
      <w:r w:rsidR="00982523" w:rsidRPr="59647C93">
        <w:rPr>
          <w:rFonts w:eastAsia="Inter" w:cs="Arial"/>
        </w:rPr>
        <w:t xml:space="preserve"> lasting impact </w:t>
      </w:r>
      <w:r w:rsidR="002E2158" w:rsidRPr="59647C93">
        <w:rPr>
          <w:rFonts w:eastAsia="Inter" w:cs="Arial"/>
        </w:rPr>
        <w:t xml:space="preserve">that </w:t>
      </w:r>
      <w:r w:rsidR="00982523" w:rsidRPr="59647C93">
        <w:rPr>
          <w:rFonts w:eastAsia="Inter" w:cs="Arial"/>
        </w:rPr>
        <w:t xml:space="preserve">domestic abuse </w:t>
      </w:r>
      <w:r w:rsidR="002E2158" w:rsidRPr="59647C93">
        <w:rPr>
          <w:rFonts w:eastAsia="Inter" w:cs="Arial"/>
        </w:rPr>
        <w:t xml:space="preserve">can have on </w:t>
      </w:r>
      <w:r w:rsidR="00982523" w:rsidRPr="59647C93">
        <w:rPr>
          <w:rFonts w:eastAsia="Inter" w:cs="Arial"/>
        </w:rPr>
        <w:t>the mental health of survivors</w:t>
      </w:r>
      <w:r w:rsidR="00A45ED6" w:rsidRPr="59647C93">
        <w:rPr>
          <w:rFonts w:eastAsia="Inter" w:cs="Arial"/>
        </w:rPr>
        <w:t>. With this fund</w:t>
      </w:r>
      <w:r w:rsidR="0055256E" w:rsidRPr="59647C93">
        <w:rPr>
          <w:rFonts w:eastAsia="Inter" w:cs="Arial"/>
        </w:rPr>
        <w:t xml:space="preserve">, we want to ensure that specialist </w:t>
      </w:r>
      <w:r w:rsidR="00366771" w:rsidRPr="59647C93">
        <w:rPr>
          <w:rFonts w:eastAsia="Inter" w:cs="Arial"/>
        </w:rPr>
        <w:t>organisations</w:t>
      </w:r>
      <w:r w:rsidR="0055256E" w:rsidRPr="59647C93">
        <w:rPr>
          <w:rFonts w:eastAsia="Inter" w:cs="Arial"/>
        </w:rPr>
        <w:t xml:space="preserve"> can continue to </w:t>
      </w:r>
      <w:r w:rsidR="00741FDA" w:rsidRPr="59647C93">
        <w:rPr>
          <w:rFonts w:eastAsia="Inter" w:cs="Arial"/>
        </w:rPr>
        <w:t>offer</w:t>
      </w:r>
      <w:r w:rsidR="00FA15B1" w:rsidRPr="59647C93">
        <w:rPr>
          <w:rFonts w:eastAsia="Inter" w:cs="Arial"/>
        </w:rPr>
        <w:t xml:space="preserve"> long</w:t>
      </w:r>
      <w:r w:rsidR="00CD1D66">
        <w:rPr>
          <w:rFonts w:eastAsia="Inter" w:cs="Arial"/>
        </w:rPr>
        <w:t>er</w:t>
      </w:r>
      <w:r w:rsidR="00FA15B1" w:rsidRPr="59647C93">
        <w:rPr>
          <w:rFonts w:eastAsia="Inter" w:cs="Arial"/>
        </w:rPr>
        <w:t>-term counselling</w:t>
      </w:r>
      <w:r w:rsidR="00757D64" w:rsidRPr="59647C93">
        <w:rPr>
          <w:rFonts w:eastAsia="Inter" w:cs="Arial"/>
        </w:rPr>
        <w:t xml:space="preserve"> that supports survivors in their recovery.</w:t>
      </w:r>
      <w:r w:rsidR="00207423">
        <w:t xml:space="preserve"> </w:t>
      </w:r>
      <w:r w:rsidR="00207423" w:rsidRPr="59647C93">
        <w:rPr>
          <w:rFonts w:eastAsia="Inter" w:cs="Arial"/>
        </w:rPr>
        <w:t xml:space="preserve">By providing sustained, flexible funding, we </w:t>
      </w:r>
      <w:r w:rsidR="00612D33" w:rsidRPr="59647C93">
        <w:rPr>
          <w:rFonts w:eastAsia="Inter" w:cs="Arial"/>
        </w:rPr>
        <w:t>aim</w:t>
      </w:r>
      <w:r w:rsidR="001F7C1D" w:rsidRPr="59647C93">
        <w:rPr>
          <w:rFonts w:eastAsia="Inter" w:cs="Arial"/>
        </w:rPr>
        <w:t xml:space="preserve"> to strengthen organisations’ resilience and financial stability. </w:t>
      </w:r>
    </w:p>
    <w:p w14:paraId="617640DD" w14:textId="2E671E16" w:rsidR="007B58F8" w:rsidRDefault="00C96803" w:rsidP="00935EC2">
      <w:r>
        <w:t>For survivors, we</w:t>
      </w:r>
      <w:r w:rsidR="003842C9">
        <w:t xml:space="preserve"> hope to</w:t>
      </w:r>
      <w:r>
        <w:t xml:space="preserve"> see:</w:t>
      </w:r>
    </w:p>
    <w:p w14:paraId="6B9E303B" w14:textId="531A95A0" w:rsidR="00E13D75" w:rsidRPr="00E13D75" w:rsidRDefault="00E13D75" w:rsidP="00E13D75">
      <w:pPr>
        <w:pStyle w:val="ListBullet"/>
        <w:numPr>
          <w:ilvl w:val="0"/>
          <w:numId w:val="28"/>
        </w:numPr>
        <w:spacing w:after="60"/>
        <w:rPr>
          <w:bCs/>
        </w:rPr>
      </w:pPr>
      <w:r w:rsidRPr="00E13D75">
        <w:rPr>
          <w:b/>
        </w:rPr>
        <w:t>Mental health and recovery:</w:t>
      </w:r>
      <w:r w:rsidRPr="00E13D75">
        <w:rPr>
          <w:bCs/>
        </w:rPr>
        <w:t xml:space="preserve"> improved wellbeing; reduced trauma-related distress, anxiety, depression, suicidal ideation or self-harm where relevant</w:t>
      </w:r>
    </w:p>
    <w:p w14:paraId="2EAD3C66" w14:textId="65D1A434" w:rsidR="00E13D75" w:rsidRPr="00E13D75" w:rsidRDefault="00E13D75" w:rsidP="00E13D75">
      <w:pPr>
        <w:pStyle w:val="ListBullet"/>
        <w:numPr>
          <w:ilvl w:val="0"/>
          <w:numId w:val="28"/>
        </w:numPr>
        <w:spacing w:after="60"/>
        <w:rPr>
          <w:bCs/>
        </w:rPr>
      </w:pPr>
      <w:r w:rsidRPr="00E13D75">
        <w:rPr>
          <w:b/>
        </w:rPr>
        <w:t>Understanding and self-belief:</w:t>
      </w:r>
      <w:r w:rsidRPr="00E13D75">
        <w:rPr>
          <w:bCs/>
        </w:rPr>
        <w:t xml:space="preserve"> increased understanding of domestic abuse and coercive control; reduced self-blame and shame; increased confidence and self-esteem</w:t>
      </w:r>
    </w:p>
    <w:p w14:paraId="46F2DD5C" w14:textId="38E1059E" w:rsidR="00E13D75" w:rsidRPr="00E13D75" w:rsidRDefault="00E13D75" w:rsidP="00E13D75">
      <w:pPr>
        <w:pStyle w:val="ListBullet"/>
        <w:numPr>
          <w:ilvl w:val="0"/>
          <w:numId w:val="28"/>
        </w:numPr>
        <w:spacing w:after="60"/>
        <w:rPr>
          <w:bCs/>
        </w:rPr>
      </w:pPr>
      <w:r w:rsidRPr="00E13D75">
        <w:rPr>
          <w:b/>
        </w:rPr>
        <w:t>Autonomy, safety and connection</w:t>
      </w:r>
      <w:r w:rsidRPr="00E13D75">
        <w:rPr>
          <w:bCs/>
        </w:rPr>
        <w:t>: greater choice and control; reduced isolation; improved relationships, including relationships with children where relevant</w:t>
      </w:r>
    </w:p>
    <w:p w14:paraId="6E22F71F" w14:textId="3E767D96" w:rsidR="00E13D75" w:rsidRDefault="00E13D75" w:rsidP="00E13D75">
      <w:pPr>
        <w:pStyle w:val="ListBullet"/>
        <w:numPr>
          <w:ilvl w:val="0"/>
          <w:numId w:val="28"/>
        </w:numPr>
        <w:spacing w:after="60"/>
        <w:rPr>
          <w:bCs/>
        </w:rPr>
      </w:pPr>
      <w:r w:rsidRPr="00E13D75">
        <w:rPr>
          <w:b/>
        </w:rPr>
        <w:t>Access and service experience:</w:t>
      </w:r>
      <w:r w:rsidRPr="00E13D75">
        <w:rPr>
          <w:bCs/>
        </w:rPr>
        <w:t xml:space="preserve"> feeling safe, heard, respected and able to seek appropriate support</w:t>
      </w:r>
    </w:p>
    <w:p w14:paraId="1393B031" w14:textId="31D65D63" w:rsidR="000C47E8" w:rsidRDefault="008C4283" w:rsidP="000C47E8">
      <w:r w:rsidRPr="008C4283">
        <w:t>These outcomes are intended to illustrate the kinds of change we hope long</w:t>
      </w:r>
      <w:r w:rsidR="00050035">
        <w:t>er</w:t>
      </w:r>
      <w:r w:rsidRPr="008C4283">
        <w:t>-ter</w:t>
      </w:r>
      <w:r w:rsidR="00050035">
        <w:t xml:space="preserve">m </w:t>
      </w:r>
      <w:r w:rsidRPr="008C4283">
        <w:t>counselling can support for survivors. They are examples rather than a prescribed set of outcomes</w:t>
      </w:r>
      <w:r w:rsidR="006D368A">
        <w:t xml:space="preserve"> to </w:t>
      </w:r>
      <w:r w:rsidRPr="008C4283">
        <w:t>report against</w:t>
      </w:r>
      <w:r>
        <w:t>.</w:t>
      </w:r>
      <w:r w:rsidRPr="008C4283">
        <w:t xml:space="preserve"> We recognise that counselling can support a wide range of</w:t>
      </w:r>
      <w:r w:rsidR="006D368A">
        <w:t xml:space="preserve"> </w:t>
      </w:r>
      <w:r w:rsidR="00B20275">
        <w:t xml:space="preserve">positive </w:t>
      </w:r>
      <w:r w:rsidRPr="008C4283">
        <w:t>changes which will vary between survivor</w:t>
      </w:r>
      <w:r w:rsidR="006D368A">
        <w:t>s.</w:t>
      </w:r>
    </w:p>
    <w:p w14:paraId="2D84217E" w14:textId="77777777" w:rsidR="000C47E8" w:rsidRDefault="000C47E8" w:rsidP="45B6B00A">
      <w:pPr>
        <w:pStyle w:val="Heading2"/>
        <w:rPr>
          <w:rFonts w:eastAsia="Inter" w:cs="Arial"/>
        </w:rPr>
      </w:pPr>
    </w:p>
    <w:p w14:paraId="776711CC" w14:textId="494D1750" w:rsidR="00E40615" w:rsidRPr="00303A93" w:rsidRDefault="00411F7C" w:rsidP="45B6B00A">
      <w:pPr>
        <w:pStyle w:val="Heading2"/>
        <w:rPr>
          <w:rFonts w:eastAsia="Inter" w:cs="Arial"/>
        </w:rPr>
      </w:pPr>
      <w:bookmarkStart w:id="6" w:name="_Toc237013801"/>
      <w:r>
        <w:rPr>
          <w:rFonts w:eastAsia="Inter" w:cs="Arial"/>
        </w:rPr>
        <w:t xml:space="preserve">Fund </w:t>
      </w:r>
      <w:r w:rsidR="00A5523E" w:rsidRPr="00303A93">
        <w:rPr>
          <w:rFonts w:eastAsia="Inter" w:cs="Arial"/>
        </w:rPr>
        <w:t>d</w:t>
      </w:r>
      <w:r w:rsidR="00E40615" w:rsidRPr="00303A93">
        <w:rPr>
          <w:rFonts w:eastAsia="Inter" w:cs="Arial"/>
        </w:rPr>
        <w:t>etails</w:t>
      </w:r>
      <w:bookmarkEnd w:id="6"/>
    </w:p>
    <w:p w14:paraId="541FBABB" w14:textId="074B03DD" w:rsidR="00A5523E" w:rsidRPr="009F23F0" w:rsidRDefault="00E40615" w:rsidP="00026974">
      <w:pPr>
        <w:pStyle w:val="ListBullet"/>
        <w:numPr>
          <w:ilvl w:val="0"/>
          <w:numId w:val="9"/>
        </w:numPr>
        <w:rPr>
          <w:rFonts w:eastAsia="Inter" w:cs="Arial"/>
        </w:rPr>
      </w:pPr>
      <w:r w:rsidRPr="59647C93">
        <w:rPr>
          <w:rFonts w:eastAsia="Inter" w:cs="Arial"/>
        </w:rPr>
        <w:t xml:space="preserve">Grants </w:t>
      </w:r>
      <w:r w:rsidR="0043622E" w:rsidRPr="59647C93">
        <w:rPr>
          <w:rFonts w:eastAsia="Inter" w:cs="Arial"/>
        </w:rPr>
        <w:t xml:space="preserve">size </w:t>
      </w:r>
      <w:r w:rsidRPr="59647C93">
        <w:rPr>
          <w:rFonts w:eastAsia="Inter" w:cs="Arial"/>
        </w:rPr>
        <w:t>£</w:t>
      </w:r>
      <w:r w:rsidR="00C2365E" w:rsidRPr="59647C93">
        <w:rPr>
          <w:rFonts w:eastAsia="Inter" w:cs="Arial"/>
        </w:rPr>
        <w:t>50,000</w:t>
      </w:r>
      <w:r w:rsidR="009F23F0" w:rsidRPr="59647C93">
        <w:rPr>
          <w:rFonts w:eastAsia="Inter" w:cs="Arial"/>
        </w:rPr>
        <w:t xml:space="preserve"> per year for</w:t>
      </w:r>
      <w:r w:rsidR="00C2365E" w:rsidRPr="59647C93">
        <w:rPr>
          <w:rFonts w:eastAsia="Inter" w:cs="Arial"/>
        </w:rPr>
        <w:t xml:space="preserve"> </w:t>
      </w:r>
      <w:r w:rsidR="7ECB299C" w:rsidRPr="59647C93">
        <w:rPr>
          <w:rFonts w:eastAsia="Inter" w:cs="Arial"/>
        </w:rPr>
        <w:t>five</w:t>
      </w:r>
      <w:r w:rsidR="009F23F0" w:rsidRPr="59647C93">
        <w:rPr>
          <w:rFonts w:eastAsia="Inter" w:cs="Arial"/>
        </w:rPr>
        <w:t xml:space="preserve"> years (</w:t>
      </w:r>
      <w:r w:rsidR="00C2365E" w:rsidRPr="59647C93">
        <w:rPr>
          <w:rFonts w:eastAsia="Inter" w:cs="Arial"/>
        </w:rPr>
        <w:t>t</w:t>
      </w:r>
      <w:r w:rsidR="005600C1" w:rsidRPr="59647C93">
        <w:rPr>
          <w:rFonts w:eastAsia="Inter" w:cs="Arial"/>
        </w:rPr>
        <w:t>otal £</w:t>
      </w:r>
      <w:r w:rsidR="00C2365E" w:rsidRPr="59647C93">
        <w:rPr>
          <w:rFonts w:eastAsia="Inter" w:cs="Arial"/>
        </w:rPr>
        <w:t>250,000</w:t>
      </w:r>
      <w:r w:rsidR="005600C1" w:rsidRPr="59647C93">
        <w:rPr>
          <w:rFonts w:eastAsia="Inter" w:cs="Arial"/>
        </w:rPr>
        <w:t>)</w:t>
      </w:r>
    </w:p>
    <w:p w14:paraId="31DA2C7B" w14:textId="18010DF9" w:rsidR="00E40615" w:rsidRPr="00DB0BDC" w:rsidRDefault="009F23F0" w:rsidP="00026974">
      <w:pPr>
        <w:pStyle w:val="ListBullet"/>
        <w:numPr>
          <w:ilvl w:val="0"/>
          <w:numId w:val="9"/>
        </w:numPr>
        <w:rPr>
          <w:rFonts w:eastAsia="Inter" w:cs="Arial"/>
        </w:rPr>
      </w:pPr>
      <w:r w:rsidRPr="00DB0BDC">
        <w:rPr>
          <w:rFonts w:eastAsia="Inter" w:cs="Arial"/>
        </w:rPr>
        <w:t xml:space="preserve">Flexible funding </w:t>
      </w:r>
      <w:r w:rsidR="00FD6FB1">
        <w:rPr>
          <w:rFonts w:eastAsia="Inter" w:cs="Arial"/>
        </w:rPr>
        <w:t>–</w:t>
      </w:r>
      <w:r w:rsidRPr="00DB0BDC">
        <w:rPr>
          <w:rFonts w:eastAsia="Inter" w:cs="Arial"/>
        </w:rPr>
        <w:t xml:space="preserve"> </w:t>
      </w:r>
      <w:r w:rsidR="00FD6FB1">
        <w:rPr>
          <w:rFonts w:eastAsia="Inter" w:cs="Arial"/>
        </w:rPr>
        <w:t xml:space="preserve">we will discuss with you </w:t>
      </w:r>
      <w:r w:rsidR="00813EBB">
        <w:rPr>
          <w:rFonts w:eastAsia="Inter" w:cs="Arial"/>
        </w:rPr>
        <w:t>the different options</w:t>
      </w:r>
    </w:p>
    <w:p w14:paraId="43AFB558" w14:textId="77777777" w:rsidR="00F779A0" w:rsidRPr="00303A93" w:rsidRDefault="00F779A0" w:rsidP="45B6B00A">
      <w:pPr>
        <w:pStyle w:val="Heading1"/>
        <w:numPr>
          <w:ilvl w:val="0"/>
          <w:numId w:val="16"/>
        </w:numPr>
        <w:rPr>
          <w:rFonts w:eastAsia="Inter" w:cs="Arial"/>
        </w:rPr>
      </w:pPr>
      <w:bookmarkStart w:id="7" w:name="_Toc214490712"/>
      <w:bookmarkStart w:id="8" w:name="_Toc237013802"/>
      <w:r w:rsidRPr="00303A93">
        <w:rPr>
          <w:rFonts w:eastAsia="Inter" w:cs="Arial"/>
        </w:rPr>
        <w:lastRenderedPageBreak/>
        <w:t>Eligibility Criteria</w:t>
      </w:r>
      <w:bookmarkEnd w:id="7"/>
      <w:bookmarkEnd w:id="8"/>
    </w:p>
    <w:p w14:paraId="39621AD0" w14:textId="2B1675F7" w:rsidR="00F779A0" w:rsidRPr="00303A93" w:rsidRDefault="00F779A0" w:rsidP="45B6B00A">
      <w:pPr>
        <w:spacing w:line="276" w:lineRule="auto"/>
        <w:rPr>
          <w:rFonts w:eastAsia="Inter" w:cs="Arial"/>
          <w:color w:val="6B2E36" w:themeColor="text2"/>
        </w:rPr>
      </w:pPr>
      <w:r w:rsidRPr="00303A93">
        <w:rPr>
          <w:rFonts w:eastAsia="Inter" w:cs="Arial"/>
          <w:b/>
          <w:bCs/>
          <w:color w:val="6B2E36" w:themeColor="accent1"/>
        </w:rPr>
        <w:t xml:space="preserve">Your organisation </w:t>
      </w:r>
      <w:r w:rsidR="00EE65F1">
        <w:rPr>
          <w:rFonts w:eastAsia="Inter" w:cs="Arial"/>
          <w:b/>
          <w:bCs/>
          <w:color w:val="6B2E36" w:themeColor="accent1"/>
        </w:rPr>
        <w:t>needs to</w:t>
      </w:r>
      <w:r w:rsidRPr="00303A93">
        <w:rPr>
          <w:rFonts w:eastAsia="Inter" w:cs="Arial"/>
          <w:b/>
          <w:bCs/>
          <w:color w:val="6B2E36" w:themeColor="accent1"/>
        </w:rPr>
        <w:t>:</w:t>
      </w:r>
    </w:p>
    <w:p w14:paraId="7C4F4DBF" w14:textId="77777777" w:rsidR="006A14F9" w:rsidRPr="00CF7FB0" w:rsidRDefault="006A14F9" w:rsidP="006A14F9">
      <w:pPr>
        <w:pStyle w:val="ListBullet"/>
        <w:rPr>
          <w:rFonts w:eastAsia="Inter" w:cs="Arial"/>
        </w:rPr>
      </w:pPr>
      <w:r w:rsidRPr="003D4E4C">
        <w:rPr>
          <w:rFonts w:eastAsia="Inter" w:cs="Arial"/>
          <w:b/>
          <w:bCs/>
        </w:rPr>
        <w:t xml:space="preserve">Be a </w:t>
      </w:r>
      <w:r w:rsidRPr="00CF7FB0">
        <w:rPr>
          <w:rFonts w:eastAsia="Inter" w:cs="Arial"/>
          <w:b/>
          <w:bCs/>
        </w:rPr>
        <w:t>charitable organisation</w:t>
      </w:r>
      <w:r>
        <w:rPr>
          <w:rFonts w:eastAsia="Inter" w:cs="Arial"/>
          <w:b/>
          <w:bCs/>
        </w:rPr>
        <w:t xml:space="preserve"> </w:t>
      </w:r>
      <w:r w:rsidRPr="00CF7FB0">
        <w:rPr>
          <w:rFonts w:eastAsia="Inter" w:cs="Arial"/>
        </w:rPr>
        <w:t>registered in and working in the UK, including: </w:t>
      </w:r>
    </w:p>
    <w:p w14:paraId="096685A3" w14:textId="77777777" w:rsidR="006A14F9" w:rsidRPr="00CF7FB0" w:rsidRDefault="006A14F9" w:rsidP="006A14F9">
      <w:pPr>
        <w:pStyle w:val="ListBullet"/>
        <w:numPr>
          <w:ilvl w:val="0"/>
          <w:numId w:val="26"/>
        </w:numPr>
        <w:tabs>
          <w:tab w:val="num" w:pos="397"/>
        </w:tabs>
        <w:rPr>
          <w:rFonts w:eastAsia="Inter" w:cs="Arial"/>
        </w:rPr>
      </w:pPr>
      <w:r w:rsidRPr="00CF7FB0">
        <w:rPr>
          <w:rFonts w:eastAsia="Inter" w:cs="Arial"/>
        </w:rPr>
        <w:t xml:space="preserve">Registered charities and Charitable </w:t>
      </w:r>
      <w:r>
        <w:rPr>
          <w:rFonts w:eastAsia="Inter" w:cs="Arial"/>
        </w:rPr>
        <w:t>I</w:t>
      </w:r>
      <w:r w:rsidRPr="00CF7FB0">
        <w:rPr>
          <w:rFonts w:eastAsia="Inter" w:cs="Arial"/>
        </w:rPr>
        <w:t xml:space="preserve">ncorporated </w:t>
      </w:r>
      <w:r>
        <w:rPr>
          <w:rFonts w:eastAsia="Inter" w:cs="Arial"/>
        </w:rPr>
        <w:t>O</w:t>
      </w:r>
      <w:r w:rsidRPr="00CF7FB0">
        <w:rPr>
          <w:rFonts w:eastAsia="Inter" w:cs="Arial"/>
        </w:rPr>
        <w:t>rganisations (CIOs) </w:t>
      </w:r>
    </w:p>
    <w:p w14:paraId="3D216B66" w14:textId="77777777" w:rsidR="006A14F9" w:rsidRDefault="006A14F9" w:rsidP="006A14F9">
      <w:pPr>
        <w:pStyle w:val="ListBullet"/>
        <w:numPr>
          <w:ilvl w:val="0"/>
          <w:numId w:val="28"/>
        </w:numPr>
        <w:tabs>
          <w:tab w:val="num" w:pos="397"/>
        </w:tabs>
        <w:rPr>
          <w:rFonts w:eastAsia="Inter" w:cs="Arial"/>
        </w:rPr>
      </w:pPr>
      <w:r w:rsidRPr="00CF7FB0">
        <w:rPr>
          <w:rFonts w:eastAsia="Inter" w:cs="Arial"/>
        </w:rPr>
        <w:t>Community Interest Companies (CICs) that are not-for-profit with an asset lock </w:t>
      </w:r>
    </w:p>
    <w:p w14:paraId="132D429A" w14:textId="3A33151E" w:rsidR="006978F3" w:rsidRPr="00974256" w:rsidRDefault="00974256" w:rsidP="00974256">
      <w:pPr>
        <w:pStyle w:val="ListBullet"/>
        <w:numPr>
          <w:ilvl w:val="0"/>
          <w:numId w:val="28"/>
        </w:numPr>
        <w:tabs>
          <w:tab w:val="num" w:pos="397"/>
        </w:tabs>
      </w:pPr>
      <w:r w:rsidRPr="0072E123">
        <w:t xml:space="preserve">Other not for profit charitable organisations delivering work </w:t>
      </w:r>
      <w:r>
        <w:t xml:space="preserve">strongly </w:t>
      </w:r>
      <w:r w:rsidRPr="0072E123">
        <w:t>aligned with our objects  </w:t>
      </w:r>
    </w:p>
    <w:p w14:paraId="0B3005B4" w14:textId="42A3A8F1" w:rsidR="00F04DC2" w:rsidRDefault="00F04DC2" w:rsidP="006978F3">
      <w:pPr>
        <w:pStyle w:val="ListBullet2"/>
      </w:pPr>
      <w:r w:rsidRPr="00DB0BDC">
        <w:t xml:space="preserve">Have a year’s worth of accounts that have been audited or independently examined </w:t>
      </w:r>
    </w:p>
    <w:p w14:paraId="44068A7D" w14:textId="3C1DAEDD" w:rsidR="003E078C" w:rsidRPr="00DB0BDC" w:rsidRDefault="003E078C" w:rsidP="006978F3">
      <w:pPr>
        <w:pStyle w:val="ListBullet2"/>
      </w:pPr>
      <w:r>
        <w:t>An up to date safeguarding policy</w:t>
      </w:r>
    </w:p>
    <w:p w14:paraId="4C578848" w14:textId="47DD0676" w:rsidR="00F04DC2" w:rsidRDefault="00F04DC2" w:rsidP="006978F3">
      <w:pPr>
        <w:pStyle w:val="ListBullet2"/>
      </w:pPr>
      <w:r w:rsidRPr="00DB0BDC">
        <w:t>Have annual income below £</w:t>
      </w:r>
      <w:r w:rsidR="00DB0BDC" w:rsidRPr="00DB0BDC">
        <w:t>2</w:t>
      </w:r>
      <w:r w:rsidRPr="00DB0BDC">
        <w:t xml:space="preserve">m </w:t>
      </w:r>
      <w:r w:rsidR="00653F7B" w:rsidRPr="00DB0BDC">
        <w:t>in your most recent published accounts</w:t>
      </w:r>
    </w:p>
    <w:p w14:paraId="15EEC425" w14:textId="30085A3D" w:rsidR="00614C60" w:rsidRPr="00F04DC2" w:rsidRDefault="2311FEA8" w:rsidP="0072E123">
      <w:pPr>
        <w:pStyle w:val="ListBullet"/>
        <w:rPr>
          <w:rFonts w:eastAsia="Inter" w:cs="Arial"/>
        </w:rPr>
      </w:pPr>
      <w:r w:rsidRPr="0072E123">
        <w:rPr>
          <w:rFonts w:eastAsia="Inter" w:cs="Arial"/>
        </w:rPr>
        <w:t>Counsellors</w:t>
      </w:r>
      <w:r w:rsidR="475EC33E" w:rsidRPr="0072E123">
        <w:rPr>
          <w:rFonts w:eastAsia="Inter" w:cs="Arial"/>
        </w:rPr>
        <w:t xml:space="preserve"> must be a member or student/trainee member of</w:t>
      </w:r>
      <w:r w:rsidR="475EC33E" w:rsidRPr="257A1187">
        <w:rPr>
          <w:rFonts w:eastAsia="Inter" w:cs="Arial"/>
        </w:rPr>
        <w:t xml:space="preserve"> BACP, UKCP or equivalent</w:t>
      </w:r>
      <w:r w:rsidR="00614C60" w:rsidRPr="0072E123">
        <w:rPr>
          <w:rStyle w:val="FootnoteReference"/>
          <w:rFonts w:eastAsia="Inter" w:cs="Arial"/>
        </w:rPr>
        <w:footnoteReference w:id="1"/>
      </w:r>
    </w:p>
    <w:p w14:paraId="6BFBBBC2" w14:textId="759E276B" w:rsidR="001D6216" w:rsidRDefault="001D6216" w:rsidP="001D6216">
      <w:pPr>
        <w:spacing w:line="276" w:lineRule="auto"/>
        <w:rPr>
          <w:rFonts w:eastAsia="Inter" w:cs="Arial"/>
          <w:b/>
          <w:bCs/>
          <w:color w:val="6B2E36" w:themeColor="accent1"/>
          <w:sz w:val="22"/>
          <w:szCs w:val="22"/>
        </w:rPr>
      </w:pPr>
      <w:r w:rsidRPr="00D80EFD">
        <w:rPr>
          <w:rFonts w:eastAsia="Inter" w:cs="Arial"/>
          <w:b/>
          <w:bCs/>
          <w:color w:val="6B2E36" w:themeColor="accent1"/>
          <w:sz w:val="22"/>
          <w:szCs w:val="22"/>
        </w:rPr>
        <w:t>What we would usually expect to see</w:t>
      </w:r>
      <w:r w:rsidR="00875EA4">
        <w:rPr>
          <w:rFonts w:eastAsia="Inter" w:cs="Arial"/>
          <w:b/>
          <w:bCs/>
          <w:color w:val="6B2E36" w:themeColor="accent1"/>
          <w:sz w:val="22"/>
          <w:szCs w:val="22"/>
        </w:rPr>
        <w:t>:</w:t>
      </w:r>
    </w:p>
    <w:p w14:paraId="335EF3AB" w14:textId="77777777" w:rsidR="001D6216" w:rsidRPr="00D75FC8" w:rsidRDefault="001D6216" w:rsidP="009120E6">
      <w:pPr>
        <w:rPr>
          <w:rFonts w:eastAsia="Inter" w:cs="Arial"/>
          <w:b/>
          <w:bCs/>
          <w:color w:val="6B2E36" w:themeColor="accent1"/>
        </w:rPr>
      </w:pPr>
      <w:r w:rsidRPr="00D75FC8">
        <w:t>While not essential, we would typically expect that:</w:t>
      </w:r>
    </w:p>
    <w:p w14:paraId="5CB6BA11" w14:textId="4542306B" w:rsidR="001D6216" w:rsidRPr="001D6216" w:rsidRDefault="001D6216" w:rsidP="0072E123">
      <w:pPr>
        <w:pStyle w:val="ListBullet"/>
      </w:pPr>
      <w:r>
        <w:t xml:space="preserve">Your organisation is independent (where the board of directors have full control over the organisation, rather than </w:t>
      </w:r>
      <w:r w:rsidR="00307AAA">
        <w:t xml:space="preserve">being </w:t>
      </w:r>
      <w:r>
        <w:t xml:space="preserve">under the control of a parent organisation or non-federated group structure.)  </w:t>
      </w:r>
    </w:p>
    <w:p w14:paraId="690CFAEF" w14:textId="77777777" w:rsidR="001D6216" w:rsidRPr="001D6216" w:rsidRDefault="001D6216" w:rsidP="00026974">
      <w:pPr>
        <w:pStyle w:val="ListBullet"/>
        <w:numPr>
          <w:ilvl w:val="0"/>
          <w:numId w:val="22"/>
        </w:numPr>
      </w:pPr>
      <w:r w:rsidRPr="001D6216">
        <w:t>Your board has a minimum of three unrelated trustees or directors</w:t>
      </w:r>
    </w:p>
    <w:p w14:paraId="32039E15" w14:textId="77777777" w:rsidR="001D6216" w:rsidRPr="001D6216" w:rsidRDefault="001D6216" w:rsidP="00026974">
      <w:pPr>
        <w:pStyle w:val="ListBullet"/>
        <w:numPr>
          <w:ilvl w:val="0"/>
          <w:numId w:val="22"/>
        </w:numPr>
      </w:pPr>
      <w:r>
        <w:t>The majority of your board and leadership team are not related</w:t>
      </w:r>
    </w:p>
    <w:p w14:paraId="4FD45DC0" w14:textId="77777777" w:rsidR="001D6216" w:rsidRPr="001D6216" w:rsidRDefault="001D6216" w:rsidP="00026974">
      <w:pPr>
        <w:pStyle w:val="ListBullet"/>
        <w:numPr>
          <w:ilvl w:val="0"/>
          <w:numId w:val="22"/>
        </w:numPr>
      </w:pPr>
      <w:r w:rsidRPr="001D6216">
        <w:t xml:space="preserve">Any payments you make require dual authorisation / unrelated signatories </w:t>
      </w:r>
    </w:p>
    <w:p w14:paraId="0B4B8A0D" w14:textId="77777777" w:rsidR="001D6216" w:rsidRDefault="001D6216" w:rsidP="45B6B00A">
      <w:pPr>
        <w:spacing w:line="276" w:lineRule="auto"/>
        <w:rPr>
          <w:rFonts w:eastAsia="Inter" w:cs="Arial"/>
          <w:b/>
          <w:bCs/>
          <w:color w:val="6B2E36" w:themeColor="accent1"/>
        </w:rPr>
      </w:pPr>
    </w:p>
    <w:p w14:paraId="03E78FB2" w14:textId="435ABE83" w:rsidR="00F779A0" w:rsidRPr="00303A93" w:rsidRDefault="00F779A0" w:rsidP="45B6B00A">
      <w:pPr>
        <w:spacing w:line="276" w:lineRule="auto"/>
        <w:rPr>
          <w:rFonts w:eastAsia="Inter" w:cs="Arial"/>
          <w:b/>
          <w:bCs/>
          <w:color w:val="6B2E36" w:themeColor="text2"/>
        </w:rPr>
      </w:pPr>
      <w:r w:rsidRPr="00303A93">
        <w:rPr>
          <w:rFonts w:eastAsia="Inter" w:cs="Arial"/>
          <w:b/>
          <w:bCs/>
          <w:color w:val="6B2E36" w:themeColor="accent1"/>
        </w:rPr>
        <w:t xml:space="preserve">We </w:t>
      </w:r>
      <w:r w:rsidR="00D57845">
        <w:rPr>
          <w:rFonts w:eastAsia="Inter" w:cs="Arial"/>
          <w:b/>
          <w:bCs/>
          <w:color w:val="6B2E36" w:themeColor="accent1"/>
        </w:rPr>
        <w:t xml:space="preserve">won’t </w:t>
      </w:r>
      <w:r w:rsidRPr="00303A93">
        <w:rPr>
          <w:rFonts w:eastAsia="Inter" w:cs="Arial"/>
          <w:b/>
          <w:bCs/>
          <w:color w:val="6B2E36" w:themeColor="accent1"/>
        </w:rPr>
        <w:t>fund:</w:t>
      </w:r>
    </w:p>
    <w:p w14:paraId="30A8C464" w14:textId="32D8CED8" w:rsidR="000B3A29" w:rsidRDefault="008327C8" w:rsidP="00026974">
      <w:pPr>
        <w:pStyle w:val="ListBullet"/>
        <w:numPr>
          <w:ilvl w:val="0"/>
          <w:numId w:val="12"/>
        </w:numPr>
        <w:rPr>
          <w:rFonts w:eastAsia="Inter" w:cs="Arial"/>
        </w:rPr>
      </w:pPr>
      <w:r>
        <w:rPr>
          <w:rFonts w:eastAsia="Inter" w:cs="Arial"/>
        </w:rPr>
        <w:t>Organisations that currently hold a</w:t>
      </w:r>
      <w:r w:rsidR="007713B9">
        <w:rPr>
          <w:rFonts w:eastAsia="Inter" w:cs="Arial"/>
        </w:rPr>
        <w:t xml:space="preserve"> </w:t>
      </w:r>
      <w:r w:rsidR="00180B7C">
        <w:rPr>
          <w:rFonts w:eastAsia="Inter" w:cs="Arial"/>
        </w:rPr>
        <w:t xml:space="preserve">Henry Smith Foundation </w:t>
      </w:r>
      <w:r w:rsidR="007713B9">
        <w:rPr>
          <w:rFonts w:eastAsia="Inter" w:cs="Arial"/>
        </w:rPr>
        <w:t xml:space="preserve">grant from the </w:t>
      </w:r>
      <w:r>
        <w:rPr>
          <w:rFonts w:eastAsia="Inter" w:cs="Arial"/>
        </w:rPr>
        <w:t xml:space="preserve">Domestic Abuse Fund </w:t>
      </w:r>
      <w:r w:rsidR="007713B9">
        <w:rPr>
          <w:rFonts w:eastAsia="Inter" w:cs="Arial"/>
        </w:rPr>
        <w:t>for ‘led by and for’ organisations</w:t>
      </w:r>
    </w:p>
    <w:p w14:paraId="488D2BB1" w14:textId="08549A1B" w:rsidR="00F5303A" w:rsidRPr="00F5303A" w:rsidRDefault="00F5303A" w:rsidP="00026974">
      <w:pPr>
        <w:pStyle w:val="ListBullet"/>
        <w:numPr>
          <w:ilvl w:val="0"/>
          <w:numId w:val="12"/>
        </w:numPr>
        <w:rPr>
          <w:rFonts w:eastAsia="Inter" w:cs="Arial"/>
        </w:rPr>
      </w:pPr>
      <w:r w:rsidRPr="00F5303A">
        <w:rPr>
          <w:rFonts w:eastAsia="Inter" w:cs="Arial"/>
        </w:rPr>
        <w:t xml:space="preserve">Work that benefits people outside the UK </w:t>
      </w:r>
    </w:p>
    <w:p w14:paraId="6AD211B8" w14:textId="77777777" w:rsidR="00F5303A" w:rsidRPr="00F5303A" w:rsidRDefault="00F5303A" w:rsidP="00026974">
      <w:pPr>
        <w:pStyle w:val="ListBullet"/>
        <w:numPr>
          <w:ilvl w:val="0"/>
          <w:numId w:val="12"/>
        </w:numPr>
        <w:rPr>
          <w:rFonts w:eastAsia="Inter" w:cs="Arial"/>
        </w:rPr>
      </w:pPr>
      <w:r w:rsidRPr="00F5303A">
        <w:rPr>
          <w:rFonts w:eastAsia="Inter" w:cs="Arial"/>
        </w:rPr>
        <w:t xml:space="preserve">Work that has already taken place </w:t>
      </w:r>
    </w:p>
    <w:p w14:paraId="17FEB9AE" w14:textId="77777777" w:rsidR="00F5303A" w:rsidRPr="00F5303A" w:rsidRDefault="00F5303A" w:rsidP="00026974">
      <w:pPr>
        <w:pStyle w:val="ListBullet"/>
        <w:numPr>
          <w:ilvl w:val="0"/>
          <w:numId w:val="12"/>
        </w:numPr>
        <w:rPr>
          <w:rFonts w:eastAsia="Inter" w:cs="Arial"/>
        </w:rPr>
      </w:pPr>
      <w:r w:rsidRPr="00F5303A">
        <w:rPr>
          <w:rFonts w:eastAsia="Inter" w:cs="Arial"/>
        </w:rPr>
        <w:t xml:space="preserve">Proposals that are only for the benefit of an individual or a family </w:t>
      </w:r>
    </w:p>
    <w:p w14:paraId="2226092D" w14:textId="77777777" w:rsidR="00F5303A" w:rsidRPr="00F5303A" w:rsidRDefault="00F5303A" w:rsidP="00026974">
      <w:pPr>
        <w:pStyle w:val="ListBullet"/>
        <w:numPr>
          <w:ilvl w:val="0"/>
          <w:numId w:val="12"/>
        </w:numPr>
        <w:rPr>
          <w:rFonts w:eastAsia="Inter" w:cs="Arial"/>
        </w:rPr>
      </w:pPr>
      <w:r w:rsidRPr="00F5303A">
        <w:rPr>
          <w:rFonts w:eastAsia="Inter" w:cs="Arial"/>
        </w:rPr>
        <w:t xml:space="preserve">Work that is not legally charitable </w:t>
      </w:r>
    </w:p>
    <w:p w14:paraId="283AC955" w14:textId="77777777" w:rsidR="00F5303A" w:rsidRPr="00F5303A" w:rsidRDefault="00F5303A" w:rsidP="00026974">
      <w:pPr>
        <w:pStyle w:val="ListBullet"/>
        <w:numPr>
          <w:ilvl w:val="0"/>
          <w:numId w:val="12"/>
        </w:numPr>
        <w:rPr>
          <w:rFonts w:eastAsia="Inter" w:cs="Arial"/>
        </w:rPr>
      </w:pPr>
      <w:r w:rsidRPr="00F5303A">
        <w:rPr>
          <w:rFonts w:eastAsia="Inter" w:cs="Arial"/>
        </w:rPr>
        <w:t xml:space="preserve">Local authorities or work usually considered a statutory responsibility </w:t>
      </w:r>
    </w:p>
    <w:p w14:paraId="71E5BC18" w14:textId="77777777" w:rsidR="00F5303A" w:rsidRDefault="00F5303A" w:rsidP="00026974">
      <w:pPr>
        <w:pStyle w:val="ListBullet"/>
        <w:numPr>
          <w:ilvl w:val="0"/>
          <w:numId w:val="12"/>
        </w:numPr>
        <w:rPr>
          <w:rFonts w:eastAsia="Inter" w:cs="Arial"/>
        </w:rPr>
      </w:pPr>
      <w:r w:rsidRPr="00F5303A">
        <w:rPr>
          <w:rFonts w:eastAsia="Inter" w:cs="Arial"/>
        </w:rPr>
        <w:t>Activity that actively seeks to proselytise or promote any religion</w:t>
      </w:r>
    </w:p>
    <w:p w14:paraId="1C037C02" w14:textId="77777777" w:rsidR="0012509E" w:rsidRPr="00C31C86" w:rsidRDefault="0012509E" w:rsidP="00026974">
      <w:pPr>
        <w:pStyle w:val="ListBullet"/>
        <w:numPr>
          <w:ilvl w:val="0"/>
          <w:numId w:val="12"/>
        </w:numPr>
        <w:rPr>
          <w:rFonts w:eastAsia="Inter" w:cs="Arial"/>
        </w:rPr>
      </w:pPr>
      <w:r w:rsidRPr="00C31C86">
        <w:rPr>
          <w:rFonts w:eastAsia="Inter" w:cs="Arial"/>
        </w:rPr>
        <w:lastRenderedPageBreak/>
        <w:t xml:space="preserve">Public sector or private organisations </w:t>
      </w:r>
    </w:p>
    <w:p w14:paraId="1D9707AC" w14:textId="77777777" w:rsidR="00F779A0" w:rsidRPr="00303A93" w:rsidRDefault="00F779A0" w:rsidP="45B6B00A">
      <w:pPr>
        <w:pStyle w:val="Heading2"/>
        <w:rPr>
          <w:rFonts w:eastAsia="Inter" w:cs="Arial"/>
        </w:rPr>
      </w:pPr>
      <w:bookmarkStart w:id="9" w:name="_Toc214490714"/>
      <w:bookmarkStart w:id="10" w:name="_Toc237013803"/>
      <w:r w:rsidRPr="00303A93">
        <w:rPr>
          <w:rFonts w:eastAsia="Inter" w:cs="Arial"/>
        </w:rPr>
        <w:t>Not sure if you’re eligible?</w:t>
      </w:r>
      <w:bookmarkEnd w:id="9"/>
      <w:bookmarkEnd w:id="10"/>
    </w:p>
    <w:p w14:paraId="027237AC" w14:textId="7C5B028E" w:rsidR="00160DBB" w:rsidRPr="00160DBB" w:rsidRDefault="00160DBB" w:rsidP="00160DBB">
      <w:pPr>
        <w:spacing w:after="160" w:line="278" w:lineRule="auto"/>
        <w:rPr>
          <w:rFonts w:eastAsia="Inter" w:cs="Arial"/>
        </w:rPr>
      </w:pPr>
      <w:bookmarkStart w:id="11" w:name="_Toc214490715"/>
      <w:r w:rsidRPr="0072E123">
        <w:rPr>
          <w:rFonts w:eastAsia="Inter" w:cs="Arial"/>
        </w:rPr>
        <w:t>We’re happy to talk it through</w:t>
      </w:r>
      <w:r w:rsidR="00307AAA" w:rsidRPr="0072E123">
        <w:rPr>
          <w:rFonts w:eastAsia="Inter" w:cs="Arial"/>
        </w:rPr>
        <w:t>, so</w:t>
      </w:r>
      <w:r w:rsidRPr="0072E123">
        <w:rPr>
          <w:rFonts w:eastAsia="Inter" w:cs="Arial"/>
        </w:rPr>
        <w:t xml:space="preserve"> c</w:t>
      </w:r>
      <w:r w:rsidRPr="0072E123">
        <w:rPr>
          <w:rFonts w:cs="Arial"/>
          <w:sz w:val="22"/>
          <w:szCs w:val="22"/>
        </w:rPr>
        <w:t xml:space="preserve">all us </w:t>
      </w:r>
      <w:r w:rsidR="00C438BE" w:rsidRPr="0072E123">
        <w:rPr>
          <w:rFonts w:cs="Arial"/>
          <w:sz w:val="22"/>
          <w:szCs w:val="22"/>
        </w:rPr>
        <w:t xml:space="preserve">for an informal chat </w:t>
      </w:r>
      <w:r w:rsidRPr="0072E123">
        <w:rPr>
          <w:rFonts w:cs="Arial"/>
          <w:sz w:val="22"/>
          <w:szCs w:val="22"/>
        </w:rPr>
        <w:t xml:space="preserve">on 020 7264 4970 or email: </w:t>
      </w:r>
      <w:hyperlink r:id="rId14">
        <w:r w:rsidRPr="0072E123">
          <w:rPr>
            <w:rStyle w:val="Hyperlink"/>
            <w:rFonts w:cs="Arial"/>
            <w:sz w:val="22"/>
            <w:szCs w:val="22"/>
          </w:rPr>
          <w:t>saferfutures@henrysmith.foundation</w:t>
        </w:r>
      </w:hyperlink>
      <w:r w:rsidRPr="0072E123">
        <w:rPr>
          <w:rFonts w:cs="Arial"/>
          <w:sz w:val="22"/>
          <w:szCs w:val="22"/>
        </w:rPr>
        <w:t xml:space="preserve"> </w:t>
      </w:r>
      <w:r w:rsidR="00700F3B" w:rsidRPr="0072E123">
        <w:rPr>
          <w:rFonts w:eastAsia="Inter" w:cs="Arial"/>
        </w:rPr>
        <w:t>to arrange a call at a time that suits you.</w:t>
      </w:r>
    </w:p>
    <w:p w14:paraId="32CDDB82" w14:textId="1938BE4C" w:rsidR="00331154" w:rsidRPr="00303A93" w:rsidRDefault="00331154" w:rsidP="45B6B00A">
      <w:pPr>
        <w:pStyle w:val="Heading1"/>
        <w:numPr>
          <w:ilvl w:val="0"/>
          <w:numId w:val="16"/>
        </w:numPr>
        <w:rPr>
          <w:rFonts w:eastAsia="Inter" w:cs="Arial"/>
        </w:rPr>
      </w:pPr>
      <w:bookmarkStart w:id="12" w:name="_Toc237013804"/>
      <w:r w:rsidRPr="00303A93">
        <w:rPr>
          <w:rFonts w:eastAsia="Inter" w:cs="Arial"/>
        </w:rPr>
        <w:t>How to apply</w:t>
      </w:r>
      <w:bookmarkEnd w:id="11"/>
      <w:bookmarkEnd w:id="12"/>
    </w:p>
    <w:p w14:paraId="02FBF189" w14:textId="6B680E4A" w:rsidR="00331154" w:rsidRDefault="00291D97" w:rsidP="45B6B00A">
      <w:pPr>
        <w:rPr>
          <w:rFonts w:eastAsia="Inter" w:cs="Arial"/>
        </w:rPr>
      </w:pPr>
      <w:r>
        <w:br/>
      </w:r>
      <w:r>
        <w:br/>
      </w:r>
      <w:r>
        <w:br/>
      </w:r>
      <w:r>
        <w:br/>
      </w:r>
      <w:r>
        <w:br/>
      </w:r>
      <w:r>
        <w:rPr>
          <w:noProof/>
        </w:rPr>
        <w:drawing>
          <wp:anchor distT="0" distB="0" distL="114300" distR="114300" simplePos="0" relativeHeight="251658240" behindDoc="1" locked="0" layoutInCell="1" allowOverlap="1" wp14:anchorId="79106DB8" wp14:editId="18431D97">
            <wp:simplePos x="0" y="0"/>
            <wp:positionH relativeFrom="margin">
              <wp:posOffset>2540</wp:posOffset>
            </wp:positionH>
            <wp:positionV relativeFrom="paragraph">
              <wp:posOffset>264160</wp:posOffset>
            </wp:positionV>
            <wp:extent cx="5486400" cy="924560"/>
            <wp:effectExtent l="19050" t="0" r="38100" b="0"/>
            <wp:wrapTight wrapText="bothSides">
              <wp:wrapPolygon edited="0">
                <wp:start x="-75" y="4451"/>
                <wp:lineTo x="-75" y="6231"/>
                <wp:lineTo x="450" y="12462"/>
                <wp:lineTo x="-75" y="15577"/>
                <wp:lineTo x="-75" y="17357"/>
                <wp:lineTo x="20850" y="17357"/>
                <wp:lineTo x="20925" y="16467"/>
                <wp:lineTo x="21675" y="11126"/>
                <wp:lineTo x="21525" y="10236"/>
                <wp:lineTo x="20850" y="4451"/>
                <wp:lineTo x="-75" y="4451"/>
              </wp:wrapPolygon>
            </wp:wrapTight>
            <wp:docPr id="1702083512" name="Diagram 1">
              <a:extLst xmlns:a="http://schemas.openxmlformats.org/drawingml/2006/main">
                <a:ext uri="{FF2B5EF4-FFF2-40B4-BE49-F238E27FC236}">
                  <a16:creationId xmlns:a16="http://schemas.microsoft.com/office/drawing/2014/main" id="{0AD1AB88-6DBB-41D0-BF9A-8A5B4BF982E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00331154" w:rsidRPr="00303A93">
        <w:rPr>
          <w:rFonts w:eastAsia="Inter" w:cs="Arial"/>
        </w:rPr>
        <w:t>We’ve kept the process simple and clear. Here’s what to expect at each stage.</w:t>
      </w:r>
    </w:p>
    <w:p w14:paraId="0E6B3643" w14:textId="28C14DE2" w:rsidR="00331154" w:rsidRPr="00303A93" w:rsidRDefault="00331154" w:rsidP="45B6B00A">
      <w:pPr>
        <w:pStyle w:val="Heading2"/>
        <w:rPr>
          <w:rFonts w:eastAsia="Inter" w:cs="Arial"/>
        </w:rPr>
      </w:pPr>
      <w:bookmarkStart w:id="13" w:name="_Toc214490716"/>
      <w:bookmarkStart w:id="14" w:name="_Toc237013805"/>
      <w:r w:rsidRPr="3A8F0EE5">
        <w:rPr>
          <w:rFonts w:eastAsia="Inter" w:cs="Arial"/>
        </w:rPr>
        <w:t>Eligibility quiz</w:t>
      </w:r>
      <w:bookmarkEnd w:id="13"/>
      <w:bookmarkEnd w:id="14"/>
      <w:r w:rsidRPr="3A8F0EE5">
        <w:rPr>
          <w:rFonts w:eastAsia="Inter" w:cs="Arial"/>
        </w:rPr>
        <w:t xml:space="preserve"> </w:t>
      </w:r>
    </w:p>
    <w:p w14:paraId="7740878C" w14:textId="4A091FD5" w:rsidR="00783362" w:rsidRDefault="005D6861" w:rsidP="45B6B00A">
      <w:pPr>
        <w:rPr>
          <w:rFonts w:eastAsia="Inter" w:cs="Arial"/>
        </w:rPr>
      </w:pPr>
      <w:r>
        <w:rPr>
          <w:rFonts w:eastAsia="Inter" w:cs="Arial"/>
        </w:rPr>
        <w:t>Take our</w:t>
      </w:r>
      <w:r w:rsidR="00331154" w:rsidRPr="00303A93">
        <w:rPr>
          <w:rFonts w:eastAsia="Inter" w:cs="Arial"/>
        </w:rPr>
        <w:t xml:space="preserve"> </w:t>
      </w:r>
      <w:r w:rsidR="00331154" w:rsidRPr="005C78E3">
        <w:rPr>
          <w:rFonts w:eastAsia="Inter" w:cs="Arial"/>
        </w:rPr>
        <w:t>sho</w:t>
      </w:r>
      <w:r w:rsidR="00297AC7" w:rsidRPr="005C78E3">
        <w:rPr>
          <w:rFonts w:eastAsia="Inter" w:cs="Arial"/>
        </w:rPr>
        <w:t>r</w:t>
      </w:r>
      <w:r w:rsidR="00331154" w:rsidRPr="005C78E3">
        <w:rPr>
          <w:rFonts w:eastAsia="Inter" w:cs="Arial"/>
        </w:rPr>
        <w:t xml:space="preserve">t </w:t>
      </w:r>
      <w:r w:rsidR="00331154" w:rsidRPr="00540C81">
        <w:rPr>
          <w:rFonts w:eastAsia="Inter" w:cs="Arial"/>
        </w:rPr>
        <w:t>eligibility quiz</w:t>
      </w:r>
      <w:r w:rsidR="00485A60" w:rsidRPr="005C78E3">
        <w:rPr>
          <w:rFonts w:eastAsia="Inter" w:cs="Arial"/>
        </w:rPr>
        <w:t xml:space="preserve"> on</w:t>
      </w:r>
      <w:r w:rsidR="00485A60" w:rsidRPr="00303A93">
        <w:rPr>
          <w:rFonts w:eastAsia="Inter" w:cs="Arial"/>
        </w:rPr>
        <w:t xml:space="preserve"> </w:t>
      </w:r>
      <w:r w:rsidRPr="00D1206C">
        <w:t xml:space="preserve">our </w:t>
      </w:r>
      <w:hyperlink r:id="rId20" w:history="1">
        <w:r w:rsidRPr="005C78E3">
          <w:rPr>
            <w:rStyle w:val="Hyperlink"/>
          </w:rPr>
          <w:t>website</w:t>
        </w:r>
      </w:hyperlink>
      <w:r w:rsidR="00331154" w:rsidRPr="00303A93">
        <w:rPr>
          <w:rFonts w:eastAsia="Inter" w:cs="Arial"/>
        </w:rPr>
        <w:t xml:space="preserve"> to check if you are eligible to apply. </w:t>
      </w:r>
    </w:p>
    <w:p w14:paraId="253D6BEF" w14:textId="34AC612E" w:rsidR="006C3E38" w:rsidRDefault="00D077BB" w:rsidP="45B6B00A">
      <w:pPr>
        <w:rPr>
          <w:rFonts w:eastAsia="Inter" w:cs="Arial"/>
        </w:rPr>
      </w:pPr>
      <w:r>
        <w:rPr>
          <w:rFonts w:eastAsia="Inter" w:cs="Arial"/>
        </w:rPr>
        <w:t>The Fund opens on</w:t>
      </w:r>
      <w:r w:rsidRPr="00D077BB">
        <w:rPr>
          <w:rFonts w:eastAsia="Inter" w:cs="Arial"/>
        </w:rPr>
        <w:t xml:space="preserve"> </w:t>
      </w:r>
      <w:r w:rsidR="00DC5E1D" w:rsidRPr="00DC5E1D">
        <w:rPr>
          <w:rFonts w:eastAsia="Inter" w:cs="Arial"/>
          <w:b/>
          <w:bCs/>
        </w:rPr>
        <w:t>23 September 2026</w:t>
      </w:r>
      <w:r w:rsidR="009B53E4">
        <w:rPr>
          <w:rFonts w:eastAsia="Inter" w:cs="Arial"/>
          <w:b/>
          <w:bCs/>
        </w:rPr>
        <w:t>,</w:t>
      </w:r>
      <w:r w:rsidRPr="00DC5E1D">
        <w:rPr>
          <w:rFonts w:eastAsia="Inter" w:cs="Arial"/>
          <w:b/>
          <w:bCs/>
        </w:rPr>
        <w:t xml:space="preserve"> 9am</w:t>
      </w:r>
    </w:p>
    <w:p w14:paraId="76FC5C06" w14:textId="3B95DF52" w:rsidR="00A945B9" w:rsidRPr="00303A93" w:rsidRDefault="00A945B9" w:rsidP="00A945B9">
      <w:pPr>
        <w:pStyle w:val="Heading2"/>
        <w:rPr>
          <w:rFonts w:eastAsia="Inter" w:cs="Arial"/>
        </w:rPr>
      </w:pPr>
      <w:bookmarkStart w:id="15" w:name="_Toc237013806"/>
      <w:r>
        <w:rPr>
          <w:rFonts w:eastAsia="Inter" w:cs="Arial"/>
        </w:rPr>
        <w:t>Expression of Interest (EOI)</w:t>
      </w:r>
      <w:bookmarkEnd w:id="15"/>
      <w:r w:rsidRPr="00303A93">
        <w:rPr>
          <w:rFonts w:eastAsia="Inter" w:cs="Arial"/>
        </w:rPr>
        <w:t xml:space="preserve"> </w:t>
      </w:r>
    </w:p>
    <w:p w14:paraId="675FDA20" w14:textId="50F89207" w:rsidR="004805C0" w:rsidRPr="00303A93" w:rsidRDefault="004805C0" w:rsidP="004805C0">
      <w:pPr>
        <w:rPr>
          <w:rFonts w:eastAsia="Inter" w:cs="Arial"/>
        </w:rPr>
      </w:pPr>
      <w:r w:rsidRPr="0072E123">
        <w:rPr>
          <w:rFonts w:eastAsia="Inter" w:cs="Arial"/>
        </w:rPr>
        <w:t>Help us decide if your work fits before you spend time on a full application. It’s a short form with</w:t>
      </w:r>
      <w:r w:rsidR="00EA5BAC" w:rsidRPr="0072E123">
        <w:rPr>
          <w:rFonts w:eastAsia="Inter" w:cs="Arial"/>
        </w:rPr>
        <w:t xml:space="preserve"> a </w:t>
      </w:r>
      <w:r w:rsidR="00807A96" w:rsidRPr="0072E123">
        <w:rPr>
          <w:rFonts w:eastAsia="Inter" w:cs="Arial"/>
        </w:rPr>
        <w:t xml:space="preserve">few straight forward </w:t>
      </w:r>
      <w:r w:rsidRPr="0072E123">
        <w:rPr>
          <w:rFonts w:eastAsia="Inter" w:cs="Arial"/>
        </w:rPr>
        <w:t>questions</w:t>
      </w:r>
      <w:r w:rsidR="00807A96" w:rsidRPr="0072E123">
        <w:rPr>
          <w:rFonts w:eastAsia="Inter" w:cs="Arial"/>
        </w:rPr>
        <w:t xml:space="preserve"> to answer</w:t>
      </w:r>
      <w:r w:rsidRPr="0072E123">
        <w:rPr>
          <w:rFonts w:eastAsia="Inter" w:cs="Arial"/>
        </w:rPr>
        <w:t xml:space="preserve">. You can find a sample EOI on </w:t>
      </w:r>
      <w:hyperlink r:id="rId21">
        <w:r w:rsidRPr="0072E123">
          <w:rPr>
            <w:rStyle w:val="Hyperlink"/>
            <w:rFonts w:eastAsia="Inter" w:cs="Arial"/>
          </w:rPr>
          <w:t>our website</w:t>
        </w:r>
      </w:hyperlink>
      <w:r w:rsidRPr="0072E123">
        <w:rPr>
          <w:rFonts w:eastAsia="Inter" w:cs="Arial"/>
          <w:color w:val="0070C0"/>
        </w:rPr>
        <w:t>.</w:t>
      </w:r>
      <w:r w:rsidR="00B641C0">
        <w:t xml:space="preserve"> </w:t>
      </w:r>
      <w:r w:rsidR="00B641C0" w:rsidRPr="0072E123">
        <w:rPr>
          <w:rFonts w:eastAsia="Inter" w:cs="Arial"/>
        </w:rPr>
        <w:t>Accessibility support is available – see section 8 for more details.</w:t>
      </w:r>
    </w:p>
    <w:p w14:paraId="5916916D" w14:textId="15C0366C" w:rsidR="004805C0" w:rsidRPr="00EF7A91" w:rsidRDefault="004805C0" w:rsidP="004805C0">
      <w:pPr>
        <w:rPr>
          <w:rFonts w:eastAsia="Inter" w:cs="Arial"/>
          <w:b/>
          <w:bCs/>
        </w:rPr>
      </w:pPr>
      <w:r w:rsidRPr="00160EEE">
        <w:rPr>
          <w:rFonts w:eastAsia="Inter" w:cs="Arial"/>
          <w:b/>
          <w:bCs/>
        </w:rPr>
        <w:t>Deadline to submit EOI</w:t>
      </w:r>
      <w:r w:rsidRPr="00EF7A91">
        <w:rPr>
          <w:rFonts w:eastAsia="Inter" w:cs="Arial"/>
          <w:b/>
          <w:bCs/>
        </w:rPr>
        <w:t xml:space="preserve">: </w:t>
      </w:r>
      <w:r w:rsidR="00160EEE" w:rsidRPr="00EF7A91">
        <w:rPr>
          <w:rFonts w:eastAsia="Inter" w:cs="Arial"/>
          <w:b/>
          <w:bCs/>
        </w:rPr>
        <w:t>21</w:t>
      </w:r>
      <w:r w:rsidRPr="00EF7A91">
        <w:rPr>
          <w:rFonts w:eastAsia="Inter" w:cs="Arial"/>
          <w:b/>
          <w:bCs/>
        </w:rPr>
        <w:t xml:space="preserve"> </w:t>
      </w:r>
      <w:r w:rsidR="00160EEE" w:rsidRPr="00EF7A91">
        <w:rPr>
          <w:rFonts w:eastAsia="Inter" w:cs="Arial"/>
          <w:b/>
          <w:bCs/>
        </w:rPr>
        <w:t>October</w:t>
      </w:r>
      <w:r w:rsidRPr="00EF7A91">
        <w:rPr>
          <w:rFonts w:eastAsia="Inter" w:cs="Arial"/>
          <w:b/>
          <w:bCs/>
        </w:rPr>
        <w:t xml:space="preserve"> 202</w:t>
      </w:r>
      <w:r w:rsidR="00160EEE" w:rsidRPr="00EF7A91">
        <w:rPr>
          <w:rFonts w:eastAsia="Inter" w:cs="Arial"/>
          <w:b/>
          <w:bCs/>
        </w:rPr>
        <w:t>6</w:t>
      </w:r>
      <w:r w:rsidRPr="00EF7A91">
        <w:rPr>
          <w:rFonts w:eastAsia="Inter" w:cs="Arial"/>
          <w:b/>
          <w:bCs/>
        </w:rPr>
        <w:t xml:space="preserve"> at 5pm </w:t>
      </w:r>
    </w:p>
    <w:p w14:paraId="162B72B4" w14:textId="2125F7D7" w:rsidR="004805C0" w:rsidRDefault="004805C0" w:rsidP="004805C0">
      <w:pPr>
        <w:rPr>
          <w:rFonts w:eastAsia="Inter" w:cs="Arial"/>
        </w:rPr>
      </w:pPr>
      <w:r w:rsidRPr="00EF7A91">
        <w:rPr>
          <w:rFonts w:eastAsia="Inter" w:cs="Arial"/>
        </w:rPr>
        <w:t>We'll tell you by</w:t>
      </w:r>
      <w:r w:rsidR="006655FE" w:rsidRPr="00EF7A91">
        <w:rPr>
          <w:rFonts w:eastAsia="Inter" w:cs="Arial"/>
        </w:rPr>
        <w:t xml:space="preserve"> the week commencing</w:t>
      </w:r>
      <w:r w:rsidRPr="00EF7A91">
        <w:rPr>
          <w:rFonts w:eastAsia="Inter" w:cs="Arial"/>
        </w:rPr>
        <w:t xml:space="preserve"> </w:t>
      </w:r>
      <w:r w:rsidR="002D2225" w:rsidRPr="00EF7A91">
        <w:rPr>
          <w:rFonts w:eastAsia="Inter" w:cs="Arial"/>
        </w:rPr>
        <w:t>23</w:t>
      </w:r>
      <w:r w:rsidRPr="00EF7A91">
        <w:rPr>
          <w:rFonts w:eastAsia="Inter" w:cs="Arial"/>
        </w:rPr>
        <w:t xml:space="preserve"> </w:t>
      </w:r>
      <w:r w:rsidR="00EF7A91" w:rsidRPr="00EF7A91">
        <w:rPr>
          <w:rFonts w:eastAsia="Inter" w:cs="Arial"/>
        </w:rPr>
        <w:t>November</w:t>
      </w:r>
      <w:r w:rsidRPr="00EF7A91">
        <w:rPr>
          <w:rFonts w:eastAsia="Inter" w:cs="Arial"/>
        </w:rPr>
        <w:t xml:space="preserve"> 202</w:t>
      </w:r>
      <w:r w:rsidR="00EF7A91" w:rsidRPr="00EF7A91">
        <w:rPr>
          <w:rFonts w:eastAsia="Inter" w:cs="Arial"/>
        </w:rPr>
        <w:t>6</w:t>
      </w:r>
      <w:r w:rsidRPr="004805C0">
        <w:rPr>
          <w:rFonts w:eastAsia="Inter" w:cs="Arial"/>
        </w:rPr>
        <w:t xml:space="preserve"> if you're invited to submit a full application.</w:t>
      </w:r>
    </w:p>
    <w:p w14:paraId="4984E8DB" w14:textId="4340BA09" w:rsidR="008B79F3" w:rsidRPr="005315A7" w:rsidRDefault="008B79F3" w:rsidP="005315A7">
      <w:pPr>
        <w:rPr>
          <w:rFonts w:eastAsia="Inter" w:cs="Arial"/>
        </w:rPr>
      </w:pPr>
      <w:r w:rsidRPr="008B79F3">
        <w:rPr>
          <w:rFonts w:eastAsia="Inter" w:cs="Arial"/>
        </w:rPr>
        <w:t>Our decisions at Expression of Interest stage are based on the information and documents you submit. We will also review publicly available information, such as websites or social media, to clarify or sense check information provided.</w:t>
      </w:r>
    </w:p>
    <w:p w14:paraId="7FFFAC99" w14:textId="68C64C10" w:rsidR="005315A7" w:rsidRPr="004805C0" w:rsidRDefault="005315A7" w:rsidP="005315A7">
      <w:pPr>
        <w:rPr>
          <w:rFonts w:eastAsia="Inter" w:cs="Arial"/>
        </w:rPr>
      </w:pPr>
      <w:r w:rsidRPr="59647C93">
        <w:rPr>
          <w:rFonts w:eastAsia="Inter" w:cs="Arial"/>
        </w:rPr>
        <w:t>We do not expect organisations to have a polished online presence, and the quality or quantity of your online presence will not advantage or disadvantage applicants.</w:t>
      </w:r>
      <w:r w:rsidR="00D7035D" w:rsidRPr="59647C93">
        <w:rPr>
          <w:rFonts w:eastAsia="Inter" w:cs="Arial"/>
        </w:rPr>
        <w:t xml:space="preserve"> </w:t>
      </w:r>
      <w:r w:rsidRPr="59647C93">
        <w:rPr>
          <w:rFonts w:eastAsia="Inter" w:cs="Arial"/>
        </w:rPr>
        <w:t>Public information is only used proportionately where it adds confidence to our assessment.</w:t>
      </w:r>
    </w:p>
    <w:p w14:paraId="13F004F7" w14:textId="6D95C7C0" w:rsidR="00331154" w:rsidRPr="00303A93" w:rsidRDefault="00331154" w:rsidP="45B6B00A">
      <w:pPr>
        <w:pStyle w:val="Heading2"/>
        <w:rPr>
          <w:rFonts w:eastAsia="Inter" w:cs="Arial"/>
        </w:rPr>
      </w:pPr>
      <w:bookmarkStart w:id="16" w:name="_Toc214490717"/>
      <w:bookmarkStart w:id="17" w:name="_Toc237013807"/>
      <w:bookmarkStart w:id="18" w:name="_Hlk215070179"/>
      <w:r w:rsidRPr="00303A93">
        <w:rPr>
          <w:rFonts w:eastAsia="Inter" w:cs="Arial"/>
        </w:rPr>
        <w:t>Full application</w:t>
      </w:r>
      <w:bookmarkEnd w:id="16"/>
      <w:bookmarkEnd w:id="17"/>
      <w:bookmarkEnd w:id="18"/>
    </w:p>
    <w:p w14:paraId="0274A63D" w14:textId="0EFCC25D" w:rsidR="00AE0E37" w:rsidRPr="00AE0E37" w:rsidRDefault="005D6861">
      <w:pPr>
        <w:rPr>
          <w:rFonts w:eastAsia="Inter" w:cs="Arial"/>
        </w:rPr>
      </w:pPr>
      <w:r w:rsidRPr="59647C93">
        <w:rPr>
          <w:rFonts w:eastAsia="Inter" w:cs="Arial"/>
        </w:rPr>
        <w:lastRenderedPageBreak/>
        <w:t xml:space="preserve">If we invite you to </w:t>
      </w:r>
      <w:r w:rsidR="527B3137" w:rsidRPr="59647C93">
        <w:rPr>
          <w:rFonts w:eastAsia="Inter" w:cs="Arial"/>
        </w:rPr>
        <w:t>make a full application</w:t>
      </w:r>
      <w:r w:rsidRPr="59647C93">
        <w:rPr>
          <w:rFonts w:eastAsia="Inter" w:cs="Arial"/>
        </w:rPr>
        <w:t>, w</w:t>
      </w:r>
      <w:r w:rsidR="00AE0E37" w:rsidRPr="59647C93">
        <w:rPr>
          <w:rFonts w:eastAsia="Inter" w:cs="Arial"/>
        </w:rPr>
        <w:t>e'll ask questions about your approach</w:t>
      </w:r>
      <w:r w:rsidR="00C20190">
        <w:rPr>
          <w:rFonts w:eastAsia="Inter" w:cs="Arial"/>
        </w:rPr>
        <w:t xml:space="preserve"> </w:t>
      </w:r>
      <w:r w:rsidR="007D1B3F">
        <w:rPr>
          <w:rFonts w:eastAsia="Inter" w:cs="Arial"/>
        </w:rPr>
        <w:t>and</w:t>
      </w:r>
      <w:r w:rsidR="00AE0E37" w:rsidRPr="59647C93">
        <w:rPr>
          <w:rFonts w:eastAsia="Inter" w:cs="Arial"/>
        </w:rPr>
        <w:t xml:space="preserve"> the difference you're making</w:t>
      </w:r>
      <w:r w:rsidR="007D1B3F">
        <w:rPr>
          <w:rFonts w:eastAsia="Inter" w:cs="Arial"/>
        </w:rPr>
        <w:t xml:space="preserve">. </w:t>
      </w:r>
      <w:r w:rsidR="00AE0E37" w:rsidRPr="59647C93">
        <w:rPr>
          <w:rFonts w:eastAsia="Inter" w:cs="Arial"/>
        </w:rPr>
        <w:t xml:space="preserve">We'll also carry out background checks during this stage. You can find a sample application on </w:t>
      </w:r>
      <w:hyperlink r:id="rId22" w:history="1">
        <w:r w:rsidRPr="005950BD">
          <w:rPr>
            <w:rStyle w:val="Hyperlink"/>
          </w:rPr>
          <w:t>our website</w:t>
        </w:r>
        <w:r w:rsidR="00AE0E37" w:rsidRPr="00823F86">
          <w:rPr>
            <w:rStyle w:val="Hyperlink"/>
            <w:rFonts w:eastAsia="Inter" w:cs="Arial"/>
          </w:rPr>
          <w:t>.</w:t>
        </w:r>
      </w:hyperlink>
      <w:r w:rsidR="00B641C0" w:rsidRPr="00823F86">
        <w:rPr>
          <w:rFonts w:eastAsia="Inter" w:cs="Arial"/>
        </w:rPr>
        <w:t xml:space="preserve"> Accessibility support is available – see section 8 for more details.</w:t>
      </w:r>
    </w:p>
    <w:p w14:paraId="4F8BBB5B" w14:textId="3702095C" w:rsidR="00AE0E37" w:rsidRPr="00C21ADB" w:rsidRDefault="00AE0E37" w:rsidP="00AE0E37">
      <w:pPr>
        <w:rPr>
          <w:rFonts w:eastAsia="Inter" w:cs="Arial"/>
          <w:b/>
          <w:bCs/>
          <w:highlight w:val="yellow"/>
        </w:rPr>
      </w:pPr>
      <w:r w:rsidRPr="00AE0E37">
        <w:rPr>
          <w:rFonts w:eastAsia="Inter" w:cs="Arial"/>
        </w:rPr>
        <w:t>Deadline to submit</w:t>
      </w:r>
      <w:r w:rsidR="00237346">
        <w:rPr>
          <w:rFonts w:eastAsia="Inter" w:cs="Arial"/>
        </w:rPr>
        <w:t xml:space="preserve"> full application</w:t>
      </w:r>
      <w:r w:rsidRPr="00AE0E37">
        <w:rPr>
          <w:rFonts w:eastAsia="Inter" w:cs="Arial"/>
        </w:rPr>
        <w:t xml:space="preserve">: </w:t>
      </w:r>
      <w:r w:rsidR="00C21ADB" w:rsidRPr="009E0910">
        <w:rPr>
          <w:rFonts w:eastAsia="Inter" w:cs="Arial"/>
          <w:b/>
          <w:bCs/>
        </w:rPr>
        <w:t>18</w:t>
      </w:r>
      <w:r w:rsidRPr="009E0910">
        <w:rPr>
          <w:rFonts w:eastAsia="Inter" w:cs="Arial"/>
          <w:b/>
          <w:bCs/>
        </w:rPr>
        <w:t xml:space="preserve"> </w:t>
      </w:r>
      <w:r w:rsidR="009E0910" w:rsidRPr="009E0910">
        <w:rPr>
          <w:rFonts w:eastAsia="Inter" w:cs="Arial"/>
          <w:b/>
          <w:bCs/>
        </w:rPr>
        <w:t>Decembe</w:t>
      </w:r>
      <w:r w:rsidRPr="009E0910">
        <w:rPr>
          <w:rFonts w:eastAsia="Inter" w:cs="Arial"/>
          <w:b/>
          <w:bCs/>
        </w:rPr>
        <w:t>r 202</w:t>
      </w:r>
      <w:r w:rsidR="009E0910" w:rsidRPr="009E0910">
        <w:rPr>
          <w:rFonts w:eastAsia="Inter" w:cs="Arial"/>
          <w:b/>
          <w:bCs/>
        </w:rPr>
        <w:t>6</w:t>
      </w:r>
      <w:r w:rsidRPr="009E0910">
        <w:rPr>
          <w:rFonts w:eastAsia="Inter" w:cs="Arial"/>
          <w:b/>
          <w:bCs/>
        </w:rPr>
        <w:t xml:space="preserve"> at 5pm</w:t>
      </w:r>
    </w:p>
    <w:p w14:paraId="2389FB9E" w14:textId="4F44F169" w:rsidR="00903EC3" w:rsidRPr="00303A93" w:rsidRDefault="005D6861" w:rsidP="00903EC3">
      <w:pPr>
        <w:pStyle w:val="Heading2"/>
        <w:rPr>
          <w:rFonts w:eastAsia="Inter" w:cs="Arial"/>
        </w:rPr>
      </w:pPr>
      <w:bookmarkStart w:id="19" w:name="_Toc237013808"/>
      <w:r>
        <w:rPr>
          <w:rFonts w:eastAsia="Inter" w:cs="Arial"/>
        </w:rPr>
        <w:t>We’ll arrange a call</w:t>
      </w:r>
      <w:bookmarkEnd w:id="19"/>
    </w:p>
    <w:p w14:paraId="272C1086" w14:textId="77777777" w:rsidR="00F40EA6" w:rsidRPr="00F40EA6" w:rsidRDefault="00F40EA6" w:rsidP="00F40EA6">
      <w:pPr>
        <w:spacing w:after="160" w:line="276" w:lineRule="auto"/>
        <w:rPr>
          <w:rFonts w:eastAsia="Aptos" w:cs="Arial"/>
          <w:szCs w:val="21"/>
          <w:lang w:eastAsia="ja-JP"/>
        </w:rPr>
      </w:pPr>
      <w:r w:rsidRPr="00F40EA6">
        <w:rPr>
          <w:rFonts w:eastAsia="Aptos" w:cs="Arial"/>
          <w:szCs w:val="21"/>
          <w:lang w:eastAsia="ja-JP"/>
        </w:rPr>
        <w:t xml:space="preserve">You'll have a call with a member of </w:t>
      </w:r>
      <w:r w:rsidRPr="00F40EA6" w:rsidDel="009E70D4">
        <w:rPr>
          <w:rFonts w:eastAsia="Aptos" w:cs="Arial"/>
          <w:szCs w:val="21"/>
          <w:lang w:eastAsia="ja-JP"/>
        </w:rPr>
        <w:t>o</w:t>
      </w:r>
      <w:r w:rsidRPr="00F40EA6">
        <w:rPr>
          <w:rFonts w:eastAsia="Aptos" w:cs="Arial"/>
          <w:szCs w:val="21"/>
          <w:lang w:eastAsia="ja-JP"/>
        </w:rPr>
        <w:t>ur team to:</w:t>
      </w:r>
    </w:p>
    <w:p w14:paraId="6082A2A5" w14:textId="0D0CC406" w:rsidR="00F40EA6" w:rsidRPr="00F40EA6" w:rsidRDefault="00F40EA6" w:rsidP="00F40EA6">
      <w:pPr>
        <w:numPr>
          <w:ilvl w:val="0"/>
          <w:numId w:val="19"/>
        </w:numPr>
        <w:pBdr>
          <w:bottom w:val="single" w:sz="2" w:space="5" w:color="auto"/>
          <w:between w:val="single" w:sz="2" w:space="5" w:color="auto"/>
        </w:pBdr>
        <w:spacing w:before="320" w:after="160" w:line="278" w:lineRule="auto"/>
        <w:ind w:right="27"/>
        <w:contextualSpacing/>
        <w:rPr>
          <w:rFonts w:eastAsia="Aptos" w:cs="Arial"/>
          <w:szCs w:val="21"/>
        </w:rPr>
      </w:pPr>
      <w:r w:rsidRPr="00F40EA6">
        <w:rPr>
          <w:rFonts w:eastAsia="Aptos" w:cs="Arial"/>
          <w:szCs w:val="21"/>
        </w:rPr>
        <w:t>Learn more about your work</w:t>
      </w:r>
      <w:r w:rsidR="00C20190">
        <w:rPr>
          <w:rFonts w:eastAsia="Aptos" w:cs="Arial"/>
          <w:szCs w:val="21"/>
        </w:rPr>
        <w:t>, team</w:t>
      </w:r>
      <w:r w:rsidRPr="00F40EA6">
        <w:rPr>
          <w:rFonts w:eastAsia="Aptos" w:cs="Arial"/>
          <w:szCs w:val="21"/>
        </w:rPr>
        <w:t xml:space="preserve"> and safeguarding processes</w:t>
      </w:r>
    </w:p>
    <w:p w14:paraId="0EA6761A" w14:textId="77777777" w:rsidR="00F40EA6" w:rsidRPr="00F40EA6" w:rsidRDefault="00F40EA6" w:rsidP="00F40EA6">
      <w:pPr>
        <w:numPr>
          <w:ilvl w:val="0"/>
          <w:numId w:val="19"/>
        </w:numPr>
        <w:pBdr>
          <w:bottom w:val="single" w:sz="2" w:space="5" w:color="auto"/>
          <w:between w:val="single" w:sz="2" w:space="5" w:color="auto"/>
        </w:pBdr>
        <w:spacing w:before="320" w:after="160" w:line="278" w:lineRule="auto"/>
        <w:ind w:right="27"/>
        <w:contextualSpacing/>
        <w:rPr>
          <w:rFonts w:eastAsia="Aptos" w:cs="Arial"/>
          <w:b/>
          <w:bCs/>
          <w:szCs w:val="21"/>
        </w:rPr>
      </w:pPr>
      <w:r w:rsidRPr="00F40EA6">
        <w:rPr>
          <w:rFonts w:eastAsia="Aptos" w:cs="Arial"/>
          <w:szCs w:val="21"/>
        </w:rPr>
        <w:t>Give you a chance to ask questions</w:t>
      </w:r>
    </w:p>
    <w:p w14:paraId="69474AAA" w14:textId="18969A7E" w:rsidR="00903EC3" w:rsidRDefault="00F40EA6" w:rsidP="00903EC3">
      <w:pPr>
        <w:rPr>
          <w:rFonts w:eastAsia="Inter" w:cs="Arial"/>
        </w:rPr>
      </w:pPr>
      <w:r>
        <w:rPr>
          <w:rFonts w:eastAsia="Inter" w:cs="Arial"/>
        </w:rPr>
        <w:t>When</w:t>
      </w:r>
      <w:r w:rsidR="00903EC3" w:rsidRPr="00AE0E37">
        <w:rPr>
          <w:rFonts w:eastAsia="Inter" w:cs="Arial"/>
        </w:rPr>
        <w:t xml:space="preserve">: </w:t>
      </w:r>
      <w:r w:rsidR="00B16EF1">
        <w:rPr>
          <w:rFonts w:eastAsia="Inter" w:cs="Arial"/>
          <w:b/>
          <w:bCs/>
        </w:rPr>
        <w:t>Mid-</w:t>
      </w:r>
      <w:r w:rsidR="00B16EF1" w:rsidRPr="009E0910">
        <w:rPr>
          <w:rFonts w:eastAsia="Inter" w:cs="Arial"/>
          <w:b/>
          <w:bCs/>
        </w:rPr>
        <w:t>January</w:t>
      </w:r>
      <w:r w:rsidR="00903EC3" w:rsidRPr="009E0910">
        <w:rPr>
          <w:rFonts w:eastAsia="Inter" w:cs="Arial"/>
          <w:b/>
          <w:bCs/>
        </w:rPr>
        <w:t xml:space="preserve"> </w:t>
      </w:r>
      <w:r w:rsidR="00E354D9">
        <w:rPr>
          <w:rFonts w:eastAsia="Inter" w:cs="Arial"/>
          <w:b/>
          <w:bCs/>
        </w:rPr>
        <w:t>to early</w:t>
      </w:r>
      <w:r w:rsidR="009E0910" w:rsidRPr="009E0910">
        <w:rPr>
          <w:rFonts w:eastAsia="Inter" w:cs="Arial"/>
          <w:b/>
          <w:bCs/>
        </w:rPr>
        <w:t xml:space="preserve"> February 2027</w:t>
      </w:r>
    </w:p>
    <w:p w14:paraId="3519D1E4" w14:textId="77777777" w:rsidR="00331154" w:rsidRPr="00303A93" w:rsidRDefault="00331154" w:rsidP="45B6B00A">
      <w:pPr>
        <w:pStyle w:val="Heading2"/>
        <w:rPr>
          <w:rFonts w:eastAsia="Inter" w:cs="Arial"/>
        </w:rPr>
      </w:pPr>
      <w:bookmarkStart w:id="20" w:name="_Toc237013809"/>
      <w:bookmarkStart w:id="21" w:name="_Toc214490718"/>
      <w:r w:rsidRPr="00303A93">
        <w:rPr>
          <w:rFonts w:eastAsia="Inter" w:cs="Arial"/>
        </w:rPr>
        <w:t>Grant decisions</w:t>
      </w:r>
      <w:bookmarkEnd w:id="20"/>
      <w:bookmarkEnd w:id="21"/>
    </w:p>
    <w:p w14:paraId="3A95E514" w14:textId="4EE92C53" w:rsidR="00331154" w:rsidRPr="00303A93" w:rsidRDefault="006A38B2" w:rsidP="45B6B00A">
      <w:pPr>
        <w:rPr>
          <w:rFonts w:eastAsia="Inter" w:cs="Arial"/>
        </w:rPr>
      </w:pPr>
      <w:r>
        <w:rPr>
          <w:rFonts w:eastAsia="Inter" w:cs="Arial"/>
        </w:rPr>
        <w:t>W</w:t>
      </w:r>
      <w:r w:rsidR="00331154" w:rsidRPr="00303A93">
        <w:rPr>
          <w:rFonts w:eastAsia="Inter" w:cs="Arial"/>
        </w:rPr>
        <w:t xml:space="preserve">e’ll give you a decision on your application </w:t>
      </w:r>
      <w:r w:rsidR="00634E01" w:rsidRPr="00AF3636">
        <w:rPr>
          <w:rFonts w:eastAsia="Inter" w:cs="Arial"/>
        </w:rPr>
        <w:t xml:space="preserve">by </w:t>
      </w:r>
      <w:r w:rsidR="005613B3">
        <w:rPr>
          <w:rFonts w:eastAsia="Inter" w:cs="Arial"/>
        </w:rPr>
        <w:t xml:space="preserve">March/April </w:t>
      </w:r>
      <w:r w:rsidR="00634E01" w:rsidRPr="00AF3636">
        <w:rPr>
          <w:rFonts w:eastAsia="Inter" w:cs="Arial"/>
        </w:rPr>
        <w:t>202</w:t>
      </w:r>
      <w:r w:rsidR="0045060E" w:rsidRPr="00AF3636">
        <w:rPr>
          <w:rFonts w:eastAsia="Inter" w:cs="Arial"/>
        </w:rPr>
        <w:t>7</w:t>
      </w:r>
      <w:r w:rsidR="006655FE" w:rsidRPr="00AF3636">
        <w:rPr>
          <w:rFonts w:eastAsia="Inter" w:cs="Arial"/>
        </w:rPr>
        <w:t>.</w:t>
      </w:r>
      <w:r w:rsidR="006655FE">
        <w:rPr>
          <w:rFonts w:eastAsia="Inter" w:cs="Arial"/>
        </w:rPr>
        <w:t xml:space="preserve"> </w:t>
      </w:r>
      <w:r w:rsidR="00331154" w:rsidRPr="0047782A">
        <w:rPr>
          <w:rFonts w:eastAsia="Inter" w:cs="Arial"/>
          <w:sz w:val="22"/>
          <w:szCs w:val="22"/>
        </w:rPr>
        <w:t xml:space="preserve">Your </w:t>
      </w:r>
      <w:r w:rsidR="0045060E" w:rsidRPr="0047782A">
        <w:rPr>
          <w:rFonts w:eastAsia="Inter" w:cs="Arial"/>
          <w:sz w:val="22"/>
          <w:szCs w:val="22"/>
        </w:rPr>
        <w:t>first payment</w:t>
      </w:r>
      <w:r w:rsidR="00331154" w:rsidRPr="0047782A">
        <w:rPr>
          <w:rFonts w:eastAsia="Inter" w:cs="Arial"/>
          <w:sz w:val="22"/>
          <w:szCs w:val="22"/>
        </w:rPr>
        <w:t xml:space="preserve"> must be </w:t>
      </w:r>
      <w:r w:rsidR="0045060E" w:rsidRPr="0047782A">
        <w:rPr>
          <w:rFonts w:eastAsia="Inter" w:cs="Arial"/>
          <w:sz w:val="22"/>
          <w:szCs w:val="22"/>
        </w:rPr>
        <w:t>drawn down</w:t>
      </w:r>
      <w:r w:rsidR="00331154" w:rsidRPr="0047782A">
        <w:rPr>
          <w:rFonts w:eastAsia="Inter" w:cs="Arial"/>
          <w:sz w:val="22"/>
          <w:szCs w:val="22"/>
        </w:rPr>
        <w:t xml:space="preserve"> within </w:t>
      </w:r>
      <w:r w:rsidR="0045060E" w:rsidRPr="0047782A">
        <w:rPr>
          <w:rFonts w:eastAsia="Inter" w:cs="Arial"/>
          <w:sz w:val="22"/>
          <w:szCs w:val="22"/>
        </w:rPr>
        <w:t>twelve</w:t>
      </w:r>
      <w:r w:rsidR="00331154" w:rsidRPr="0047782A">
        <w:rPr>
          <w:rFonts w:eastAsia="Inter" w:cs="Arial"/>
          <w:sz w:val="22"/>
          <w:szCs w:val="22"/>
        </w:rPr>
        <w:t xml:space="preserve"> months of the date that the grant was awarded.</w:t>
      </w:r>
    </w:p>
    <w:p w14:paraId="2D8B4AB0" w14:textId="426600BC" w:rsidR="009C2C8C" w:rsidRPr="00303A93" w:rsidRDefault="009C2C8C" w:rsidP="45B6B00A">
      <w:pPr>
        <w:pStyle w:val="Heading1"/>
        <w:numPr>
          <w:ilvl w:val="0"/>
          <w:numId w:val="16"/>
        </w:numPr>
        <w:rPr>
          <w:rFonts w:eastAsia="Inter" w:cs="Arial"/>
          <w:b w:val="0"/>
          <w:bCs w:val="0"/>
        </w:rPr>
      </w:pPr>
      <w:bookmarkStart w:id="22" w:name="_Toc214490719"/>
      <w:bookmarkStart w:id="23" w:name="_Toc237013810"/>
      <w:r w:rsidRPr="00303A93">
        <w:rPr>
          <w:rFonts w:eastAsia="Inter" w:cs="Arial"/>
        </w:rPr>
        <w:t>What we are looking for</w:t>
      </w:r>
      <w:bookmarkEnd w:id="22"/>
      <w:bookmarkEnd w:id="23"/>
    </w:p>
    <w:p w14:paraId="14E989D9" w14:textId="6488BACD" w:rsidR="002634FB" w:rsidRPr="00303A93" w:rsidRDefault="002634FB" w:rsidP="002634FB">
      <w:pPr>
        <w:pStyle w:val="Heading2"/>
        <w:rPr>
          <w:rFonts w:eastAsia="Inter" w:cs="Arial"/>
        </w:rPr>
      </w:pPr>
      <w:bookmarkStart w:id="24" w:name="_Toc237013811"/>
      <w:r>
        <w:rPr>
          <w:rFonts w:eastAsia="Inter" w:cs="Arial"/>
        </w:rPr>
        <w:t>EOI</w:t>
      </w:r>
      <w:bookmarkEnd w:id="24"/>
      <w:r w:rsidRPr="00303A93">
        <w:rPr>
          <w:rFonts w:eastAsia="Inter" w:cs="Arial"/>
        </w:rPr>
        <w:t xml:space="preserve"> </w:t>
      </w:r>
    </w:p>
    <w:p w14:paraId="724DA2C5" w14:textId="15FDFCD0" w:rsidR="00373A93" w:rsidRDefault="00C876C9" w:rsidP="00D774E4">
      <w:pPr>
        <w:spacing w:line="276" w:lineRule="auto"/>
        <w:rPr>
          <w:rFonts w:eastAsia="Inter" w:cs="Arial"/>
        </w:rPr>
      </w:pPr>
      <w:r w:rsidRPr="0072E123">
        <w:rPr>
          <w:rFonts w:eastAsia="Aptos" w:cs="Arial"/>
        </w:rPr>
        <w:t xml:space="preserve">At this first stage, we’re looking for a strong fit </w:t>
      </w:r>
      <w:r w:rsidR="003B75E9" w:rsidRPr="0072E123">
        <w:rPr>
          <w:rFonts w:eastAsia="Aptos" w:cs="Arial"/>
        </w:rPr>
        <w:t xml:space="preserve">between your organisation and work, and </w:t>
      </w:r>
      <w:r w:rsidRPr="0072E123">
        <w:rPr>
          <w:rFonts w:eastAsia="Aptos" w:cs="Arial"/>
        </w:rPr>
        <w:t xml:space="preserve">the aims of the fund. </w:t>
      </w:r>
    </w:p>
    <w:p w14:paraId="6D649F86" w14:textId="0303C4B5" w:rsidR="00373A93" w:rsidRPr="00303A93" w:rsidRDefault="00373A93" w:rsidP="00373A93">
      <w:pPr>
        <w:pStyle w:val="Heading2"/>
        <w:rPr>
          <w:rFonts w:eastAsia="Inter" w:cs="Arial"/>
        </w:rPr>
      </w:pPr>
      <w:bookmarkStart w:id="25" w:name="_Toc237013812"/>
      <w:r>
        <w:rPr>
          <w:rFonts w:eastAsia="Inter" w:cs="Arial"/>
        </w:rPr>
        <w:t>Full Application</w:t>
      </w:r>
      <w:bookmarkEnd w:id="25"/>
    </w:p>
    <w:p w14:paraId="6F92D81E" w14:textId="4DA6A2BB" w:rsidR="00C44FA4" w:rsidRDefault="00E820E0" w:rsidP="45B6B00A">
      <w:pPr>
        <w:rPr>
          <w:rFonts w:eastAsia="Inter" w:cs="Arial"/>
        </w:rPr>
      </w:pPr>
      <w:r w:rsidRPr="00E820E0">
        <w:rPr>
          <w:rFonts w:eastAsia="Inter" w:cs="Arial"/>
        </w:rPr>
        <w:t xml:space="preserve">If you're invited to make a full application, we’ll look more closely at your organisation and </w:t>
      </w:r>
      <w:r w:rsidR="00370D20">
        <w:rPr>
          <w:rFonts w:eastAsia="Inter" w:cs="Arial"/>
        </w:rPr>
        <w:t xml:space="preserve">how our funding </w:t>
      </w:r>
      <w:r w:rsidR="00193F33">
        <w:rPr>
          <w:rFonts w:eastAsia="Inter" w:cs="Arial"/>
        </w:rPr>
        <w:t xml:space="preserve">could support your work. </w:t>
      </w:r>
      <w:r w:rsidR="002928B7">
        <w:rPr>
          <w:rFonts w:eastAsia="Inter" w:cs="Arial"/>
        </w:rPr>
        <w:t>As part of this stage,</w:t>
      </w:r>
      <w:r w:rsidR="0037155A">
        <w:rPr>
          <w:rFonts w:eastAsia="Inter" w:cs="Arial"/>
        </w:rPr>
        <w:t xml:space="preserve"> you’</w:t>
      </w:r>
      <w:r w:rsidR="00F954F4">
        <w:rPr>
          <w:rFonts w:eastAsia="Inter" w:cs="Arial"/>
        </w:rPr>
        <w:t xml:space="preserve">ll have a call with us </w:t>
      </w:r>
      <w:r w:rsidR="00C44FA4">
        <w:rPr>
          <w:rFonts w:eastAsia="Inter" w:cs="Arial"/>
        </w:rPr>
        <w:t xml:space="preserve">to </w:t>
      </w:r>
      <w:r w:rsidR="008A5FAE">
        <w:rPr>
          <w:rFonts w:eastAsia="Inter" w:cs="Arial"/>
        </w:rPr>
        <w:t xml:space="preserve">talk </w:t>
      </w:r>
      <w:r w:rsidR="00C44FA4">
        <w:rPr>
          <w:rFonts w:eastAsia="Inter" w:cs="Arial"/>
        </w:rPr>
        <w:t>in more detail and to ask any questions you may.</w:t>
      </w:r>
    </w:p>
    <w:p w14:paraId="1AAA2146" w14:textId="311CE5AC" w:rsidR="00373A93" w:rsidRDefault="00C44FA4" w:rsidP="45B6B00A">
      <w:pPr>
        <w:rPr>
          <w:rFonts w:eastAsia="Inter" w:cs="Arial"/>
        </w:rPr>
      </w:pPr>
      <w:r>
        <w:rPr>
          <w:rFonts w:eastAsia="Inter" w:cs="Arial"/>
        </w:rPr>
        <w:t>W</w:t>
      </w:r>
      <w:r w:rsidR="00E820E0" w:rsidRPr="006C5F12">
        <w:rPr>
          <w:rFonts w:eastAsia="Inter" w:cs="Arial"/>
        </w:rPr>
        <w:t xml:space="preserve">e will </w:t>
      </w:r>
      <w:r w:rsidR="005E4C93">
        <w:rPr>
          <w:rFonts w:eastAsia="Inter" w:cs="Arial"/>
        </w:rPr>
        <w:t>look at:</w:t>
      </w:r>
    </w:p>
    <w:p w14:paraId="0E88D2F6" w14:textId="4F0DF6EA" w:rsidR="00E820E0" w:rsidRPr="006A6229" w:rsidRDefault="001A55E7" w:rsidP="00C44FA4">
      <w:pPr>
        <w:pStyle w:val="ListBullet"/>
        <w:numPr>
          <w:ilvl w:val="0"/>
          <w:numId w:val="27"/>
        </w:numPr>
        <w:rPr>
          <w:rFonts w:eastAsia="Inter" w:cs="Arial"/>
          <w:sz w:val="24"/>
        </w:rPr>
      </w:pPr>
      <w:r w:rsidRPr="008D24C4">
        <w:t>Your governance, finances and safeguarding</w:t>
      </w:r>
    </w:p>
    <w:p w14:paraId="55EAB58B" w14:textId="772D2B98" w:rsidR="006A6229" w:rsidRPr="008D24C4" w:rsidRDefault="006A6229" w:rsidP="00C44FA4">
      <w:pPr>
        <w:pStyle w:val="ListBullet"/>
        <w:numPr>
          <w:ilvl w:val="0"/>
          <w:numId w:val="27"/>
        </w:numPr>
        <w:rPr>
          <w:rFonts w:eastAsia="Inter" w:cs="Arial"/>
          <w:sz w:val="24"/>
        </w:rPr>
      </w:pPr>
      <w:r>
        <w:t>How you are supporting staff and/or volunteers</w:t>
      </w:r>
    </w:p>
    <w:p w14:paraId="7DF781A9" w14:textId="4AE4A7B6" w:rsidR="002923EC" w:rsidRPr="008D24C4" w:rsidRDefault="002923EC" w:rsidP="00C44FA4">
      <w:pPr>
        <w:pStyle w:val="ListBullet"/>
        <w:numPr>
          <w:ilvl w:val="0"/>
          <w:numId w:val="27"/>
        </w:numPr>
        <w:rPr>
          <w:rFonts w:eastAsia="Inter" w:cs="Arial"/>
          <w:sz w:val="24"/>
        </w:rPr>
      </w:pPr>
      <w:r w:rsidRPr="008D24C4">
        <w:t>How you involve the people you support</w:t>
      </w:r>
      <w:r w:rsidR="00C4118E" w:rsidRPr="008D24C4">
        <w:t xml:space="preserve"> in the design and development </w:t>
      </w:r>
      <w:r w:rsidR="00066D7E" w:rsidRPr="008D24C4">
        <w:t>of your organisation and services</w:t>
      </w:r>
    </w:p>
    <w:p w14:paraId="5A553307" w14:textId="1DFADC1E" w:rsidR="008D24C4" w:rsidRPr="008D24C4" w:rsidRDefault="008D24C4" w:rsidP="00C44FA4">
      <w:pPr>
        <w:pStyle w:val="ListBullet"/>
        <w:numPr>
          <w:ilvl w:val="0"/>
          <w:numId w:val="27"/>
        </w:numPr>
        <w:rPr>
          <w:rFonts w:eastAsia="Inter" w:cs="Arial"/>
          <w:sz w:val="24"/>
        </w:rPr>
      </w:pPr>
      <w:r w:rsidRPr="008D24C4">
        <w:t>The changes you want to see for the people you support</w:t>
      </w:r>
    </w:p>
    <w:p w14:paraId="3A4FBB7C" w14:textId="77777777" w:rsidR="00004082" w:rsidRDefault="00004082" w:rsidP="00E820E0">
      <w:pPr>
        <w:rPr>
          <w:rFonts w:eastAsia="Inter" w:cs="Arial"/>
        </w:rPr>
      </w:pPr>
    </w:p>
    <w:p w14:paraId="33CF85BF" w14:textId="77777777" w:rsidR="009C2C8C" w:rsidRPr="00303A93" w:rsidRDefault="009C2C8C" w:rsidP="45B6B00A">
      <w:pPr>
        <w:pStyle w:val="Heading1"/>
        <w:numPr>
          <w:ilvl w:val="0"/>
          <w:numId w:val="16"/>
        </w:numPr>
        <w:rPr>
          <w:rFonts w:eastAsia="Inter" w:cs="Arial"/>
          <w:b w:val="0"/>
          <w:bCs w:val="0"/>
        </w:rPr>
      </w:pPr>
      <w:bookmarkStart w:id="26" w:name="_Toc237013813"/>
      <w:bookmarkStart w:id="27" w:name="_Toc214490720"/>
      <w:r w:rsidRPr="00303A93">
        <w:rPr>
          <w:rFonts w:eastAsia="Inter" w:cs="Arial"/>
        </w:rPr>
        <w:lastRenderedPageBreak/>
        <w:t>What happens if you’re unsuccessful</w:t>
      </w:r>
      <w:bookmarkEnd w:id="26"/>
      <w:bookmarkEnd w:id="27"/>
    </w:p>
    <w:p w14:paraId="4FAFDA6A" w14:textId="73F6F87B" w:rsidR="00805731" w:rsidRDefault="00805731" w:rsidP="45B6B00A">
      <w:pPr>
        <w:rPr>
          <w:rFonts w:eastAsia="Inter" w:cs="Arial"/>
        </w:rPr>
      </w:pPr>
      <w:r w:rsidRPr="00805731">
        <w:rPr>
          <w:rFonts w:eastAsia="Inter" w:cs="Arial"/>
        </w:rPr>
        <w:t>At every stage of the process, if we decide not to fund your application, we will explain why in writing. We review hundreds of Expressions of Interest each round, so we cannot provide feedback at that stage. If we decide not to fund your full application, we will offer you a feedback call.</w:t>
      </w:r>
    </w:p>
    <w:p w14:paraId="1F377756" w14:textId="77777777" w:rsidR="0050119B" w:rsidRPr="00303A93" w:rsidRDefault="0050119B" w:rsidP="45B6B00A">
      <w:pPr>
        <w:pStyle w:val="Heading1"/>
        <w:numPr>
          <w:ilvl w:val="0"/>
          <w:numId w:val="16"/>
        </w:numPr>
        <w:rPr>
          <w:rFonts w:eastAsia="Inter" w:cs="Arial"/>
          <w:b w:val="0"/>
          <w:bCs w:val="0"/>
        </w:rPr>
      </w:pPr>
      <w:bookmarkStart w:id="28" w:name="_Toc214490721"/>
      <w:bookmarkStart w:id="29" w:name="_Toc237013814"/>
      <w:r w:rsidRPr="00303A93">
        <w:rPr>
          <w:rFonts w:eastAsia="Inter" w:cs="Arial"/>
        </w:rPr>
        <w:t>What happens if you’re successful</w:t>
      </w:r>
      <w:bookmarkStart w:id="30" w:name="_Hlk210221283"/>
      <w:bookmarkEnd w:id="28"/>
      <w:bookmarkEnd w:id="29"/>
    </w:p>
    <w:p w14:paraId="2DE9DF22" w14:textId="369D367B" w:rsidR="0050119B" w:rsidRPr="00303A93" w:rsidRDefault="0050119B" w:rsidP="45B6B00A">
      <w:pPr>
        <w:pStyle w:val="Heading2"/>
        <w:rPr>
          <w:rFonts w:eastAsia="Inter" w:cs="Arial"/>
          <w:b w:val="0"/>
          <w:bCs w:val="0"/>
        </w:rPr>
      </w:pPr>
      <w:bookmarkStart w:id="31" w:name="_Toc214490722"/>
      <w:bookmarkStart w:id="32" w:name="_Toc237013815"/>
      <w:r w:rsidRPr="00303A93">
        <w:rPr>
          <w:rFonts w:eastAsia="Inter" w:cs="Arial"/>
        </w:rPr>
        <w:t xml:space="preserve">Bank </w:t>
      </w:r>
      <w:bookmarkEnd w:id="31"/>
      <w:r w:rsidR="0040059F">
        <w:rPr>
          <w:rFonts w:eastAsia="Inter" w:cs="Arial"/>
        </w:rPr>
        <w:t>details</w:t>
      </w:r>
      <w:bookmarkEnd w:id="32"/>
    </w:p>
    <w:p w14:paraId="0021DA5F" w14:textId="61E8087F" w:rsidR="0050119B" w:rsidRPr="00303A93" w:rsidRDefault="0050119B" w:rsidP="45B6B00A">
      <w:pPr>
        <w:rPr>
          <w:rFonts w:eastAsia="Inter" w:cs="Arial"/>
        </w:rPr>
      </w:pPr>
      <w:r w:rsidRPr="0072E123">
        <w:rPr>
          <w:rFonts w:eastAsia="Inter" w:cs="Arial"/>
        </w:rPr>
        <w:t xml:space="preserve">You will be asked to send us a copy of your bank statement dated within the last </w:t>
      </w:r>
      <w:r w:rsidR="002D3E9D" w:rsidRPr="0072E123">
        <w:rPr>
          <w:rFonts w:eastAsia="Inter" w:cs="Arial"/>
        </w:rPr>
        <w:t xml:space="preserve">three </w:t>
      </w:r>
      <w:r w:rsidRPr="0072E123">
        <w:rPr>
          <w:rFonts w:eastAsia="Inter" w:cs="Arial"/>
        </w:rPr>
        <w:t xml:space="preserve">months, </w:t>
      </w:r>
      <w:r w:rsidR="000B448C" w:rsidRPr="0072E123">
        <w:rPr>
          <w:rFonts w:eastAsia="Inter" w:cs="Arial"/>
        </w:rPr>
        <w:t xml:space="preserve">with </w:t>
      </w:r>
      <w:r w:rsidR="00A16187" w:rsidRPr="0072E123">
        <w:rPr>
          <w:rFonts w:eastAsia="Inter" w:cs="Arial"/>
        </w:rPr>
        <w:t xml:space="preserve">details of </w:t>
      </w:r>
      <w:r w:rsidR="000B448C" w:rsidRPr="0072E123">
        <w:rPr>
          <w:rFonts w:eastAsia="Inter" w:cs="Arial"/>
        </w:rPr>
        <w:t xml:space="preserve">your </w:t>
      </w:r>
      <w:r w:rsidRPr="0072E123">
        <w:rPr>
          <w:rFonts w:eastAsia="Inter" w:cs="Arial"/>
        </w:rPr>
        <w:t>Sort Code, Account Number, and Account Name.</w:t>
      </w:r>
    </w:p>
    <w:p w14:paraId="2DC318C6" w14:textId="2CC059DC" w:rsidR="0050119B" w:rsidRPr="00303A93" w:rsidRDefault="0050119B" w:rsidP="45B6B00A">
      <w:pPr>
        <w:rPr>
          <w:rFonts w:eastAsia="Inter" w:cs="Arial"/>
        </w:rPr>
      </w:pPr>
      <w:r w:rsidRPr="00303A93">
        <w:rPr>
          <w:rFonts w:eastAsia="Inter" w:cs="Arial"/>
        </w:rPr>
        <w:t xml:space="preserve">By sending this, you are accepting the Terms and Conditions included in </w:t>
      </w:r>
      <w:r w:rsidR="00180B15">
        <w:rPr>
          <w:rFonts w:eastAsia="Inter" w:cs="Arial"/>
        </w:rPr>
        <w:t>your</w:t>
      </w:r>
      <w:r w:rsidR="00180B15" w:rsidRPr="00303A93">
        <w:rPr>
          <w:rFonts w:eastAsia="Inter" w:cs="Arial"/>
        </w:rPr>
        <w:t xml:space="preserve"> </w:t>
      </w:r>
      <w:r w:rsidRPr="00303A93">
        <w:rPr>
          <w:rFonts w:eastAsia="Inter" w:cs="Arial"/>
        </w:rPr>
        <w:t>offer letter.</w:t>
      </w:r>
    </w:p>
    <w:p w14:paraId="068EA9BF" w14:textId="32FE77AA" w:rsidR="007B6DBE" w:rsidRPr="00303A93" w:rsidRDefault="007B6DBE" w:rsidP="007B6DBE">
      <w:pPr>
        <w:pStyle w:val="Heading2"/>
        <w:rPr>
          <w:rFonts w:eastAsia="Inter" w:cs="Arial"/>
        </w:rPr>
      </w:pPr>
      <w:bookmarkStart w:id="33" w:name="_Toc237013816"/>
      <w:bookmarkStart w:id="34" w:name="_Toc214490723"/>
      <w:r>
        <w:rPr>
          <w:rFonts w:eastAsia="Inter" w:cs="Arial"/>
        </w:rPr>
        <w:t xml:space="preserve">Annual </w:t>
      </w:r>
      <w:r w:rsidRPr="00303A93">
        <w:rPr>
          <w:rFonts w:eastAsia="Inter" w:cs="Arial"/>
        </w:rPr>
        <w:t>report</w:t>
      </w:r>
      <w:bookmarkEnd w:id="33"/>
    </w:p>
    <w:p w14:paraId="2A12C32E" w14:textId="1A145C7D" w:rsidR="007B6DBE" w:rsidRPr="00303A93" w:rsidRDefault="007B6DBE" w:rsidP="007B6DBE">
      <w:pPr>
        <w:rPr>
          <w:rFonts w:eastAsia="Inter" w:cs="Arial"/>
        </w:rPr>
      </w:pPr>
      <w:r w:rsidRPr="00303A93">
        <w:rPr>
          <w:rFonts w:eastAsia="Inter" w:cs="Arial"/>
        </w:rPr>
        <w:t>You will need to complete a</w:t>
      </w:r>
      <w:r w:rsidR="00180B15">
        <w:rPr>
          <w:rFonts w:eastAsia="Inter" w:cs="Arial"/>
        </w:rPr>
        <w:t>n annual</w:t>
      </w:r>
      <w:r w:rsidRPr="00303A93">
        <w:rPr>
          <w:rFonts w:eastAsia="Inter" w:cs="Arial"/>
        </w:rPr>
        <w:t xml:space="preserve"> report letting us know how </w:t>
      </w:r>
      <w:r w:rsidR="009C59F2">
        <w:rPr>
          <w:rFonts w:eastAsia="Inter" w:cs="Arial"/>
        </w:rPr>
        <w:t xml:space="preserve">your grant is progressing. </w:t>
      </w:r>
    </w:p>
    <w:p w14:paraId="2CD6776E" w14:textId="56DEF190" w:rsidR="007B6DBE" w:rsidRDefault="007B6DBE" w:rsidP="007B6DBE">
      <w:pPr>
        <w:rPr>
          <w:rFonts w:eastAsia="Inter" w:cs="Arial"/>
        </w:rPr>
      </w:pPr>
      <w:r w:rsidRPr="00303A93">
        <w:rPr>
          <w:rFonts w:eastAsia="Inter" w:cs="Arial"/>
        </w:rPr>
        <w:t>You can down</w:t>
      </w:r>
      <w:r w:rsidRPr="00016563">
        <w:rPr>
          <w:rFonts w:eastAsia="Inter" w:cs="Arial"/>
        </w:rPr>
        <w:t xml:space="preserve">load a </w:t>
      </w:r>
      <w:hyperlink r:id="rId23" w:history="1">
        <w:r w:rsidRPr="005950BD">
          <w:rPr>
            <w:rStyle w:val="Hyperlink"/>
            <w:rFonts w:eastAsia="Inter" w:cs="Arial"/>
          </w:rPr>
          <w:t>sample report form</w:t>
        </w:r>
      </w:hyperlink>
      <w:r w:rsidRPr="00303A93">
        <w:rPr>
          <w:rFonts w:eastAsia="Inter" w:cs="Arial"/>
        </w:rPr>
        <w:t xml:space="preserve"> to see the questions we </w:t>
      </w:r>
      <w:r w:rsidR="009C59F2">
        <w:rPr>
          <w:rFonts w:eastAsia="Inter" w:cs="Arial"/>
        </w:rPr>
        <w:t xml:space="preserve">will </w:t>
      </w:r>
      <w:r w:rsidRPr="00303A93">
        <w:rPr>
          <w:rFonts w:eastAsia="Inter" w:cs="Arial"/>
        </w:rPr>
        <w:t xml:space="preserve">ask. Reports are completed and submitted online using the same login account you used to apply. </w:t>
      </w:r>
      <w:r w:rsidR="005E07F3">
        <w:rPr>
          <w:rFonts w:eastAsia="Inter" w:cs="Arial"/>
        </w:rPr>
        <w:t xml:space="preserve">We will need receipt of your report before your next payment can be released. </w:t>
      </w:r>
    </w:p>
    <w:p w14:paraId="1FEEEE56" w14:textId="3F4E0144" w:rsidR="005E07F3" w:rsidRPr="00303A93" w:rsidRDefault="005E07F3" w:rsidP="005E07F3">
      <w:pPr>
        <w:pStyle w:val="Heading2"/>
        <w:rPr>
          <w:rFonts w:eastAsia="Inter" w:cs="Arial"/>
        </w:rPr>
      </w:pPr>
      <w:bookmarkStart w:id="35" w:name="_Toc237013817"/>
      <w:r>
        <w:rPr>
          <w:rFonts w:eastAsia="Inter" w:cs="Arial"/>
        </w:rPr>
        <w:t>Annual check-in</w:t>
      </w:r>
      <w:bookmarkEnd w:id="35"/>
    </w:p>
    <w:p w14:paraId="20A92E56" w14:textId="1E9FB6F5" w:rsidR="00906089" w:rsidRDefault="00180B15" w:rsidP="005E07F3">
      <w:pPr>
        <w:rPr>
          <w:rFonts w:eastAsia="Inter" w:cs="Arial"/>
        </w:rPr>
      </w:pPr>
      <w:r w:rsidRPr="00DE78F6">
        <w:rPr>
          <w:rFonts w:eastAsia="Inter" w:cs="Arial"/>
        </w:rPr>
        <w:t>We’ll</w:t>
      </w:r>
      <w:r w:rsidR="0009160E" w:rsidRPr="00DE78F6">
        <w:rPr>
          <w:rFonts w:eastAsia="Inter" w:cs="Arial"/>
        </w:rPr>
        <w:t xml:space="preserve"> arrange a</w:t>
      </w:r>
      <w:r w:rsidRPr="00DE78F6">
        <w:rPr>
          <w:rFonts w:eastAsia="Inter" w:cs="Arial"/>
        </w:rPr>
        <w:t xml:space="preserve"> yearly</w:t>
      </w:r>
      <w:r w:rsidR="0009160E" w:rsidRPr="00DE78F6">
        <w:rPr>
          <w:rFonts w:eastAsia="Inter" w:cs="Arial"/>
        </w:rPr>
        <w:t xml:space="preserve"> </w:t>
      </w:r>
      <w:r w:rsidRPr="00DE78F6">
        <w:rPr>
          <w:rFonts w:eastAsia="Inter" w:cs="Arial"/>
        </w:rPr>
        <w:t xml:space="preserve">check in </w:t>
      </w:r>
      <w:r w:rsidR="00DE78F6" w:rsidRPr="00DE78F6">
        <w:rPr>
          <w:rFonts w:eastAsia="Inter" w:cs="Arial"/>
        </w:rPr>
        <w:t>to see</w:t>
      </w:r>
      <w:r w:rsidRPr="00DE78F6">
        <w:rPr>
          <w:rFonts w:eastAsia="Inter" w:cs="Arial"/>
        </w:rPr>
        <w:t xml:space="preserve"> how</w:t>
      </w:r>
      <w:r w:rsidR="0009160E" w:rsidRPr="00DE78F6">
        <w:rPr>
          <w:rFonts w:eastAsia="Inter" w:cs="Arial"/>
        </w:rPr>
        <w:t xml:space="preserve"> your work is going, understand </w:t>
      </w:r>
      <w:r w:rsidR="00900A95" w:rsidRPr="00DE78F6">
        <w:rPr>
          <w:rFonts w:eastAsia="Inter" w:cs="Arial"/>
        </w:rPr>
        <w:t>successes</w:t>
      </w:r>
      <w:r w:rsidRPr="00DE78F6">
        <w:rPr>
          <w:rFonts w:eastAsia="Inter" w:cs="Arial"/>
        </w:rPr>
        <w:t xml:space="preserve"> and </w:t>
      </w:r>
      <w:r w:rsidR="0009160E" w:rsidRPr="00DE78F6">
        <w:rPr>
          <w:rFonts w:eastAsia="Inter" w:cs="Arial"/>
        </w:rPr>
        <w:t>challenge</w:t>
      </w:r>
      <w:r w:rsidR="00900A95" w:rsidRPr="00DE78F6">
        <w:rPr>
          <w:rFonts w:eastAsia="Inter" w:cs="Arial"/>
        </w:rPr>
        <w:t>s</w:t>
      </w:r>
      <w:r w:rsidRPr="00DE78F6">
        <w:rPr>
          <w:rFonts w:eastAsia="Inter" w:cs="Arial"/>
        </w:rPr>
        <w:t>,</w:t>
      </w:r>
      <w:r w:rsidR="0009160E" w:rsidRPr="00DE78F6">
        <w:rPr>
          <w:rFonts w:eastAsia="Inter" w:cs="Arial"/>
        </w:rPr>
        <w:t xml:space="preserve"> and</w:t>
      </w:r>
      <w:r w:rsidRPr="00DE78F6">
        <w:rPr>
          <w:rFonts w:eastAsia="Inter" w:cs="Arial"/>
        </w:rPr>
        <w:t xml:space="preserve"> learn </w:t>
      </w:r>
      <w:r w:rsidR="00906089" w:rsidRPr="00DE78F6">
        <w:rPr>
          <w:rFonts w:eastAsia="Inter" w:cs="Arial"/>
        </w:rPr>
        <w:t>about the difference you are trying to make. This is also an opportunity to ask your Grant Manager que</w:t>
      </w:r>
      <w:r w:rsidRPr="00DE78F6">
        <w:rPr>
          <w:rFonts w:eastAsia="Inter" w:cs="Arial"/>
        </w:rPr>
        <w:t>stions.</w:t>
      </w:r>
    </w:p>
    <w:p w14:paraId="2A397B7A" w14:textId="1DCD1B5D" w:rsidR="00906089" w:rsidRPr="00303A93" w:rsidRDefault="00906089" w:rsidP="00906089">
      <w:pPr>
        <w:pStyle w:val="Heading2"/>
        <w:rPr>
          <w:rFonts w:eastAsia="Inter" w:cs="Arial"/>
        </w:rPr>
      </w:pPr>
      <w:bookmarkStart w:id="36" w:name="_Toc237013818"/>
      <w:r>
        <w:rPr>
          <w:rFonts w:eastAsia="Inter" w:cs="Arial"/>
        </w:rPr>
        <w:t>Mid-grant visit</w:t>
      </w:r>
      <w:bookmarkEnd w:id="36"/>
    </w:p>
    <w:p w14:paraId="2C29388F" w14:textId="41F66453" w:rsidR="00C57FA1" w:rsidRDefault="00C57FA1" w:rsidP="00906089">
      <w:pPr>
        <w:rPr>
          <w:rFonts w:eastAsia="Inter" w:cs="Arial"/>
        </w:rPr>
      </w:pPr>
      <w:r w:rsidRPr="00DE78F6">
        <w:rPr>
          <w:rFonts w:eastAsia="Inter" w:cs="Arial"/>
        </w:rPr>
        <w:t xml:space="preserve">In the second or third year of your grant, we’d like to visit to get to know your work better, build a stronger relationship, meet your team and see your work in action. </w:t>
      </w:r>
      <w:r w:rsidR="00900A95" w:rsidRPr="00DE78F6">
        <w:rPr>
          <w:rFonts w:eastAsia="Inter" w:cs="Arial"/>
        </w:rPr>
        <w:t>These visits aren’t linked to funding decisions - they're about building relationships and learning.</w:t>
      </w:r>
    </w:p>
    <w:p w14:paraId="309A287E" w14:textId="77777777" w:rsidR="0050119B" w:rsidRPr="00303A93" w:rsidRDefault="0050119B" w:rsidP="45B6B00A">
      <w:pPr>
        <w:pStyle w:val="Heading2"/>
        <w:rPr>
          <w:rFonts w:eastAsia="Inter" w:cs="Arial"/>
        </w:rPr>
      </w:pPr>
      <w:bookmarkStart w:id="37" w:name="_Toc237013819"/>
      <w:r w:rsidRPr="00303A93">
        <w:rPr>
          <w:rFonts w:eastAsia="Inter" w:cs="Arial"/>
        </w:rPr>
        <w:t>Final report</w:t>
      </w:r>
      <w:bookmarkEnd w:id="34"/>
      <w:bookmarkEnd w:id="37"/>
    </w:p>
    <w:p w14:paraId="2510335B" w14:textId="6A927376" w:rsidR="0050119B" w:rsidRPr="00303A93" w:rsidRDefault="0050119B" w:rsidP="45B6B00A">
      <w:pPr>
        <w:rPr>
          <w:rFonts w:eastAsia="Inter" w:cs="Arial"/>
        </w:rPr>
      </w:pPr>
      <w:r w:rsidRPr="0072E123">
        <w:rPr>
          <w:rFonts w:eastAsia="Inter" w:cs="Arial"/>
        </w:rPr>
        <w:t xml:space="preserve">You will need to complete a </w:t>
      </w:r>
      <w:r w:rsidR="002B6B63" w:rsidRPr="0072E123">
        <w:rPr>
          <w:rFonts w:eastAsia="Inter" w:cs="Arial"/>
        </w:rPr>
        <w:t xml:space="preserve">final </w:t>
      </w:r>
      <w:r w:rsidRPr="0072E123">
        <w:rPr>
          <w:rFonts w:eastAsia="Inter" w:cs="Arial"/>
        </w:rPr>
        <w:t xml:space="preserve">report </w:t>
      </w:r>
      <w:r w:rsidR="000A3A7C" w:rsidRPr="0072E123">
        <w:rPr>
          <w:rFonts w:eastAsia="Inter" w:cs="Arial"/>
        </w:rPr>
        <w:t>telling</w:t>
      </w:r>
      <w:r w:rsidRPr="0072E123">
        <w:rPr>
          <w:rFonts w:eastAsia="Inter" w:cs="Arial"/>
        </w:rPr>
        <w:t xml:space="preserve"> </w:t>
      </w:r>
      <w:r w:rsidR="00180B15" w:rsidRPr="0072E123">
        <w:rPr>
          <w:rFonts w:eastAsia="Inter" w:cs="Arial"/>
        </w:rPr>
        <w:t xml:space="preserve">us </w:t>
      </w:r>
      <w:r w:rsidRPr="0072E123">
        <w:rPr>
          <w:rFonts w:eastAsia="Inter" w:cs="Arial"/>
        </w:rPr>
        <w:t xml:space="preserve">how </w:t>
      </w:r>
      <w:r w:rsidR="002B6B63" w:rsidRPr="0072E123">
        <w:rPr>
          <w:rFonts w:eastAsia="Inter" w:cs="Arial"/>
        </w:rPr>
        <w:t>your grant has gone.</w:t>
      </w:r>
    </w:p>
    <w:p w14:paraId="798EEBC4" w14:textId="63345DC3" w:rsidR="0050119B" w:rsidRPr="00303A93" w:rsidRDefault="0050119B" w:rsidP="45B6B00A">
      <w:pPr>
        <w:rPr>
          <w:rFonts w:eastAsia="Inter" w:cs="Arial"/>
        </w:rPr>
      </w:pPr>
      <w:r w:rsidRPr="00303A93">
        <w:rPr>
          <w:rFonts w:eastAsia="Inter" w:cs="Arial"/>
        </w:rPr>
        <w:t xml:space="preserve">You can download a </w:t>
      </w:r>
      <w:hyperlink r:id="rId24" w:history="1">
        <w:r w:rsidRPr="005950BD">
          <w:rPr>
            <w:rStyle w:val="Hyperlink"/>
            <w:rFonts w:eastAsia="Inter" w:cs="Arial"/>
          </w:rPr>
          <w:t>sample report form</w:t>
        </w:r>
      </w:hyperlink>
      <w:r w:rsidRPr="00016563">
        <w:rPr>
          <w:rFonts w:eastAsia="Inter" w:cs="Arial"/>
        </w:rPr>
        <w:t xml:space="preserve"> to see the</w:t>
      </w:r>
      <w:r w:rsidRPr="00303A93">
        <w:rPr>
          <w:rFonts w:eastAsia="Inter" w:cs="Arial"/>
        </w:rPr>
        <w:t xml:space="preserve"> questions we ask. </w:t>
      </w:r>
      <w:r w:rsidR="00180B15">
        <w:rPr>
          <w:rFonts w:eastAsia="Inter" w:cs="Arial"/>
        </w:rPr>
        <w:t xml:space="preserve">You’ll need to complete and submit it </w:t>
      </w:r>
      <w:r w:rsidRPr="00303A93">
        <w:rPr>
          <w:rFonts w:eastAsia="Inter" w:cs="Arial"/>
        </w:rPr>
        <w:t>online using the same login account you used to apply.</w:t>
      </w:r>
    </w:p>
    <w:p w14:paraId="331B0278" w14:textId="6DB9B86A" w:rsidR="00F41B22" w:rsidRDefault="000D1D18" w:rsidP="45B6B00A">
      <w:pPr>
        <w:pStyle w:val="Heading1"/>
        <w:numPr>
          <w:ilvl w:val="0"/>
          <w:numId w:val="16"/>
        </w:numPr>
        <w:rPr>
          <w:rFonts w:eastAsia="Inter" w:cs="Arial"/>
        </w:rPr>
      </w:pPr>
      <w:bookmarkStart w:id="38" w:name="_Toc237013820"/>
      <w:bookmarkStart w:id="39" w:name="_Toc214490724"/>
      <w:bookmarkEnd w:id="30"/>
      <w:r w:rsidRPr="000D1D18">
        <w:rPr>
          <w:rFonts w:eastAsia="Inter" w:cs="Arial"/>
        </w:rPr>
        <w:t>If you already have a grant with us</w:t>
      </w:r>
      <w:bookmarkEnd w:id="38"/>
    </w:p>
    <w:p w14:paraId="768A3711" w14:textId="14DD33E7" w:rsidR="00985A7E" w:rsidRDefault="00985A7E" w:rsidP="00985A7E">
      <w:r>
        <w:rPr>
          <w:rFonts w:eastAsia="Inter" w:cs="Arial"/>
        </w:rPr>
        <w:lastRenderedPageBreak/>
        <w:t xml:space="preserve">If </w:t>
      </w:r>
      <w:r w:rsidR="0045060E">
        <w:rPr>
          <w:rFonts w:eastAsia="Inter" w:cs="Arial"/>
        </w:rPr>
        <w:t xml:space="preserve">you </w:t>
      </w:r>
      <w:r>
        <w:rPr>
          <w:rFonts w:eastAsia="Inter" w:cs="Arial"/>
        </w:rPr>
        <w:t xml:space="preserve">organisation </w:t>
      </w:r>
      <w:r w:rsidR="009D46D2">
        <w:rPr>
          <w:rFonts w:eastAsia="Inter" w:cs="Arial"/>
        </w:rPr>
        <w:t xml:space="preserve">currently </w:t>
      </w:r>
      <w:r>
        <w:rPr>
          <w:rFonts w:eastAsia="Inter" w:cs="Arial"/>
        </w:rPr>
        <w:t xml:space="preserve">has a grant from </w:t>
      </w:r>
      <w:r w:rsidR="0045060E">
        <w:rPr>
          <w:rFonts w:eastAsia="Inter" w:cs="Arial"/>
        </w:rPr>
        <w:t>the Domestic Abuse ‘led by and for’</w:t>
      </w:r>
      <w:r w:rsidR="00045338">
        <w:rPr>
          <w:rFonts w:eastAsia="Inter" w:cs="Arial"/>
        </w:rPr>
        <w:t xml:space="preserve"> Fund </w:t>
      </w:r>
      <w:r w:rsidR="009D46D2">
        <w:rPr>
          <w:rFonts w:eastAsia="Inter" w:cs="Arial"/>
        </w:rPr>
        <w:t>then you will not be able to apply to this fund. If you hold</w:t>
      </w:r>
      <w:r>
        <w:rPr>
          <w:rFonts w:eastAsia="Inter" w:cs="Arial"/>
        </w:rPr>
        <w:t xml:space="preserve"> another </w:t>
      </w:r>
      <w:r w:rsidR="009D46D2">
        <w:rPr>
          <w:rFonts w:eastAsia="Inter" w:cs="Arial"/>
        </w:rPr>
        <w:t>grant from us, then</w:t>
      </w:r>
      <w:r>
        <w:rPr>
          <w:rFonts w:eastAsia="Inter" w:cs="Arial"/>
        </w:rPr>
        <w:t xml:space="preserve"> you are </w:t>
      </w:r>
      <w:r>
        <w:t xml:space="preserve">welcome to apply to this </w:t>
      </w:r>
      <w:r w:rsidR="00BF5825">
        <w:t>F</w:t>
      </w:r>
      <w:r>
        <w:t>und</w:t>
      </w:r>
      <w:r w:rsidR="00461D9A">
        <w:t>.</w:t>
      </w:r>
    </w:p>
    <w:p w14:paraId="45E40FA8" w14:textId="0517E590" w:rsidR="000D1D18" w:rsidRPr="000D1D18" w:rsidRDefault="00985A7E" w:rsidP="00985A7E">
      <w:r>
        <w:t>If you are unsure whether it is appropriate to apply or would like to talk this through before submitting an application, we encourage you to get in touch for an informal conversation.</w:t>
      </w:r>
    </w:p>
    <w:p w14:paraId="3AE61156" w14:textId="3C605826" w:rsidR="375AFB72" w:rsidRDefault="375AFB72"/>
    <w:p w14:paraId="7AF7C9DE" w14:textId="2D01A4C6" w:rsidR="0050119B" w:rsidRPr="00303A93" w:rsidRDefault="0050119B" w:rsidP="45B6B00A">
      <w:pPr>
        <w:pStyle w:val="Heading1"/>
        <w:numPr>
          <w:ilvl w:val="0"/>
          <w:numId w:val="16"/>
        </w:numPr>
        <w:rPr>
          <w:rFonts w:eastAsia="Inter" w:cs="Arial"/>
        </w:rPr>
      </w:pPr>
      <w:bookmarkStart w:id="40" w:name="_Toc237013821"/>
      <w:r w:rsidRPr="00303A93">
        <w:rPr>
          <w:rFonts w:eastAsia="Inter" w:cs="Arial"/>
        </w:rPr>
        <w:t>Support</w:t>
      </w:r>
      <w:bookmarkEnd w:id="39"/>
      <w:bookmarkEnd w:id="40"/>
    </w:p>
    <w:p w14:paraId="0F0839AB" w14:textId="77777777" w:rsidR="0050119B" w:rsidRPr="00303A93" w:rsidRDefault="0050119B" w:rsidP="45B6B00A">
      <w:pPr>
        <w:pStyle w:val="Heading2"/>
        <w:rPr>
          <w:rFonts w:eastAsia="Inter" w:cs="Arial"/>
          <w:b w:val="0"/>
          <w:bCs w:val="0"/>
        </w:rPr>
      </w:pPr>
      <w:bookmarkStart w:id="41" w:name="_Toc214490725"/>
      <w:bookmarkStart w:id="42" w:name="_Toc237013822"/>
      <w:bookmarkStart w:id="43" w:name="_Hlk210307056"/>
      <w:r w:rsidRPr="00303A93">
        <w:rPr>
          <w:rFonts w:eastAsia="Inter" w:cs="Arial"/>
        </w:rPr>
        <w:t>Get in touch</w:t>
      </w:r>
      <w:bookmarkEnd w:id="41"/>
      <w:bookmarkEnd w:id="42"/>
    </w:p>
    <w:bookmarkEnd w:id="43"/>
    <w:p w14:paraId="49991DE0" w14:textId="50B11870" w:rsidR="0050119B" w:rsidRPr="00303A93" w:rsidRDefault="0050119B" w:rsidP="45B6B00A">
      <w:pPr>
        <w:rPr>
          <w:rFonts w:eastAsia="Inter" w:cs="Arial"/>
        </w:rPr>
      </w:pPr>
      <w:r w:rsidRPr="00303A93">
        <w:rPr>
          <w:rFonts w:eastAsia="Inter" w:cs="Arial"/>
        </w:rPr>
        <w:t>We’re here to help. Whether you’re thinking about applying or have questions</w:t>
      </w:r>
      <w:r w:rsidR="00180B15">
        <w:rPr>
          <w:rFonts w:eastAsia="Inter" w:cs="Arial"/>
        </w:rPr>
        <w:t xml:space="preserve"> about whether </w:t>
      </w:r>
      <w:r w:rsidR="00434ED2">
        <w:rPr>
          <w:rFonts w:eastAsia="Inter" w:cs="Arial"/>
        </w:rPr>
        <w:t>the Fund is</w:t>
      </w:r>
      <w:r w:rsidR="00180B15">
        <w:rPr>
          <w:rFonts w:eastAsia="Inter" w:cs="Arial"/>
        </w:rPr>
        <w:t xml:space="preserve"> the right fit</w:t>
      </w:r>
      <w:r w:rsidRPr="00303A93">
        <w:rPr>
          <w:rFonts w:eastAsia="Inter" w:cs="Arial"/>
        </w:rPr>
        <w:t xml:space="preserve">, we encourage you to contact us before submitting your </w:t>
      </w:r>
      <w:r w:rsidRPr="00DE78F6">
        <w:rPr>
          <w:rFonts w:eastAsia="Inter" w:cs="Arial"/>
        </w:rPr>
        <w:t>Expression of Interest</w:t>
      </w:r>
      <w:r w:rsidRPr="00303A93">
        <w:rPr>
          <w:rFonts w:eastAsia="Inter" w:cs="Arial"/>
        </w:rPr>
        <w:t xml:space="preserve">. </w:t>
      </w:r>
    </w:p>
    <w:p w14:paraId="121C0287" w14:textId="77777777" w:rsidR="0050119B" w:rsidRPr="00303A93" w:rsidRDefault="0050119B" w:rsidP="45B6B00A">
      <w:pPr>
        <w:pStyle w:val="ListBullet"/>
        <w:rPr>
          <w:rFonts w:eastAsia="Inter" w:cs="Arial"/>
        </w:rPr>
      </w:pPr>
      <w:r w:rsidRPr="0072E123">
        <w:rPr>
          <w:rFonts w:eastAsia="Inter" w:cs="Arial"/>
        </w:rPr>
        <w:t xml:space="preserve">Call us on 020 7264 4970 </w:t>
      </w:r>
    </w:p>
    <w:p w14:paraId="5799BAF3" w14:textId="2AFD5F38" w:rsidR="0050119B" w:rsidRPr="00303A93" w:rsidRDefault="0050119B" w:rsidP="45B6B00A">
      <w:pPr>
        <w:pStyle w:val="ListBullet"/>
        <w:rPr>
          <w:rFonts w:eastAsia="Inter" w:cs="Arial"/>
        </w:rPr>
      </w:pPr>
      <w:hyperlink r:id="rId25" w:history="1">
        <w:r w:rsidRPr="00CD74E1">
          <w:rPr>
            <w:rStyle w:val="Hyperlink"/>
            <w:rFonts w:eastAsia="Inter" w:cs="Arial"/>
            <w:color w:val="0070C0"/>
          </w:rPr>
          <w:t>Request a callback</w:t>
        </w:r>
      </w:hyperlink>
      <w:r w:rsidRPr="00303A93">
        <w:rPr>
          <w:rFonts w:eastAsia="Inter" w:cs="Arial"/>
        </w:rPr>
        <w:t xml:space="preserve"> and a member of our team will get in touch</w:t>
      </w:r>
    </w:p>
    <w:p w14:paraId="3FA5E82D" w14:textId="5FAE975F" w:rsidR="0050119B" w:rsidRPr="00303A93" w:rsidRDefault="761B79C0" w:rsidP="45B6B00A">
      <w:pPr>
        <w:pStyle w:val="ListBullet"/>
        <w:rPr>
          <w:rFonts w:eastAsia="Inter" w:cs="Arial"/>
        </w:rPr>
      </w:pPr>
      <w:r w:rsidRPr="0072E123">
        <w:rPr>
          <w:rFonts w:eastAsia="Inter" w:cs="Arial"/>
        </w:rPr>
        <w:t xml:space="preserve">If you prefer to write, email: </w:t>
      </w:r>
      <w:r w:rsidR="00DE78F6" w:rsidRPr="0072E123">
        <w:rPr>
          <w:rFonts w:eastAsia="Inter" w:cs="Arial"/>
        </w:rPr>
        <w:t>saferfutures</w:t>
      </w:r>
      <w:r w:rsidR="109CE521" w:rsidRPr="0072E123">
        <w:rPr>
          <w:rFonts w:eastAsia="Inter" w:cs="Arial"/>
        </w:rPr>
        <w:t>@henrysmith.foundation</w:t>
      </w:r>
    </w:p>
    <w:p w14:paraId="21435B0E" w14:textId="77777777" w:rsidR="0050119B" w:rsidRPr="00303A93" w:rsidRDefault="0050119B" w:rsidP="45B6B00A">
      <w:pPr>
        <w:pStyle w:val="Heading2"/>
        <w:rPr>
          <w:rFonts w:eastAsia="Inter" w:cs="Arial"/>
          <w:b w:val="0"/>
          <w:bCs w:val="0"/>
        </w:rPr>
      </w:pPr>
      <w:bookmarkStart w:id="44" w:name="_Toc214490726"/>
      <w:bookmarkStart w:id="45" w:name="_Toc237013823"/>
      <w:r w:rsidRPr="00303A93">
        <w:rPr>
          <w:rFonts w:eastAsia="Inter" w:cs="Arial"/>
        </w:rPr>
        <w:t>Read our FAQs</w:t>
      </w:r>
      <w:bookmarkEnd w:id="44"/>
      <w:bookmarkEnd w:id="45"/>
    </w:p>
    <w:p w14:paraId="3008EF1F" w14:textId="48031808" w:rsidR="0050119B" w:rsidRPr="00303A93" w:rsidRDefault="0050119B" w:rsidP="45B6B00A">
      <w:pPr>
        <w:rPr>
          <w:rFonts w:eastAsia="Inter" w:cs="Arial"/>
        </w:rPr>
      </w:pPr>
      <w:r w:rsidRPr="00303A93">
        <w:rPr>
          <w:rFonts w:eastAsia="Inter" w:cs="Arial"/>
        </w:rPr>
        <w:t xml:space="preserve">Check our </w:t>
      </w:r>
      <w:hyperlink r:id="rId26" w:history="1">
        <w:r w:rsidRPr="005950BD">
          <w:rPr>
            <w:rStyle w:val="Hyperlink"/>
            <w:rFonts w:eastAsia="Inter" w:cs="Arial"/>
          </w:rPr>
          <w:t>frequently asked questions</w:t>
        </w:r>
      </w:hyperlink>
      <w:r w:rsidRPr="00303A93">
        <w:rPr>
          <w:rFonts w:eastAsia="Inter" w:cs="Arial"/>
          <w:color w:val="0070C0"/>
        </w:rPr>
        <w:t xml:space="preserve"> </w:t>
      </w:r>
      <w:r w:rsidRPr="00303A93">
        <w:rPr>
          <w:rFonts w:eastAsia="Inter" w:cs="Arial"/>
        </w:rPr>
        <w:t>before applying - this covers many common qu</w:t>
      </w:r>
      <w:r w:rsidR="00C96954" w:rsidRPr="00303A93">
        <w:rPr>
          <w:rFonts w:eastAsia="Inter" w:cs="Arial"/>
        </w:rPr>
        <w:t>estions</w:t>
      </w:r>
      <w:r w:rsidRPr="00303A93">
        <w:rPr>
          <w:rFonts w:eastAsia="Inter" w:cs="Arial"/>
        </w:rPr>
        <w:t>.</w:t>
      </w:r>
    </w:p>
    <w:p w14:paraId="61CA333B" w14:textId="77777777" w:rsidR="0050119B" w:rsidRPr="00303A93" w:rsidRDefault="0050119B" w:rsidP="45B6B00A">
      <w:pPr>
        <w:pStyle w:val="Heading2"/>
        <w:rPr>
          <w:rFonts w:eastAsia="Inter" w:cs="Arial"/>
        </w:rPr>
      </w:pPr>
      <w:bookmarkStart w:id="46" w:name="_Toc237013824"/>
      <w:r w:rsidRPr="00303A93">
        <w:rPr>
          <w:rFonts w:eastAsia="Inter" w:cs="Arial"/>
        </w:rPr>
        <w:t>AI</w:t>
      </w:r>
      <w:bookmarkEnd w:id="46"/>
      <w:r w:rsidRPr="00303A93">
        <w:rPr>
          <w:rFonts w:eastAsia="Inter" w:cs="Arial"/>
        </w:rPr>
        <w:t xml:space="preserve"> </w:t>
      </w:r>
    </w:p>
    <w:p w14:paraId="251C3667" w14:textId="77777777" w:rsidR="0050119B" w:rsidRDefault="0050119B" w:rsidP="45B6B00A">
      <w:pPr>
        <w:rPr>
          <w:rFonts w:eastAsia="Inter" w:cs="Arial"/>
          <w:color w:val="0070C0"/>
        </w:rPr>
      </w:pPr>
      <w:r w:rsidRPr="00303A93">
        <w:rPr>
          <w:rFonts w:eastAsia="Inter" w:cs="Arial"/>
        </w:rPr>
        <w:t xml:space="preserve">Get some tips on how to use AI from our </w:t>
      </w:r>
      <w:hyperlink r:id="rId27">
        <w:r w:rsidRPr="00303A93">
          <w:rPr>
            <w:rStyle w:val="Hyperlink"/>
            <w:rFonts w:eastAsia="Inter" w:cs="Arial"/>
            <w:color w:val="0070C0"/>
          </w:rPr>
          <w:t>website</w:t>
        </w:r>
      </w:hyperlink>
      <w:r w:rsidRPr="00303A93">
        <w:rPr>
          <w:rFonts w:eastAsia="Inter" w:cs="Arial"/>
          <w:color w:val="0070C0"/>
        </w:rPr>
        <w:t>.</w:t>
      </w:r>
    </w:p>
    <w:p w14:paraId="24238BE4" w14:textId="3861D294" w:rsidR="009C6C6E" w:rsidRPr="00303A93" w:rsidRDefault="003B0382" w:rsidP="009C6C6E">
      <w:pPr>
        <w:pStyle w:val="Heading2"/>
        <w:rPr>
          <w:rFonts w:eastAsia="Inter" w:cs="Arial"/>
        </w:rPr>
      </w:pPr>
      <w:bookmarkStart w:id="47" w:name="_Toc237013825"/>
      <w:r>
        <w:rPr>
          <w:rFonts w:eastAsia="Inter" w:cs="Arial"/>
        </w:rPr>
        <w:t>Join our webinar</w:t>
      </w:r>
      <w:bookmarkEnd w:id="47"/>
      <w:r w:rsidR="009C6C6E" w:rsidRPr="00303A93">
        <w:rPr>
          <w:rFonts w:eastAsia="Inter" w:cs="Arial"/>
        </w:rPr>
        <w:t xml:space="preserve"> </w:t>
      </w:r>
    </w:p>
    <w:p w14:paraId="47E15F19" w14:textId="6638F19E" w:rsidR="00D563D7" w:rsidRPr="00D563D7" w:rsidRDefault="00D563D7" w:rsidP="00D563D7">
      <w:pPr>
        <w:rPr>
          <w:rFonts w:eastAsia="Inter" w:cs="Arial"/>
        </w:rPr>
      </w:pPr>
      <w:r w:rsidRPr="00D563D7">
        <w:rPr>
          <w:rFonts w:eastAsia="Inter" w:cs="Arial"/>
        </w:rPr>
        <w:t xml:space="preserve">We'll be hosting a webinar to share more about the </w:t>
      </w:r>
      <w:r w:rsidR="001A75D5">
        <w:rPr>
          <w:rFonts w:eastAsia="Inter" w:cs="Arial"/>
        </w:rPr>
        <w:t xml:space="preserve">Domestic Abuse Counselling </w:t>
      </w:r>
      <w:r w:rsidRPr="00D563D7">
        <w:rPr>
          <w:rFonts w:eastAsia="Inter" w:cs="Arial"/>
        </w:rPr>
        <w:t xml:space="preserve">Fund, our approach and what we’re looking to fund. You will hear from the programme team, who will share more about their thinking behind the fund and approach. You'll be able to ask questions about what we’re looking to fund, who’s eligible, and how to apply.   </w:t>
      </w:r>
    </w:p>
    <w:p w14:paraId="2C0A1135" w14:textId="0D9DC5E3" w:rsidR="00D563D7" w:rsidRPr="00D563D7" w:rsidRDefault="00D563D7" w:rsidP="00D563D7">
      <w:pPr>
        <w:rPr>
          <w:rFonts w:eastAsia="Inter" w:cs="Arial"/>
        </w:rPr>
      </w:pPr>
      <w:r w:rsidRPr="00D563D7">
        <w:rPr>
          <w:rFonts w:eastAsia="Inter" w:cs="Arial"/>
          <w:b/>
          <w:bCs/>
        </w:rPr>
        <w:t>Date:</w:t>
      </w:r>
      <w:r w:rsidRPr="00D563D7">
        <w:rPr>
          <w:rFonts w:eastAsia="Inter" w:cs="Arial"/>
        </w:rPr>
        <w:t xml:space="preserve"> </w:t>
      </w:r>
      <w:r w:rsidR="00DE78F6" w:rsidRPr="00DE78F6">
        <w:rPr>
          <w:rFonts w:eastAsia="Inter" w:cs="Arial"/>
        </w:rPr>
        <w:t>15</w:t>
      </w:r>
      <w:r w:rsidR="0011705E" w:rsidRPr="00DE78F6">
        <w:rPr>
          <w:rFonts w:eastAsia="Inter" w:cs="Arial"/>
          <w:vertAlign w:val="superscript"/>
        </w:rPr>
        <w:t xml:space="preserve"> </w:t>
      </w:r>
      <w:r w:rsidR="0011705E" w:rsidRPr="00DE78F6">
        <w:rPr>
          <w:rFonts w:eastAsia="Inter" w:cs="Arial"/>
        </w:rPr>
        <w:t>September</w:t>
      </w:r>
      <w:r w:rsidR="004571F8">
        <w:rPr>
          <w:rFonts w:eastAsia="Inter" w:cs="Arial"/>
        </w:rPr>
        <w:t xml:space="preserve">, </w:t>
      </w:r>
      <w:r w:rsidR="00DE78F6">
        <w:rPr>
          <w:rFonts w:eastAsia="Inter" w:cs="Arial"/>
        </w:rPr>
        <w:t>11am – 12pm</w:t>
      </w:r>
    </w:p>
    <w:p w14:paraId="1942F0E7" w14:textId="78BD3F32" w:rsidR="00D563D7" w:rsidRPr="00D563D7" w:rsidRDefault="00D563D7" w:rsidP="00D563D7">
      <w:pPr>
        <w:rPr>
          <w:rFonts w:eastAsia="Inter" w:cs="Arial"/>
        </w:rPr>
      </w:pPr>
      <w:r w:rsidRPr="00D563D7">
        <w:rPr>
          <w:rFonts w:eastAsia="Inter" w:cs="Arial"/>
          <w:b/>
          <w:bCs/>
        </w:rPr>
        <w:t>Register:</w:t>
      </w:r>
      <w:r w:rsidR="00F435F5" w:rsidRPr="00F435F5">
        <w:t xml:space="preserve"> </w:t>
      </w:r>
      <w:r w:rsidR="00F435F5" w:rsidRPr="00F435F5">
        <w:rPr>
          <w:rFonts w:eastAsia="Inter" w:cs="Arial"/>
        </w:rPr>
        <w:t>https://events.teams.microsoft.com/event/5e3bf7f5-be07-40ad-ad9f-86f7bda05e8f@8b63492b-8ac3-46f9-bc35-f7b7ceb0c214</w:t>
      </w:r>
    </w:p>
    <w:p w14:paraId="75ADBD5C" w14:textId="77777777" w:rsidR="00D563D7" w:rsidRDefault="00D563D7" w:rsidP="00D563D7">
      <w:pPr>
        <w:rPr>
          <w:rFonts w:eastAsia="Inter" w:cs="Arial"/>
        </w:rPr>
      </w:pPr>
      <w:r w:rsidRPr="00D563D7">
        <w:rPr>
          <w:rFonts w:eastAsia="Inter" w:cs="Arial"/>
          <w:b/>
          <w:bCs/>
        </w:rPr>
        <w:t xml:space="preserve">Can't attend? </w:t>
      </w:r>
      <w:r w:rsidRPr="00D563D7">
        <w:rPr>
          <w:rFonts w:eastAsia="Inter" w:cs="Arial"/>
        </w:rPr>
        <w:t>A recording will be available on our website.</w:t>
      </w:r>
    </w:p>
    <w:p w14:paraId="465FCA56" w14:textId="77777777" w:rsidR="0050119B" w:rsidRPr="00303A93" w:rsidRDefault="0050119B" w:rsidP="45B6B00A">
      <w:pPr>
        <w:pStyle w:val="Heading2"/>
        <w:rPr>
          <w:rFonts w:eastAsia="Inter" w:cs="Arial"/>
        </w:rPr>
      </w:pPr>
      <w:bookmarkStart w:id="48" w:name="_Toc237013826"/>
      <w:bookmarkStart w:id="49" w:name="_Toc214490727"/>
      <w:r w:rsidRPr="00303A93">
        <w:rPr>
          <w:rFonts w:eastAsia="Inter" w:cs="Arial"/>
        </w:rPr>
        <w:t>Accessibility Support</w:t>
      </w:r>
      <w:bookmarkEnd w:id="48"/>
      <w:bookmarkEnd w:id="49"/>
    </w:p>
    <w:p w14:paraId="63E21291" w14:textId="792E0FD2" w:rsidR="0050119B" w:rsidRPr="00303A93" w:rsidRDefault="0050119B" w:rsidP="45B6B00A">
      <w:pPr>
        <w:rPr>
          <w:rFonts w:eastAsia="Inter" w:cs="Arial"/>
        </w:rPr>
      </w:pPr>
      <w:r w:rsidRPr="00303A93">
        <w:rPr>
          <w:rFonts w:eastAsia="Inter" w:cs="Arial"/>
        </w:rPr>
        <w:lastRenderedPageBreak/>
        <w:t xml:space="preserve">We want this process to be accessible to everyone. If you, or someone in your organisation, needs support to complete </w:t>
      </w:r>
      <w:r w:rsidR="00C96954" w:rsidRPr="00303A93">
        <w:rPr>
          <w:rFonts w:eastAsia="Inter" w:cs="Arial"/>
        </w:rPr>
        <w:t xml:space="preserve">the </w:t>
      </w:r>
      <w:r w:rsidRPr="00303A93">
        <w:rPr>
          <w:rFonts w:eastAsia="Inter" w:cs="Arial"/>
        </w:rPr>
        <w:t>application because of disability, neurodivergence, language or communication barriers or other access needs we can help.</w:t>
      </w:r>
    </w:p>
    <w:p w14:paraId="27A95C06" w14:textId="77777777" w:rsidR="00C96954" w:rsidRPr="00303A93" w:rsidRDefault="0050119B" w:rsidP="45B6B00A">
      <w:pPr>
        <w:rPr>
          <w:rFonts w:eastAsia="Inter" w:cs="Arial"/>
        </w:rPr>
      </w:pPr>
      <w:r w:rsidRPr="00303A93">
        <w:rPr>
          <w:rFonts w:eastAsia="Inter" w:cs="Arial"/>
        </w:rPr>
        <w:t xml:space="preserve">We offer an accessibility support grant to help cover the cost of things like BSL interpreters, scribes, translation services, assistive technology, or support workers. </w:t>
      </w:r>
    </w:p>
    <w:p w14:paraId="5D0D619F" w14:textId="0F2E680A" w:rsidR="0050119B" w:rsidRPr="00303A93" w:rsidRDefault="00C96954" w:rsidP="45B6B00A">
      <w:pPr>
        <w:rPr>
          <w:rFonts w:eastAsia="Inter" w:cs="Arial"/>
        </w:rPr>
      </w:pPr>
      <w:r w:rsidRPr="00303A93">
        <w:rPr>
          <w:rFonts w:eastAsia="Inter" w:cs="Arial"/>
        </w:rPr>
        <w:t>Y</w:t>
      </w:r>
      <w:r w:rsidR="0050119B" w:rsidRPr="00303A93">
        <w:rPr>
          <w:rFonts w:eastAsia="Inter" w:cs="Arial"/>
        </w:rPr>
        <w:t>ou can request:</w:t>
      </w:r>
      <w:r w:rsidRPr="00303A93">
        <w:rPr>
          <w:rFonts w:eastAsia="Inter" w:cs="Arial"/>
        </w:rPr>
        <w:t xml:space="preserve"> </w:t>
      </w:r>
      <w:r w:rsidR="00812703" w:rsidRPr="00DE78F6">
        <w:rPr>
          <w:rFonts w:eastAsia="Inter" w:cs="Arial"/>
        </w:rPr>
        <w:t>Up to £250 at the Expression of Interest stage and</w:t>
      </w:r>
      <w:r w:rsidR="00175FB1" w:rsidRPr="00DE78F6">
        <w:rPr>
          <w:rFonts w:eastAsia="Inter" w:cs="Arial"/>
        </w:rPr>
        <w:t xml:space="preserve"> up to £500 at the Full Application stage (if you are invited to submit a full application within a </w:t>
      </w:r>
      <w:r w:rsidR="00BC0542" w:rsidRPr="00DE78F6">
        <w:rPr>
          <w:rFonts w:eastAsia="Inter" w:cs="Arial"/>
        </w:rPr>
        <w:t>2-stage</w:t>
      </w:r>
      <w:r w:rsidR="00175FB1" w:rsidRPr="00DE78F6">
        <w:rPr>
          <w:rFonts w:eastAsia="Inter" w:cs="Arial"/>
        </w:rPr>
        <w:t xml:space="preserve"> application process)</w:t>
      </w:r>
    </w:p>
    <w:p w14:paraId="7BA355D9" w14:textId="7721DAB4" w:rsidR="0050119B" w:rsidRPr="00FF25AC" w:rsidRDefault="0050119B" w:rsidP="45B6B00A">
      <w:pPr>
        <w:pStyle w:val="Heading3"/>
        <w:rPr>
          <w:rFonts w:eastAsia="Inter" w:cs="Arial"/>
          <w:color w:val="000000" w:themeColor="text1"/>
          <w:sz w:val="24"/>
          <w:szCs w:val="32"/>
        </w:rPr>
      </w:pPr>
      <w:bookmarkStart w:id="50" w:name="_Toc237013827"/>
      <w:r w:rsidRPr="00FF25AC">
        <w:rPr>
          <w:rFonts w:eastAsia="Inter" w:cs="Arial"/>
          <w:sz w:val="24"/>
          <w:szCs w:val="32"/>
        </w:rPr>
        <w:t>How to request</w:t>
      </w:r>
      <w:r w:rsidR="00C96954" w:rsidRPr="00FF25AC">
        <w:rPr>
          <w:rFonts w:eastAsia="Inter" w:cs="Arial"/>
          <w:sz w:val="24"/>
          <w:szCs w:val="32"/>
        </w:rPr>
        <w:t xml:space="preserve"> </w:t>
      </w:r>
      <w:r w:rsidR="005833E6" w:rsidRPr="00FF25AC">
        <w:rPr>
          <w:rFonts w:eastAsia="Inter" w:cs="Arial"/>
          <w:sz w:val="24"/>
          <w:szCs w:val="32"/>
        </w:rPr>
        <w:t>accessibility support</w:t>
      </w:r>
      <w:bookmarkEnd w:id="50"/>
    </w:p>
    <w:p w14:paraId="5F37A506" w14:textId="77777777" w:rsidR="00FD2B6D" w:rsidRPr="00FF25AC" w:rsidRDefault="0050119B" w:rsidP="45B6B00A">
      <w:pPr>
        <w:pStyle w:val="ListParagraph"/>
        <w:numPr>
          <w:ilvl w:val="0"/>
          <w:numId w:val="7"/>
        </w:numPr>
        <w:rPr>
          <w:rFonts w:eastAsia="Inter" w:cs="Arial"/>
          <w:b/>
          <w:color w:val="6B2E36" w:themeColor="text2"/>
        </w:rPr>
      </w:pPr>
      <w:r w:rsidRPr="00FF25AC">
        <w:rPr>
          <w:rFonts w:eastAsia="Inter" w:cs="Arial"/>
          <w:b/>
          <w:color w:val="6B2E36" w:themeColor="text2"/>
        </w:rPr>
        <w:t>Get in touch and tell us what you need</w:t>
      </w:r>
    </w:p>
    <w:p w14:paraId="442167E8" w14:textId="17B5317B" w:rsidR="0050119B" w:rsidRPr="00303A93" w:rsidRDefault="00FD2B6D" w:rsidP="45B6B00A">
      <w:pPr>
        <w:rPr>
          <w:rFonts w:eastAsia="Inter" w:cs="Arial"/>
          <w:b/>
          <w:bCs/>
        </w:rPr>
      </w:pPr>
      <w:r w:rsidRPr="00303A93">
        <w:rPr>
          <w:rFonts w:eastAsia="Inter" w:cs="Arial"/>
          <w:b/>
          <w:bCs/>
        </w:rPr>
        <w:t>U</w:t>
      </w:r>
      <w:r w:rsidR="005833E6" w:rsidRPr="00303A93">
        <w:rPr>
          <w:rFonts w:eastAsia="Inter" w:cs="Arial"/>
          <w:b/>
          <w:bCs/>
        </w:rPr>
        <w:t xml:space="preserve">sing </w:t>
      </w:r>
      <w:r w:rsidRPr="00303A93">
        <w:rPr>
          <w:rFonts w:eastAsia="Inter" w:cs="Arial"/>
          <w:b/>
          <w:bCs/>
        </w:rPr>
        <w:t>one</w:t>
      </w:r>
      <w:r w:rsidR="005833E6" w:rsidRPr="00303A93">
        <w:rPr>
          <w:rFonts w:eastAsia="Inter" w:cs="Arial"/>
          <w:b/>
          <w:bCs/>
        </w:rPr>
        <w:t xml:space="preserve"> of the </w:t>
      </w:r>
      <w:r w:rsidRPr="00303A93">
        <w:rPr>
          <w:rFonts w:eastAsia="Inter" w:cs="Arial"/>
          <w:b/>
          <w:bCs/>
        </w:rPr>
        <w:t>below</w:t>
      </w:r>
      <w:r w:rsidR="005833E6" w:rsidRPr="00303A93">
        <w:rPr>
          <w:rFonts w:eastAsia="Inter" w:cs="Arial"/>
          <w:b/>
          <w:bCs/>
        </w:rPr>
        <w:t xml:space="preserve"> options</w:t>
      </w:r>
    </w:p>
    <w:p w14:paraId="509C15B5" w14:textId="16295670" w:rsidR="0050119B" w:rsidRPr="00303A93" w:rsidRDefault="761B79C0" w:rsidP="45B6B00A">
      <w:pPr>
        <w:pStyle w:val="ListBullet"/>
        <w:rPr>
          <w:rFonts w:eastAsia="Inter" w:cs="Arial"/>
          <w:color w:val="0070C0"/>
        </w:rPr>
      </w:pPr>
      <w:r w:rsidRPr="0072E123">
        <w:rPr>
          <w:rFonts w:eastAsia="Inter" w:cs="Arial"/>
        </w:rPr>
        <w:t xml:space="preserve">Email: </w:t>
      </w:r>
      <w:r w:rsidR="001A75D5" w:rsidRPr="0072E123">
        <w:rPr>
          <w:rFonts w:eastAsia="Inter" w:cs="Arial"/>
        </w:rPr>
        <w:t>saferfutures</w:t>
      </w:r>
      <w:r w:rsidR="4282608F" w:rsidRPr="0072E123">
        <w:rPr>
          <w:rFonts w:eastAsia="Inter" w:cs="Arial"/>
        </w:rPr>
        <w:t>@henrysmith.foundation</w:t>
      </w:r>
    </w:p>
    <w:p w14:paraId="0EF9A636" w14:textId="77777777" w:rsidR="0050119B" w:rsidRPr="00303A93" w:rsidRDefault="0050119B" w:rsidP="45B6B00A">
      <w:pPr>
        <w:pStyle w:val="ListBullet"/>
        <w:rPr>
          <w:rFonts w:eastAsia="Inter" w:cs="Arial"/>
        </w:rPr>
      </w:pPr>
      <w:r w:rsidRPr="00303A93">
        <w:rPr>
          <w:rFonts w:eastAsia="Inter" w:cs="Arial"/>
        </w:rPr>
        <w:t>Phone: 020 7264 4970</w:t>
      </w:r>
    </w:p>
    <w:p w14:paraId="72FB4345" w14:textId="5E44A089" w:rsidR="0050119B" w:rsidRPr="00303A93" w:rsidRDefault="00DE6BCA" w:rsidP="45B6B00A">
      <w:pPr>
        <w:pStyle w:val="ListBullet"/>
        <w:rPr>
          <w:rFonts w:eastAsia="Inter" w:cs="Arial"/>
        </w:rPr>
      </w:pPr>
      <w:hyperlink r:id="rId28">
        <w:r w:rsidRPr="0072E123">
          <w:rPr>
            <w:rStyle w:val="Hyperlink"/>
            <w:rFonts w:eastAsia="Inter" w:cs="Arial"/>
          </w:rPr>
          <w:t>Request a callback</w:t>
        </w:r>
      </w:hyperlink>
    </w:p>
    <w:p w14:paraId="2C509000" w14:textId="5010A153" w:rsidR="0050119B" w:rsidRPr="00303A93" w:rsidRDefault="0050119B" w:rsidP="45B6B00A">
      <w:pPr>
        <w:rPr>
          <w:rFonts w:eastAsia="Inter" w:cs="Arial"/>
          <w:b/>
          <w:bCs/>
        </w:rPr>
      </w:pPr>
      <w:r w:rsidRPr="00303A93">
        <w:rPr>
          <w:rFonts w:eastAsia="Inter" w:cs="Arial"/>
          <w:b/>
          <w:bCs/>
        </w:rPr>
        <w:t xml:space="preserve">When you get in touch, </w:t>
      </w:r>
      <w:r w:rsidR="00FE780C">
        <w:rPr>
          <w:rFonts w:eastAsia="Inter" w:cs="Arial"/>
          <w:b/>
          <w:bCs/>
        </w:rPr>
        <w:t>tell us</w:t>
      </w:r>
      <w:r w:rsidRPr="00303A93">
        <w:rPr>
          <w:rFonts w:eastAsia="Inter" w:cs="Arial"/>
          <w:b/>
          <w:bCs/>
        </w:rPr>
        <w:t>:</w:t>
      </w:r>
    </w:p>
    <w:p w14:paraId="29B11310" w14:textId="77777777" w:rsidR="0050119B" w:rsidRPr="00303A93" w:rsidRDefault="0050119B" w:rsidP="45B6B00A">
      <w:pPr>
        <w:pStyle w:val="ListBullet"/>
        <w:rPr>
          <w:rFonts w:eastAsia="Inter" w:cs="Arial"/>
        </w:rPr>
      </w:pPr>
      <w:r w:rsidRPr="0072E123">
        <w:rPr>
          <w:rFonts w:eastAsia="Inter" w:cs="Arial"/>
        </w:rPr>
        <w:t>Your name and organisation</w:t>
      </w:r>
    </w:p>
    <w:p w14:paraId="09351619" w14:textId="431A20D3" w:rsidR="0050119B" w:rsidRPr="00303A93" w:rsidRDefault="0050119B" w:rsidP="45B6B00A">
      <w:pPr>
        <w:pStyle w:val="ListBullet"/>
        <w:rPr>
          <w:rFonts w:eastAsia="Inter" w:cs="Arial"/>
        </w:rPr>
      </w:pPr>
      <w:r w:rsidRPr="00303A93">
        <w:rPr>
          <w:rFonts w:eastAsia="Inter" w:cs="Arial"/>
        </w:rPr>
        <w:t xml:space="preserve">What kind of support you need </w:t>
      </w:r>
    </w:p>
    <w:p w14:paraId="549D62EB" w14:textId="77777777" w:rsidR="0050119B" w:rsidRPr="00303A93" w:rsidRDefault="0050119B" w:rsidP="45B6B00A">
      <w:pPr>
        <w:pStyle w:val="ListBullet"/>
        <w:rPr>
          <w:rFonts w:eastAsia="Inter" w:cs="Arial"/>
        </w:rPr>
      </w:pPr>
      <w:r w:rsidRPr="00303A93">
        <w:rPr>
          <w:rFonts w:eastAsia="Inter" w:cs="Arial"/>
        </w:rPr>
        <w:t xml:space="preserve">Who will provide the support (they must be UK-based) </w:t>
      </w:r>
    </w:p>
    <w:p w14:paraId="34E8C729" w14:textId="4ED7470F" w:rsidR="0050119B" w:rsidRPr="00303A93" w:rsidRDefault="0050119B" w:rsidP="45B6B00A">
      <w:pPr>
        <w:pStyle w:val="ListBullet"/>
        <w:rPr>
          <w:rFonts w:eastAsia="Inter" w:cs="Arial"/>
        </w:rPr>
      </w:pPr>
      <w:r w:rsidRPr="00303A93">
        <w:rPr>
          <w:rFonts w:eastAsia="Inter" w:cs="Arial"/>
        </w:rPr>
        <w:t xml:space="preserve">How much it </w:t>
      </w:r>
      <w:r w:rsidR="00FE780C">
        <w:rPr>
          <w:rFonts w:eastAsia="Inter" w:cs="Arial"/>
        </w:rPr>
        <w:t xml:space="preserve">will </w:t>
      </w:r>
      <w:r w:rsidRPr="00303A93">
        <w:rPr>
          <w:rFonts w:eastAsia="Inter" w:cs="Arial"/>
        </w:rPr>
        <w:t>cost (up to the relevant amount)</w:t>
      </w:r>
    </w:p>
    <w:p w14:paraId="612D380C" w14:textId="3BE7A88E" w:rsidR="0050119B" w:rsidRPr="00303A93" w:rsidRDefault="0050119B" w:rsidP="45B6B00A">
      <w:pPr>
        <w:pStyle w:val="ListBullet"/>
        <w:rPr>
          <w:rFonts w:eastAsia="Inter" w:cs="Arial"/>
        </w:rPr>
      </w:pPr>
      <w:r w:rsidRPr="0072E123">
        <w:rPr>
          <w:rFonts w:eastAsia="Inter" w:cs="Arial"/>
        </w:rPr>
        <w:t xml:space="preserve">Your preferred </w:t>
      </w:r>
      <w:r w:rsidR="00FE780C" w:rsidRPr="0072E123">
        <w:rPr>
          <w:rFonts w:eastAsia="Inter" w:cs="Arial"/>
        </w:rPr>
        <w:t>contact time and method</w:t>
      </w:r>
    </w:p>
    <w:p w14:paraId="29449C6C" w14:textId="6A5E2234" w:rsidR="0050119B" w:rsidRPr="00FA10DA" w:rsidRDefault="0050119B" w:rsidP="45B6B00A">
      <w:pPr>
        <w:rPr>
          <w:rFonts w:eastAsia="Inter" w:cs="Arial"/>
        </w:rPr>
      </w:pPr>
      <w:r w:rsidRPr="00FA10DA">
        <w:rPr>
          <w:rFonts w:eastAsia="Inter" w:cs="Arial"/>
        </w:rPr>
        <w:t>No personal data concerning third party individuals should be included within your email without their explicit knowledge, and informed consent, that this information will be shared with the Henry Smith Foundation.</w:t>
      </w:r>
    </w:p>
    <w:p w14:paraId="31F19A22" w14:textId="66B5C87E" w:rsidR="0050119B" w:rsidRPr="00FA10DA" w:rsidRDefault="0050119B" w:rsidP="45B6B00A">
      <w:pPr>
        <w:rPr>
          <w:rFonts w:eastAsia="Inter" w:cs="Arial"/>
        </w:rPr>
      </w:pPr>
      <w:r w:rsidRPr="00FA10DA">
        <w:rPr>
          <w:rFonts w:eastAsia="Inter" w:cs="Arial"/>
        </w:rPr>
        <w:t xml:space="preserve">We process all personal data provided to us in your email for the purposes of assessing your application, managing or monitoring any grant awarded and any related administration or research purposes in accordance with our privacy policy, a copy of which can be viewed </w:t>
      </w:r>
      <w:hyperlink r:id="rId29" w:history="1">
        <w:r w:rsidRPr="00FA10DA">
          <w:rPr>
            <w:rStyle w:val="Hyperlink"/>
            <w:rFonts w:eastAsia="Inter" w:cs="Arial"/>
          </w:rPr>
          <w:t>here.</w:t>
        </w:r>
      </w:hyperlink>
    </w:p>
    <w:p w14:paraId="13F4D3FA" w14:textId="2B4322FE" w:rsidR="0050119B" w:rsidRDefault="0050119B" w:rsidP="45B6B00A">
      <w:pPr>
        <w:rPr>
          <w:rFonts w:eastAsia="Inter" w:cs="Arial"/>
        </w:rPr>
      </w:pPr>
      <w:r w:rsidRPr="00FA10DA">
        <w:rPr>
          <w:rFonts w:eastAsia="Inter" w:cs="Arial"/>
        </w:rPr>
        <w:t>We reserve the right to share personal information to detect and prevent fraud and do not require your consent.</w:t>
      </w:r>
    </w:p>
    <w:p w14:paraId="13FE9ED0" w14:textId="77777777" w:rsidR="00FA10DA" w:rsidRPr="00FA10DA" w:rsidRDefault="00FA10DA" w:rsidP="45B6B00A">
      <w:pPr>
        <w:rPr>
          <w:rFonts w:eastAsia="Inter" w:cs="Arial"/>
        </w:rPr>
      </w:pPr>
    </w:p>
    <w:p w14:paraId="3274EB5F" w14:textId="77777777" w:rsidR="0050119B" w:rsidRPr="00FF25AC" w:rsidRDefault="0050119B" w:rsidP="45B6B00A">
      <w:pPr>
        <w:numPr>
          <w:ilvl w:val="0"/>
          <w:numId w:val="7"/>
        </w:numPr>
        <w:spacing w:after="160" w:line="278" w:lineRule="auto"/>
        <w:contextualSpacing/>
        <w:rPr>
          <w:rFonts w:eastAsia="Inter" w:cs="Arial"/>
          <w:color w:val="6B2E36" w:themeColor="text2"/>
        </w:rPr>
      </w:pPr>
      <w:r w:rsidRPr="00FF25AC">
        <w:rPr>
          <w:rFonts w:eastAsia="Inter" w:cs="Arial"/>
          <w:b/>
          <w:color w:val="6B2E36" w:themeColor="text2"/>
        </w:rPr>
        <w:t>We’ll get back to you</w:t>
      </w:r>
    </w:p>
    <w:p w14:paraId="3D7DEF7F" w14:textId="77777777" w:rsidR="0050119B" w:rsidRPr="00303A93" w:rsidRDefault="0050119B" w:rsidP="45B6B00A">
      <w:pPr>
        <w:rPr>
          <w:rFonts w:eastAsia="Inter" w:cs="Arial"/>
          <w:color w:val="000000" w:themeColor="text1"/>
        </w:rPr>
      </w:pPr>
      <w:r w:rsidRPr="00303A93">
        <w:rPr>
          <w:rFonts w:eastAsia="Inter" w:cs="Arial"/>
          <w:color w:val="000000" w:themeColor="text1"/>
        </w:rPr>
        <w:t>We’ll aim to respond within five working days to confirm if the request has been approved. We will then make the grant to you.</w:t>
      </w:r>
    </w:p>
    <w:p w14:paraId="2BEC23ED" w14:textId="03C67C27" w:rsidR="00FC2DBD" w:rsidRPr="00303A93" w:rsidRDefault="0050119B" w:rsidP="45B6B00A">
      <w:pPr>
        <w:rPr>
          <w:rFonts w:eastAsia="Inter" w:cs="Arial"/>
          <w:color w:val="000000" w:themeColor="text1"/>
        </w:rPr>
      </w:pPr>
      <w:r w:rsidRPr="00303A93">
        <w:rPr>
          <w:rFonts w:eastAsia="Inter" w:cs="Arial"/>
          <w:color w:val="000000" w:themeColor="text1"/>
        </w:rPr>
        <w:t>If you’re not sure what kind of support you need or want to talk it through, we’re happy to have a chat. Please get in touch.</w:t>
      </w:r>
    </w:p>
    <w:sectPr w:rsidR="00FC2DBD" w:rsidRPr="00303A93" w:rsidSect="005530F0">
      <w:headerReference w:type="first" r:id="rId30"/>
      <w:footerReference w:type="first" r:id="rId31"/>
      <w:pgSz w:w="11906" w:h="16838" w:code="9"/>
      <w:pgMar w:top="2268" w:right="680" w:bottom="1134" w:left="1985"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3B40" w14:textId="77777777" w:rsidR="00645EE3" w:rsidRDefault="00645EE3" w:rsidP="00E40615">
      <w:r>
        <w:separator/>
      </w:r>
    </w:p>
  </w:endnote>
  <w:endnote w:type="continuationSeparator" w:id="0">
    <w:p w14:paraId="5010EA9B" w14:textId="77777777" w:rsidR="00645EE3" w:rsidRDefault="00645EE3" w:rsidP="00E4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nter Ligh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
    <w:altName w:val="Calibr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7366"/>
      <w:gridCol w:w="1868"/>
    </w:tblGrid>
    <w:tr w:rsidR="000320DF" w:rsidRPr="0094259B" w14:paraId="1AB49ED2" w14:textId="77777777" w:rsidTr="1BE75F09">
      <w:trPr>
        <w:trHeight w:hRule="exact" w:val="454"/>
      </w:trPr>
      <w:tc>
        <w:tcPr>
          <w:tcW w:w="7366" w:type="dxa"/>
          <w:vAlign w:val="bottom"/>
        </w:tcPr>
        <w:p w14:paraId="4A6BB765" w14:textId="5DF96F4B" w:rsidR="000320DF" w:rsidRPr="0094259B" w:rsidRDefault="1BE75F09" w:rsidP="00E40615">
          <w:pPr>
            <w:pStyle w:val="Footer"/>
          </w:pPr>
          <w:r>
            <w:t>Domestic Abuse</w:t>
          </w:r>
          <w:r w:rsidR="00591F1D">
            <w:t>:</w:t>
          </w:r>
          <w:r>
            <w:t xml:space="preserve"> Counselling Fund</w:t>
          </w:r>
          <w:r w:rsidR="009B53E4">
            <w:t>i</w:t>
          </w:r>
          <w:r>
            <w:t>ng Guidelines</w:t>
          </w:r>
          <w:r w:rsidR="009B53E4" w:rsidDel="009B53E4">
            <w:t xml:space="preserve"> </w:t>
          </w:r>
        </w:p>
      </w:tc>
      <w:tc>
        <w:tcPr>
          <w:tcW w:w="1868" w:type="dxa"/>
          <w:vAlign w:val="bottom"/>
        </w:tcPr>
        <w:p w14:paraId="21678060" w14:textId="77777777" w:rsidR="000320DF" w:rsidRPr="0094259B" w:rsidRDefault="000320DF" w:rsidP="00E40615">
          <w:pPr>
            <w:pStyle w:val="Footer"/>
          </w:pPr>
          <w:r>
            <w:fldChar w:fldCharType="begin"/>
          </w:r>
          <w:r>
            <w:instrText xml:space="preserve"> PAGE  \* Arabic  \* MERGEFORMAT </w:instrText>
          </w:r>
          <w:r>
            <w:fldChar w:fldCharType="separate"/>
          </w:r>
          <w:r>
            <w:t>2</w:t>
          </w:r>
          <w:r>
            <w:fldChar w:fldCharType="end"/>
          </w:r>
        </w:p>
      </w:tc>
    </w:tr>
  </w:tbl>
  <w:p w14:paraId="1E3D9DC1" w14:textId="77777777" w:rsidR="000320DF" w:rsidRPr="00E82328" w:rsidRDefault="000320DF" w:rsidP="00E40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80"/>
      <w:gridCol w:w="3080"/>
      <w:gridCol w:w="3080"/>
    </w:tblGrid>
    <w:tr w:rsidR="000320DF" w14:paraId="2B2A64C3" w14:textId="77777777" w:rsidTr="73222B9F">
      <w:trPr>
        <w:trHeight w:val="300"/>
      </w:trPr>
      <w:tc>
        <w:tcPr>
          <w:tcW w:w="3080" w:type="dxa"/>
        </w:tcPr>
        <w:p w14:paraId="7E147CF7" w14:textId="77777777" w:rsidR="000320DF" w:rsidRDefault="000320DF" w:rsidP="73222B9F">
          <w:pPr>
            <w:pStyle w:val="Header"/>
            <w:ind w:left="-115"/>
          </w:pPr>
        </w:p>
      </w:tc>
      <w:tc>
        <w:tcPr>
          <w:tcW w:w="3080" w:type="dxa"/>
        </w:tcPr>
        <w:p w14:paraId="730B1C12" w14:textId="77777777" w:rsidR="000320DF" w:rsidRDefault="000320DF" w:rsidP="73222B9F">
          <w:pPr>
            <w:pStyle w:val="Header"/>
            <w:jc w:val="center"/>
          </w:pPr>
        </w:p>
      </w:tc>
      <w:tc>
        <w:tcPr>
          <w:tcW w:w="3080" w:type="dxa"/>
        </w:tcPr>
        <w:p w14:paraId="0C40C0A0" w14:textId="77777777" w:rsidR="000320DF" w:rsidRDefault="000320DF" w:rsidP="73222B9F">
          <w:pPr>
            <w:pStyle w:val="Header"/>
            <w:ind w:right="-115"/>
            <w:jc w:val="right"/>
          </w:pPr>
        </w:p>
      </w:tc>
    </w:tr>
  </w:tbl>
  <w:p w14:paraId="14684DE1" w14:textId="77777777" w:rsidR="000320DF" w:rsidRDefault="000320DF" w:rsidP="73222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7366"/>
      <w:gridCol w:w="1868"/>
    </w:tblGrid>
    <w:tr w:rsidR="000320DF" w:rsidRPr="0094259B" w14:paraId="42194562" w14:textId="77777777" w:rsidTr="0043622E">
      <w:trPr>
        <w:trHeight w:hRule="exact" w:val="454"/>
      </w:trPr>
      <w:tc>
        <w:tcPr>
          <w:tcW w:w="7366" w:type="dxa"/>
          <w:vAlign w:val="bottom"/>
        </w:tcPr>
        <w:p w14:paraId="35A9B914" w14:textId="10139770" w:rsidR="000320DF" w:rsidRPr="0094259B" w:rsidRDefault="000320DF" w:rsidP="00E40615">
          <w:pPr>
            <w:pStyle w:val="Footer"/>
          </w:pPr>
          <w:fldSimple w:instr="REF  title  \* MERGEFORMAT">
            <w:r>
              <w:t>Domestic Abuse</w:t>
            </w:r>
            <w:r w:rsidR="002E3AC0">
              <w:t>:</w:t>
            </w:r>
            <w:r>
              <w:t xml:space="preserve"> Counselling Fund</w:t>
            </w:r>
            <w:r w:rsidR="00591F1D">
              <w:t>ing</w:t>
            </w:r>
            <w:r>
              <w:t xml:space="preserve"> Guidance</w:t>
            </w:r>
          </w:fldSimple>
        </w:p>
      </w:tc>
      <w:tc>
        <w:tcPr>
          <w:tcW w:w="1868" w:type="dxa"/>
          <w:vAlign w:val="bottom"/>
        </w:tcPr>
        <w:p w14:paraId="4B2E1645" w14:textId="77777777" w:rsidR="000320DF" w:rsidRPr="0094259B" w:rsidRDefault="000320DF" w:rsidP="00E40615">
          <w:pPr>
            <w:pStyle w:val="Footer"/>
          </w:pPr>
          <w:r>
            <w:fldChar w:fldCharType="begin"/>
          </w:r>
          <w:r>
            <w:instrText xml:space="preserve"> PAGE  \* Arabic  \* MERGEFORMAT </w:instrText>
          </w:r>
          <w:r>
            <w:fldChar w:fldCharType="separate"/>
          </w:r>
          <w:r>
            <w:rPr>
              <w:noProof/>
            </w:rPr>
            <w:t>1</w:t>
          </w:r>
          <w:r>
            <w:fldChar w:fldCharType="end"/>
          </w:r>
        </w:p>
      </w:tc>
    </w:tr>
  </w:tbl>
  <w:p w14:paraId="5E87A527" w14:textId="77777777" w:rsidR="000320DF" w:rsidRDefault="000320DF" w:rsidP="00E40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2F8D6" w14:textId="77777777" w:rsidR="00645EE3" w:rsidRDefault="00645EE3" w:rsidP="00E40615">
      <w:r>
        <w:separator/>
      </w:r>
    </w:p>
  </w:footnote>
  <w:footnote w:type="continuationSeparator" w:id="0">
    <w:p w14:paraId="084FEB08" w14:textId="77777777" w:rsidR="00645EE3" w:rsidRDefault="00645EE3" w:rsidP="00E40615">
      <w:r>
        <w:continuationSeparator/>
      </w:r>
    </w:p>
  </w:footnote>
  <w:footnote w:id="1">
    <w:p w14:paraId="0BE83936" w14:textId="2897F30B" w:rsidR="0072E123" w:rsidRDefault="0072E123" w:rsidP="006E3E65">
      <w:pPr>
        <w:pStyle w:val="FootnoteText"/>
      </w:pPr>
      <w:r w:rsidRPr="0072E123">
        <w:rPr>
          <w:rStyle w:val="FootnoteReference"/>
        </w:rPr>
        <w:footnoteRef/>
      </w:r>
      <w:r>
        <w:t xml:space="preserve"> BACP: British Association for Counselling and Psychotherapy.</w:t>
      </w:r>
    </w:p>
    <w:p w14:paraId="46F9B919" w14:textId="6CA129D7" w:rsidR="0072E123" w:rsidRDefault="0072E123" w:rsidP="0072E123">
      <w:pPr>
        <w:pStyle w:val="FootnoteText"/>
      </w:pPr>
      <w:r>
        <w:t>UKCP:  UK Council for Psychotherapy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8FF4" w14:textId="77777777" w:rsidR="000320DF" w:rsidRPr="00081994" w:rsidRDefault="00250A85" w:rsidP="00E40615">
    <w:pPr>
      <w:pStyle w:val="Header"/>
    </w:pPr>
    <w:r>
      <w:rPr>
        <w:noProof/>
      </w:rPr>
      <w:drawing>
        <wp:anchor distT="0" distB="0" distL="114300" distR="114300" simplePos="0" relativeHeight="251658244" behindDoc="0" locked="1" layoutInCell="1" allowOverlap="1" wp14:anchorId="42A7810B" wp14:editId="2F0E52F2">
          <wp:simplePos x="0" y="0"/>
          <wp:positionH relativeFrom="page">
            <wp:posOffset>5292725</wp:posOffset>
          </wp:positionH>
          <wp:positionV relativeFrom="page">
            <wp:posOffset>428625</wp:posOffset>
          </wp:positionV>
          <wp:extent cx="1843200" cy="532800"/>
          <wp:effectExtent l="0" t="0" r="5080" b="635"/>
          <wp:wrapNone/>
          <wp:docPr id="1962499429" name="Picture 3" descr="Pink letters on a black background&#10;&#10;AI-generated content may be incorrect.">
            <a:extLst xmlns:a="http://schemas.openxmlformats.org/drawingml/2006/main">
              <a:ext uri="{FF2B5EF4-FFF2-40B4-BE49-F238E27FC236}">
                <a16:creationId xmlns:a16="http://schemas.microsoft.com/office/drawing/2014/main" id="{ABFDB9E1-C037-49F0-AB8B-F07EE12AAF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1" layoutInCell="1" allowOverlap="1" wp14:anchorId="5390E07C" wp14:editId="7800D554">
          <wp:simplePos x="0" y="0"/>
          <wp:positionH relativeFrom="page">
            <wp:posOffset>5292725</wp:posOffset>
          </wp:positionH>
          <wp:positionV relativeFrom="page">
            <wp:posOffset>428625</wp:posOffset>
          </wp:positionV>
          <wp:extent cx="1843200" cy="532800"/>
          <wp:effectExtent l="0" t="0" r="5080" b="635"/>
          <wp:wrapNone/>
          <wp:docPr id="1420557722" name="Picture 3" descr="Pink letters on a black background&#10;&#10;AI-generated content may be incorrect.">
            <a:extLst xmlns:a="http://schemas.openxmlformats.org/drawingml/2006/main">
              <a:ext uri="{FF2B5EF4-FFF2-40B4-BE49-F238E27FC236}">
                <a16:creationId xmlns:a16="http://schemas.microsoft.com/office/drawing/2014/main" id="{16368DCA-B1C9-4B96-8EDE-3512D4CF96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1" layoutInCell="1" allowOverlap="1" wp14:anchorId="5304E104" wp14:editId="7D3926B3">
          <wp:simplePos x="0" y="0"/>
          <wp:positionH relativeFrom="page">
            <wp:posOffset>5292725</wp:posOffset>
          </wp:positionH>
          <wp:positionV relativeFrom="page">
            <wp:posOffset>428625</wp:posOffset>
          </wp:positionV>
          <wp:extent cx="1843200" cy="532800"/>
          <wp:effectExtent l="0" t="0" r="5080" b="635"/>
          <wp:wrapNone/>
          <wp:docPr id="1854018989" name="Picture 3" descr="Pink letters on a black background&#10;&#10;AI-generated content may be incorrect.">
            <a:extLst xmlns:a="http://schemas.openxmlformats.org/drawingml/2006/main">
              <a:ext uri="{FF2B5EF4-FFF2-40B4-BE49-F238E27FC236}">
                <a16:creationId xmlns:a16="http://schemas.microsoft.com/office/drawing/2014/main" id="{7B16F8AF-D78A-4FC1-86BD-6B298C1F06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0" locked="1" layoutInCell="1" allowOverlap="1" wp14:anchorId="148E8F7A" wp14:editId="3C22E4E8">
          <wp:simplePos x="0" y="0"/>
          <wp:positionH relativeFrom="page">
            <wp:posOffset>5292725</wp:posOffset>
          </wp:positionH>
          <wp:positionV relativeFrom="page">
            <wp:posOffset>428625</wp:posOffset>
          </wp:positionV>
          <wp:extent cx="1843200" cy="532800"/>
          <wp:effectExtent l="0" t="0" r="5080" b="635"/>
          <wp:wrapNone/>
          <wp:docPr id="1523823280" name="Picture 3" descr="Pink letters on a black background&#10;&#10;AI-generated content may be incorrect.">
            <a:extLst xmlns:a="http://schemas.openxmlformats.org/drawingml/2006/main">
              <a:ext uri="{FF2B5EF4-FFF2-40B4-BE49-F238E27FC236}">
                <a16:creationId xmlns:a16="http://schemas.microsoft.com/office/drawing/2014/main" id="{9C9694CF-FFAF-4902-8F24-D929DE3A6F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26"/>
    </w:tblGrid>
    <w:tr w:rsidR="000320DF" w14:paraId="6B8054DE" w14:textId="77777777" w:rsidTr="0093622E">
      <w:trPr>
        <w:trHeight w:hRule="exact" w:val="4252"/>
      </w:trPr>
      <w:tc>
        <w:tcPr>
          <w:tcW w:w="7926" w:type="dxa"/>
        </w:tcPr>
        <w:p w14:paraId="0A07E246" w14:textId="77777777" w:rsidR="000320DF" w:rsidRDefault="000320DF" w:rsidP="00E40615">
          <w:pPr>
            <w:pStyle w:val="Header"/>
          </w:pPr>
        </w:p>
      </w:tc>
    </w:tr>
  </w:tbl>
  <w:p w14:paraId="3544C6C1" w14:textId="77777777" w:rsidR="000320DF" w:rsidRDefault="00250A85" w:rsidP="00E40615">
    <w:pPr>
      <w:pStyle w:val="Header"/>
    </w:pPr>
    <w:r>
      <w:rPr>
        <w:noProof/>
      </w:rPr>
      <mc:AlternateContent>
        <mc:Choice Requires="wps">
          <w:drawing>
            <wp:anchor distT="0" distB="0" distL="114300" distR="114300" simplePos="0" relativeHeight="251658240" behindDoc="1" locked="1" layoutInCell="1" allowOverlap="1" wp14:anchorId="21B46ADB" wp14:editId="21740D7B">
              <wp:simplePos x="0" y="0"/>
              <wp:positionH relativeFrom="page">
                <wp:posOffset>1127125</wp:posOffset>
              </wp:positionH>
              <wp:positionV relativeFrom="page">
                <wp:posOffset>2844165</wp:posOffset>
              </wp:positionV>
              <wp:extent cx="5986800" cy="7426800"/>
              <wp:effectExtent l="0" t="0" r="0" b="3175"/>
              <wp:wrapNone/>
              <wp:docPr id="1309642178" name="Rectangle: Rounded Corners 4">
                <a:extLst xmlns:a="http://schemas.openxmlformats.org/drawingml/2006/main">
                  <a:ext uri="{FF2B5EF4-FFF2-40B4-BE49-F238E27FC236}">
                    <a16:creationId xmlns:a16="http://schemas.microsoft.com/office/drawing/2014/main" id="{AAF0471A-2951-4ADA-B543-50FEBE00D3FB}"/>
                  </a:ext>
                </a:extLst>
              </wp:docPr>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529C665F">
            <v:roundrect id="Rectangle: Rounded Corners 4" style="position:absolute;margin-left:88.75pt;margin-top:223.95pt;width:471.4pt;height:584.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a8fba [3205]" stroked="f" strokeweight="1pt" arcsize="1490f" w14:anchorId="4BF150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v:stroke joinstyle="miter"/>
              <w10:wrap anchorx="page" anchory="page"/>
              <w10:anchorlock/>
            </v:roundrect>
          </w:pict>
        </mc:Fallback>
      </mc:AlternateContent>
    </w:r>
    <w:r>
      <w:rPr>
        <w:noProof/>
      </w:rPr>
      <w:drawing>
        <wp:anchor distT="0" distB="0" distL="114300" distR="114300" simplePos="0" relativeHeight="251658248" behindDoc="0" locked="1" layoutInCell="1" allowOverlap="1" wp14:anchorId="7C35EAD1" wp14:editId="3B7E4A8A">
          <wp:simplePos x="0" y="0"/>
          <wp:positionH relativeFrom="page">
            <wp:posOffset>5292090</wp:posOffset>
          </wp:positionH>
          <wp:positionV relativeFrom="page">
            <wp:posOffset>427355</wp:posOffset>
          </wp:positionV>
          <wp:extent cx="1842770" cy="532765"/>
          <wp:effectExtent l="0" t="0" r="5080" b="635"/>
          <wp:wrapNone/>
          <wp:docPr id="239527461" name="Picture 3" descr="Pink letters on a black background&#10;&#10;AI-generated content may be incorrect.">
            <a:extLst xmlns:a="http://schemas.openxmlformats.org/drawingml/2006/main">
              <a:ext uri="{FF2B5EF4-FFF2-40B4-BE49-F238E27FC236}">
                <a16:creationId xmlns:a16="http://schemas.microsoft.com/office/drawing/2014/main" id="{3A27D943-0446-421B-ABAE-C19EE8B4BF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1" locked="1" layoutInCell="1" allowOverlap="1" wp14:anchorId="76FE5849" wp14:editId="168DE5A7">
              <wp:simplePos x="0" y="0"/>
              <wp:positionH relativeFrom="page">
                <wp:posOffset>1127125</wp:posOffset>
              </wp:positionH>
              <wp:positionV relativeFrom="page">
                <wp:posOffset>2844165</wp:posOffset>
              </wp:positionV>
              <wp:extent cx="5986800" cy="7426800"/>
              <wp:effectExtent l="0" t="0" r="0" b="3175"/>
              <wp:wrapNone/>
              <wp:docPr id="872703951" name="Rectangle: Rounded Corners 4">
                <a:extLst xmlns:a="http://schemas.openxmlformats.org/drawingml/2006/main">
                  <a:ext uri="{FF2B5EF4-FFF2-40B4-BE49-F238E27FC236}">
                    <a16:creationId xmlns:a16="http://schemas.microsoft.com/office/drawing/2014/main" id="{16219AFF-3FA8-4E5A-8F21-402CC37B3932}"/>
                  </a:ext>
                </a:extLst>
              </wp:docPr>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0A2160BB">
            <v:roundrect id="Rectangle: Rounded Corners 4" style="position:absolute;margin-left:88.75pt;margin-top:223.95pt;width:471.4pt;height:584.8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a8fba [3205]" stroked="f" strokeweight="1pt" arcsize="1490f" w14:anchorId="3498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v:stroke joinstyle="miter"/>
              <w10:wrap anchorx="page" anchory="page"/>
              <w10:anchorlock/>
            </v:roundrect>
          </w:pict>
        </mc:Fallback>
      </mc:AlternateContent>
    </w:r>
    <w:r>
      <w:rPr>
        <w:noProof/>
      </w:rPr>
      <w:drawing>
        <wp:anchor distT="0" distB="0" distL="114300" distR="114300" simplePos="0" relativeHeight="251658249" behindDoc="0" locked="1" layoutInCell="1" allowOverlap="1" wp14:anchorId="5CAFF854" wp14:editId="65D6A55A">
          <wp:simplePos x="0" y="0"/>
          <wp:positionH relativeFrom="page">
            <wp:posOffset>5292090</wp:posOffset>
          </wp:positionH>
          <wp:positionV relativeFrom="page">
            <wp:posOffset>427355</wp:posOffset>
          </wp:positionV>
          <wp:extent cx="1842770" cy="532765"/>
          <wp:effectExtent l="0" t="0" r="5080" b="635"/>
          <wp:wrapNone/>
          <wp:docPr id="1451585959" name="Picture 3" descr="Pink letters on a black background&#10;&#10;AI-generated content may be incorrect.">
            <a:extLst xmlns:a="http://schemas.openxmlformats.org/drawingml/2006/main">
              <a:ext uri="{FF2B5EF4-FFF2-40B4-BE49-F238E27FC236}">
                <a16:creationId xmlns:a16="http://schemas.microsoft.com/office/drawing/2014/main" id="{EED8A3A0-8201-4E59-A3FC-CDD0ACE295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1" locked="1" layoutInCell="1" allowOverlap="1" wp14:anchorId="76924AAE" wp14:editId="6547DF02">
              <wp:simplePos x="0" y="0"/>
              <wp:positionH relativeFrom="page">
                <wp:posOffset>1127125</wp:posOffset>
              </wp:positionH>
              <wp:positionV relativeFrom="page">
                <wp:posOffset>2844165</wp:posOffset>
              </wp:positionV>
              <wp:extent cx="5986800" cy="7426800"/>
              <wp:effectExtent l="0" t="0" r="0" b="3175"/>
              <wp:wrapNone/>
              <wp:docPr id="2013244334" name="Rectangle: Rounded Corners 4">
                <a:extLst xmlns:a="http://schemas.openxmlformats.org/drawingml/2006/main">
                  <a:ext uri="{FF2B5EF4-FFF2-40B4-BE49-F238E27FC236}">
                    <a16:creationId xmlns:a16="http://schemas.microsoft.com/office/drawing/2014/main" id="{7114661D-FB33-48CC-A30F-C935A6DD9FF2}"/>
                  </a:ext>
                </a:extLst>
              </wp:docPr>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790F9E3F">
            <v:roundrect id="Rectangle: Rounded Corners 4" style="position:absolute;margin-left:88.75pt;margin-top:223.95pt;width:471.4pt;height:584.8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a8fba [3205]" stroked="f" strokeweight="1pt" arcsize="1490f" w14:anchorId="392DB2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v:stroke joinstyle="miter"/>
              <w10:wrap anchorx="page" anchory="page"/>
              <w10:anchorlock/>
            </v:roundrect>
          </w:pict>
        </mc:Fallback>
      </mc:AlternateContent>
    </w:r>
    <w:r>
      <w:rPr>
        <w:noProof/>
      </w:rPr>
      <w:drawing>
        <wp:anchor distT="0" distB="0" distL="114300" distR="114300" simplePos="0" relativeHeight="251658250" behindDoc="0" locked="1" layoutInCell="1" allowOverlap="1" wp14:anchorId="11433BDA" wp14:editId="5B5BD1CA">
          <wp:simplePos x="0" y="0"/>
          <wp:positionH relativeFrom="page">
            <wp:posOffset>5292090</wp:posOffset>
          </wp:positionH>
          <wp:positionV relativeFrom="page">
            <wp:posOffset>427355</wp:posOffset>
          </wp:positionV>
          <wp:extent cx="1842770" cy="532765"/>
          <wp:effectExtent l="0" t="0" r="5080" b="635"/>
          <wp:wrapNone/>
          <wp:docPr id="1952667726" name="Picture 3" descr="Pink letters on a black background&#10;&#10;AI-generated content may be incorrect.">
            <a:extLst xmlns:a="http://schemas.openxmlformats.org/drawingml/2006/main">
              <a:ext uri="{FF2B5EF4-FFF2-40B4-BE49-F238E27FC236}">
                <a16:creationId xmlns:a16="http://schemas.microsoft.com/office/drawing/2014/main" id="{53DBE4CD-4D26-4F1E-AFA8-D1DE77DC6B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1" locked="1" layoutInCell="1" allowOverlap="1" wp14:anchorId="6C8C2A0A" wp14:editId="5835C4E8">
              <wp:simplePos x="0" y="0"/>
              <wp:positionH relativeFrom="page">
                <wp:posOffset>1127125</wp:posOffset>
              </wp:positionH>
              <wp:positionV relativeFrom="page">
                <wp:posOffset>2844165</wp:posOffset>
              </wp:positionV>
              <wp:extent cx="5986800" cy="7426800"/>
              <wp:effectExtent l="0" t="0" r="0" b="3175"/>
              <wp:wrapNone/>
              <wp:docPr id="286878723" name="Rectangle: Rounded Corners 4">
                <a:extLst xmlns:a="http://schemas.openxmlformats.org/drawingml/2006/main">
                  <a:ext uri="{FF2B5EF4-FFF2-40B4-BE49-F238E27FC236}">
                    <a16:creationId xmlns:a16="http://schemas.microsoft.com/office/drawing/2014/main" id="{D4121C7E-B504-4C16-9A3C-363E5FB7B9AF}"/>
                  </a:ext>
                </a:extLst>
              </wp:docPr>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41EA78C8">
            <v:roundrect id="Rectangle: Rounded Corners 4" style="position:absolute;margin-left:88.75pt;margin-top:223.95pt;width:471.4pt;height:584.8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a8fba [3205]" stroked="f" strokeweight="1pt" arcsize="1490f" w14:anchorId="3069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v:stroke joinstyle="miter"/>
              <w10:wrap anchorx="page" anchory="page"/>
              <w10:anchorlock/>
            </v:roundrect>
          </w:pict>
        </mc:Fallback>
      </mc:AlternateContent>
    </w:r>
    <w:r>
      <w:rPr>
        <w:noProof/>
      </w:rPr>
      <w:drawing>
        <wp:anchor distT="0" distB="0" distL="114300" distR="114300" simplePos="0" relativeHeight="251658251" behindDoc="0" locked="1" layoutInCell="1" allowOverlap="1" wp14:anchorId="21CFDB1D" wp14:editId="3E15B16A">
          <wp:simplePos x="0" y="0"/>
          <wp:positionH relativeFrom="page">
            <wp:posOffset>5292090</wp:posOffset>
          </wp:positionH>
          <wp:positionV relativeFrom="page">
            <wp:posOffset>427355</wp:posOffset>
          </wp:positionV>
          <wp:extent cx="1842770" cy="532765"/>
          <wp:effectExtent l="0" t="0" r="5080" b="635"/>
          <wp:wrapNone/>
          <wp:docPr id="2047209753" name="Picture 3" descr="Pink letters on a black background&#10;&#10;AI-generated content may be incorrect.">
            <a:extLst xmlns:a="http://schemas.openxmlformats.org/drawingml/2006/main">
              <a:ext uri="{FF2B5EF4-FFF2-40B4-BE49-F238E27FC236}">
                <a16:creationId xmlns:a16="http://schemas.microsoft.com/office/drawing/2014/main" id="{A4284F53-2829-4B9B-912A-7F02024036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B7AE" w14:textId="77777777" w:rsidR="000320DF" w:rsidRDefault="00250A85" w:rsidP="00E40615">
    <w:pPr>
      <w:pStyle w:val="Header"/>
    </w:pPr>
    <w:r>
      <w:rPr>
        <w:noProof/>
      </w:rPr>
      <w:drawing>
        <wp:anchor distT="0" distB="0" distL="114300" distR="114300" simplePos="0" relativeHeight="251658252" behindDoc="0" locked="1" layoutInCell="1" allowOverlap="1" wp14:anchorId="61440D17" wp14:editId="0AB7268B">
          <wp:simplePos x="0" y="0"/>
          <wp:positionH relativeFrom="page">
            <wp:posOffset>5292725</wp:posOffset>
          </wp:positionH>
          <wp:positionV relativeFrom="page">
            <wp:posOffset>428625</wp:posOffset>
          </wp:positionV>
          <wp:extent cx="1843200" cy="532800"/>
          <wp:effectExtent l="0" t="0" r="5080" b="635"/>
          <wp:wrapNone/>
          <wp:docPr id="896123326" name="Picture 3" descr="Pink letters on a black background&#10;&#10;AI-generated content may be incorrect.">
            <a:extLst xmlns:a="http://schemas.openxmlformats.org/drawingml/2006/main">
              <a:ext uri="{FF2B5EF4-FFF2-40B4-BE49-F238E27FC236}">
                <a16:creationId xmlns:a16="http://schemas.microsoft.com/office/drawing/2014/main" id="{EA8184C5-FEEE-4362-B617-2A3EB226F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3" behindDoc="0" locked="1" layoutInCell="1" allowOverlap="1" wp14:anchorId="2F4E474A" wp14:editId="69119C79">
          <wp:simplePos x="0" y="0"/>
          <wp:positionH relativeFrom="page">
            <wp:posOffset>5292725</wp:posOffset>
          </wp:positionH>
          <wp:positionV relativeFrom="page">
            <wp:posOffset>428625</wp:posOffset>
          </wp:positionV>
          <wp:extent cx="1843200" cy="532800"/>
          <wp:effectExtent l="0" t="0" r="5080" b="635"/>
          <wp:wrapNone/>
          <wp:docPr id="1025009997" name="Picture 3" descr="Pink letters on a black background&#10;&#10;AI-generated content may be incorrect.">
            <a:extLst xmlns:a="http://schemas.openxmlformats.org/drawingml/2006/main">
              <a:ext uri="{FF2B5EF4-FFF2-40B4-BE49-F238E27FC236}">
                <a16:creationId xmlns:a16="http://schemas.microsoft.com/office/drawing/2014/main" id="{AC7B9AA9-CEB4-4BED-B031-9D828BE00E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4" behindDoc="0" locked="1" layoutInCell="1" allowOverlap="1" wp14:anchorId="63ACCFCE" wp14:editId="77AD09B8">
          <wp:simplePos x="0" y="0"/>
          <wp:positionH relativeFrom="page">
            <wp:posOffset>5292725</wp:posOffset>
          </wp:positionH>
          <wp:positionV relativeFrom="page">
            <wp:posOffset>428625</wp:posOffset>
          </wp:positionV>
          <wp:extent cx="1843200" cy="532800"/>
          <wp:effectExtent l="0" t="0" r="5080" b="635"/>
          <wp:wrapNone/>
          <wp:docPr id="1926239444" name="Picture 3" descr="Pink letters on a black background&#10;&#10;AI-generated content may be incorrect.">
            <a:extLst xmlns:a="http://schemas.openxmlformats.org/drawingml/2006/main">
              <a:ext uri="{FF2B5EF4-FFF2-40B4-BE49-F238E27FC236}">
                <a16:creationId xmlns:a16="http://schemas.microsoft.com/office/drawing/2014/main" id="{750968FB-9E44-478B-8197-30199B8A8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5" behindDoc="0" locked="1" layoutInCell="1" allowOverlap="1" wp14:anchorId="445AC9A9" wp14:editId="69F72EEF">
          <wp:simplePos x="0" y="0"/>
          <wp:positionH relativeFrom="page">
            <wp:posOffset>5292725</wp:posOffset>
          </wp:positionH>
          <wp:positionV relativeFrom="page">
            <wp:posOffset>428625</wp:posOffset>
          </wp:positionV>
          <wp:extent cx="1843200" cy="532800"/>
          <wp:effectExtent l="0" t="0" r="5080" b="635"/>
          <wp:wrapNone/>
          <wp:docPr id="899864080" name="Picture 3" descr="Pink letters on a black background&#10;&#10;AI-generated content may be incorrect.">
            <a:extLst xmlns:a="http://schemas.openxmlformats.org/drawingml/2006/main">
              <a:ext uri="{FF2B5EF4-FFF2-40B4-BE49-F238E27FC236}">
                <a16:creationId xmlns:a16="http://schemas.microsoft.com/office/drawing/2014/main" id="{5EF935AF-E1E4-4FB2-A081-4E1877DAA0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C249E16"/>
    <w:lvl w:ilvl="0">
      <w:start w:val="1"/>
      <w:numFmt w:val="bullet"/>
      <w:lvlText w:val=""/>
      <w:lvlJc w:val="left"/>
      <w:pPr>
        <w:tabs>
          <w:tab w:val="num" w:pos="7164"/>
        </w:tabs>
        <w:ind w:left="7164" w:hanging="360"/>
      </w:pPr>
      <w:rPr>
        <w:rFonts w:ascii="Symbol" w:hAnsi="Symbol" w:hint="default"/>
      </w:rPr>
    </w:lvl>
  </w:abstractNum>
  <w:abstractNum w:abstractNumId="1" w15:restartNumberingAfterBreak="0">
    <w:nsid w:val="FFFFFF89"/>
    <w:multiLevelType w:val="singleLevel"/>
    <w:tmpl w:val="AC968FC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583E3B"/>
    <w:multiLevelType w:val="hybridMultilevel"/>
    <w:tmpl w:val="8320C124"/>
    <w:lvl w:ilvl="0" w:tplc="1A1C1A6A">
      <w:start w:val="1"/>
      <w:numFmt w:val="bullet"/>
      <w:lvlText w:val=""/>
      <w:lvlJc w:val="left"/>
      <w:pPr>
        <w:ind w:left="360" w:hanging="360"/>
      </w:pPr>
      <w:rPr>
        <w:rFonts w:ascii="Symbol" w:hAnsi="Symbol" w:hint="default"/>
        <w:sz w:val="12"/>
        <w:szCs w:val="12"/>
      </w:rPr>
    </w:lvl>
    <w:lvl w:ilvl="1" w:tplc="0E96EF18">
      <w:start w:val="1"/>
      <w:numFmt w:val="bullet"/>
      <w:lvlText w:val="o"/>
      <w:lvlJc w:val="left"/>
      <w:pPr>
        <w:ind w:left="1080" w:hanging="360"/>
      </w:pPr>
      <w:rPr>
        <w:rFonts w:ascii="Courier New" w:hAnsi="Courier New" w:hint="default"/>
      </w:rPr>
    </w:lvl>
    <w:lvl w:ilvl="2" w:tplc="2036375A">
      <w:start w:val="1"/>
      <w:numFmt w:val="bullet"/>
      <w:lvlText w:val=""/>
      <w:lvlJc w:val="left"/>
      <w:pPr>
        <w:ind w:left="1800" w:hanging="360"/>
      </w:pPr>
      <w:rPr>
        <w:rFonts w:ascii="Wingdings" w:hAnsi="Wingdings" w:hint="default"/>
      </w:rPr>
    </w:lvl>
    <w:lvl w:ilvl="3" w:tplc="08422DF6">
      <w:start w:val="1"/>
      <w:numFmt w:val="bullet"/>
      <w:lvlText w:val=""/>
      <w:lvlJc w:val="left"/>
      <w:pPr>
        <w:ind w:left="2520" w:hanging="360"/>
      </w:pPr>
      <w:rPr>
        <w:rFonts w:ascii="Symbol" w:hAnsi="Symbol" w:hint="default"/>
      </w:rPr>
    </w:lvl>
    <w:lvl w:ilvl="4" w:tplc="8F0E9BDE">
      <w:start w:val="1"/>
      <w:numFmt w:val="bullet"/>
      <w:lvlText w:val="o"/>
      <w:lvlJc w:val="left"/>
      <w:pPr>
        <w:ind w:left="3240" w:hanging="360"/>
      </w:pPr>
      <w:rPr>
        <w:rFonts w:ascii="Courier New" w:hAnsi="Courier New" w:hint="default"/>
      </w:rPr>
    </w:lvl>
    <w:lvl w:ilvl="5" w:tplc="3BFECFA8">
      <w:start w:val="1"/>
      <w:numFmt w:val="bullet"/>
      <w:lvlText w:val=""/>
      <w:lvlJc w:val="left"/>
      <w:pPr>
        <w:ind w:left="3960" w:hanging="360"/>
      </w:pPr>
      <w:rPr>
        <w:rFonts w:ascii="Wingdings" w:hAnsi="Wingdings" w:hint="default"/>
      </w:rPr>
    </w:lvl>
    <w:lvl w:ilvl="6" w:tplc="02D881E6">
      <w:start w:val="1"/>
      <w:numFmt w:val="bullet"/>
      <w:lvlText w:val=""/>
      <w:lvlJc w:val="left"/>
      <w:pPr>
        <w:ind w:left="4680" w:hanging="360"/>
      </w:pPr>
      <w:rPr>
        <w:rFonts w:ascii="Symbol" w:hAnsi="Symbol" w:hint="default"/>
      </w:rPr>
    </w:lvl>
    <w:lvl w:ilvl="7" w:tplc="B952169E">
      <w:start w:val="1"/>
      <w:numFmt w:val="bullet"/>
      <w:lvlText w:val="o"/>
      <w:lvlJc w:val="left"/>
      <w:pPr>
        <w:ind w:left="5400" w:hanging="360"/>
      </w:pPr>
      <w:rPr>
        <w:rFonts w:ascii="Courier New" w:hAnsi="Courier New" w:hint="default"/>
      </w:rPr>
    </w:lvl>
    <w:lvl w:ilvl="8" w:tplc="F1ECB20C">
      <w:start w:val="1"/>
      <w:numFmt w:val="bullet"/>
      <w:lvlText w:val=""/>
      <w:lvlJc w:val="left"/>
      <w:pPr>
        <w:ind w:left="6120" w:hanging="360"/>
      </w:pPr>
      <w:rPr>
        <w:rFonts w:ascii="Wingdings" w:hAnsi="Wingdings" w:hint="default"/>
      </w:rPr>
    </w:lvl>
  </w:abstractNum>
  <w:abstractNum w:abstractNumId="3" w15:restartNumberingAfterBreak="0">
    <w:nsid w:val="03D52A83"/>
    <w:multiLevelType w:val="hybridMultilevel"/>
    <w:tmpl w:val="F38A755E"/>
    <w:lvl w:ilvl="0" w:tplc="1ECE4C2C">
      <w:start w:val="1"/>
      <w:numFmt w:val="bullet"/>
      <w:lvlText w:val=""/>
      <w:lvlJc w:val="left"/>
      <w:pPr>
        <w:ind w:left="720" w:hanging="360"/>
      </w:pPr>
      <w:rPr>
        <w:rFonts w:ascii="Symbol" w:hAnsi="Symbol" w:hint="default"/>
      </w:rPr>
    </w:lvl>
    <w:lvl w:ilvl="1" w:tplc="ACD88A4C">
      <w:start w:val="1"/>
      <w:numFmt w:val="bullet"/>
      <w:lvlText w:val="o"/>
      <w:lvlJc w:val="left"/>
      <w:pPr>
        <w:ind w:left="1440" w:hanging="360"/>
      </w:pPr>
      <w:rPr>
        <w:rFonts w:ascii="Courier New" w:hAnsi="Courier New" w:hint="default"/>
      </w:rPr>
    </w:lvl>
    <w:lvl w:ilvl="2" w:tplc="F4D2D658">
      <w:start w:val="1"/>
      <w:numFmt w:val="bullet"/>
      <w:lvlText w:val=""/>
      <w:lvlJc w:val="left"/>
      <w:pPr>
        <w:ind w:left="2160" w:hanging="360"/>
      </w:pPr>
      <w:rPr>
        <w:rFonts w:ascii="Wingdings" w:hAnsi="Wingdings" w:hint="default"/>
      </w:rPr>
    </w:lvl>
    <w:lvl w:ilvl="3" w:tplc="66B6D164">
      <w:start w:val="1"/>
      <w:numFmt w:val="bullet"/>
      <w:lvlText w:val=""/>
      <w:lvlJc w:val="left"/>
      <w:pPr>
        <w:ind w:left="2880" w:hanging="360"/>
      </w:pPr>
      <w:rPr>
        <w:rFonts w:ascii="Symbol" w:hAnsi="Symbol" w:hint="default"/>
      </w:rPr>
    </w:lvl>
    <w:lvl w:ilvl="4" w:tplc="8102B43E">
      <w:start w:val="1"/>
      <w:numFmt w:val="bullet"/>
      <w:lvlText w:val="o"/>
      <w:lvlJc w:val="left"/>
      <w:pPr>
        <w:ind w:left="3600" w:hanging="360"/>
      </w:pPr>
      <w:rPr>
        <w:rFonts w:ascii="Courier New" w:hAnsi="Courier New" w:hint="default"/>
      </w:rPr>
    </w:lvl>
    <w:lvl w:ilvl="5" w:tplc="3D6A66E6">
      <w:start w:val="1"/>
      <w:numFmt w:val="bullet"/>
      <w:lvlText w:val=""/>
      <w:lvlJc w:val="left"/>
      <w:pPr>
        <w:ind w:left="4320" w:hanging="360"/>
      </w:pPr>
      <w:rPr>
        <w:rFonts w:ascii="Wingdings" w:hAnsi="Wingdings" w:hint="default"/>
      </w:rPr>
    </w:lvl>
    <w:lvl w:ilvl="6" w:tplc="F24A93AA">
      <w:start w:val="1"/>
      <w:numFmt w:val="bullet"/>
      <w:lvlText w:val=""/>
      <w:lvlJc w:val="left"/>
      <w:pPr>
        <w:ind w:left="5040" w:hanging="360"/>
      </w:pPr>
      <w:rPr>
        <w:rFonts w:ascii="Symbol" w:hAnsi="Symbol" w:hint="default"/>
      </w:rPr>
    </w:lvl>
    <w:lvl w:ilvl="7" w:tplc="781C3570">
      <w:start w:val="1"/>
      <w:numFmt w:val="bullet"/>
      <w:lvlText w:val="o"/>
      <w:lvlJc w:val="left"/>
      <w:pPr>
        <w:ind w:left="5760" w:hanging="360"/>
      </w:pPr>
      <w:rPr>
        <w:rFonts w:ascii="Courier New" w:hAnsi="Courier New" w:hint="default"/>
      </w:rPr>
    </w:lvl>
    <w:lvl w:ilvl="8" w:tplc="6464E792">
      <w:start w:val="1"/>
      <w:numFmt w:val="bullet"/>
      <w:lvlText w:val=""/>
      <w:lvlJc w:val="left"/>
      <w:pPr>
        <w:ind w:left="6480" w:hanging="360"/>
      </w:pPr>
      <w:rPr>
        <w:rFonts w:ascii="Wingdings" w:hAnsi="Wingdings" w:hint="default"/>
      </w:rPr>
    </w:lvl>
  </w:abstractNum>
  <w:abstractNum w:abstractNumId="4" w15:restartNumberingAfterBreak="0">
    <w:nsid w:val="0686007F"/>
    <w:multiLevelType w:val="multilevel"/>
    <w:tmpl w:val="81D2E940"/>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E14E75"/>
    <w:multiLevelType w:val="hybridMultilevel"/>
    <w:tmpl w:val="5D587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B6551"/>
    <w:multiLevelType w:val="hybridMultilevel"/>
    <w:tmpl w:val="5B3CA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AE168C"/>
    <w:multiLevelType w:val="multilevel"/>
    <w:tmpl w:val="CA34C72E"/>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904E39"/>
    <w:multiLevelType w:val="hybridMultilevel"/>
    <w:tmpl w:val="A874F53C"/>
    <w:lvl w:ilvl="0" w:tplc="2CC2811C">
      <w:start w:val="1"/>
      <w:numFmt w:val="bullet"/>
      <w:lvlText w:val=""/>
      <w:lvlJc w:val="left"/>
      <w:pPr>
        <w:tabs>
          <w:tab w:val="num" w:pos="360"/>
        </w:tabs>
        <w:ind w:left="360"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791872"/>
    <w:multiLevelType w:val="hybridMultilevel"/>
    <w:tmpl w:val="ACD63450"/>
    <w:lvl w:ilvl="0" w:tplc="620E410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D934F8"/>
    <w:multiLevelType w:val="multilevel"/>
    <w:tmpl w:val="61C2A60E"/>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F9EECC"/>
    <w:multiLevelType w:val="hybridMultilevel"/>
    <w:tmpl w:val="5AF02F06"/>
    <w:lvl w:ilvl="0" w:tplc="50924C06">
      <w:start w:val="1"/>
      <w:numFmt w:val="bullet"/>
      <w:lvlText w:val=""/>
      <w:lvlJc w:val="left"/>
      <w:pPr>
        <w:ind w:left="360" w:hanging="360"/>
      </w:pPr>
      <w:rPr>
        <w:rFonts w:ascii="Symbol" w:hAnsi="Symbol" w:hint="default"/>
        <w:sz w:val="12"/>
        <w:szCs w:val="12"/>
      </w:rPr>
    </w:lvl>
    <w:lvl w:ilvl="1" w:tplc="4234272E">
      <w:start w:val="1"/>
      <w:numFmt w:val="bullet"/>
      <w:lvlText w:val="o"/>
      <w:lvlJc w:val="left"/>
      <w:pPr>
        <w:ind w:left="1080" w:hanging="360"/>
      </w:pPr>
      <w:rPr>
        <w:rFonts w:ascii="Courier New" w:hAnsi="Courier New" w:hint="default"/>
      </w:rPr>
    </w:lvl>
    <w:lvl w:ilvl="2" w:tplc="68B45558">
      <w:start w:val="1"/>
      <w:numFmt w:val="bullet"/>
      <w:lvlText w:val=""/>
      <w:lvlJc w:val="left"/>
      <w:pPr>
        <w:ind w:left="1800" w:hanging="360"/>
      </w:pPr>
      <w:rPr>
        <w:rFonts w:ascii="Wingdings" w:hAnsi="Wingdings" w:hint="default"/>
      </w:rPr>
    </w:lvl>
    <w:lvl w:ilvl="3" w:tplc="9072E4D0">
      <w:start w:val="1"/>
      <w:numFmt w:val="bullet"/>
      <w:lvlText w:val=""/>
      <w:lvlJc w:val="left"/>
      <w:pPr>
        <w:ind w:left="2520" w:hanging="360"/>
      </w:pPr>
      <w:rPr>
        <w:rFonts w:ascii="Symbol" w:hAnsi="Symbol" w:hint="default"/>
      </w:rPr>
    </w:lvl>
    <w:lvl w:ilvl="4" w:tplc="7BEED23A">
      <w:start w:val="1"/>
      <w:numFmt w:val="bullet"/>
      <w:lvlText w:val="o"/>
      <w:lvlJc w:val="left"/>
      <w:pPr>
        <w:ind w:left="3240" w:hanging="360"/>
      </w:pPr>
      <w:rPr>
        <w:rFonts w:ascii="Courier New" w:hAnsi="Courier New" w:hint="default"/>
      </w:rPr>
    </w:lvl>
    <w:lvl w:ilvl="5" w:tplc="B84E2A36">
      <w:start w:val="1"/>
      <w:numFmt w:val="bullet"/>
      <w:lvlText w:val=""/>
      <w:lvlJc w:val="left"/>
      <w:pPr>
        <w:ind w:left="3960" w:hanging="360"/>
      </w:pPr>
      <w:rPr>
        <w:rFonts w:ascii="Wingdings" w:hAnsi="Wingdings" w:hint="default"/>
      </w:rPr>
    </w:lvl>
    <w:lvl w:ilvl="6" w:tplc="DE26ED44">
      <w:start w:val="1"/>
      <w:numFmt w:val="bullet"/>
      <w:lvlText w:val=""/>
      <w:lvlJc w:val="left"/>
      <w:pPr>
        <w:ind w:left="4680" w:hanging="360"/>
      </w:pPr>
      <w:rPr>
        <w:rFonts w:ascii="Symbol" w:hAnsi="Symbol" w:hint="default"/>
      </w:rPr>
    </w:lvl>
    <w:lvl w:ilvl="7" w:tplc="E580E830">
      <w:start w:val="1"/>
      <w:numFmt w:val="bullet"/>
      <w:lvlText w:val="o"/>
      <w:lvlJc w:val="left"/>
      <w:pPr>
        <w:ind w:left="5400" w:hanging="360"/>
      </w:pPr>
      <w:rPr>
        <w:rFonts w:ascii="Courier New" w:hAnsi="Courier New" w:hint="default"/>
      </w:rPr>
    </w:lvl>
    <w:lvl w:ilvl="8" w:tplc="0D76B170">
      <w:start w:val="1"/>
      <w:numFmt w:val="bullet"/>
      <w:lvlText w:val=""/>
      <w:lvlJc w:val="left"/>
      <w:pPr>
        <w:ind w:left="6120" w:hanging="360"/>
      </w:pPr>
      <w:rPr>
        <w:rFonts w:ascii="Wingdings" w:hAnsi="Wingdings" w:hint="default"/>
      </w:rPr>
    </w:lvl>
  </w:abstractNum>
  <w:abstractNum w:abstractNumId="12" w15:restartNumberingAfterBreak="0">
    <w:nsid w:val="29392C3A"/>
    <w:multiLevelType w:val="hybridMultilevel"/>
    <w:tmpl w:val="A7829DE2"/>
    <w:lvl w:ilvl="0" w:tplc="984E756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1072DE"/>
    <w:multiLevelType w:val="hybridMultilevel"/>
    <w:tmpl w:val="24CE42AA"/>
    <w:lvl w:ilvl="0" w:tplc="C2F6EB32">
      <w:start w:val="1"/>
      <w:numFmt w:val="bullet"/>
      <w:lvlText w:val="-"/>
      <w:lvlJc w:val="left"/>
      <w:pPr>
        <w:ind w:left="643" w:hanging="360"/>
      </w:pPr>
      <w:rPr>
        <w:rFonts w:ascii="Symbol" w:hAnsi="Symbol" w:hint="default"/>
        <w:color w:val="auto"/>
        <w:sz w:val="2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4" w15:restartNumberingAfterBreak="0">
    <w:nsid w:val="2B3718D3"/>
    <w:multiLevelType w:val="hybridMultilevel"/>
    <w:tmpl w:val="6A7EE5F4"/>
    <w:lvl w:ilvl="0" w:tplc="697E718A">
      <w:start w:val="1"/>
      <w:numFmt w:val="decimal"/>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8C2F70"/>
    <w:multiLevelType w:val="hybridMultilevel"/>
    <w:tmpl w:val="F51CE7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1037EA1"/>
    <w:multiLevelType w:val="hybridMultilevel"/>
    <w:tmpl w:val="A074F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A4A5F"/>
    <w:multiLevelType w:val="hybridMultilevel"/>
    <w:tmpl w:val="E8246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D1571"/>
    <w:multiLevelType w:val="hybridMultilevel"/>
    <w:tmpl w:val="6F301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5D17F7"/>
    <w:multiLevelType w:val="hybridMultilevel"/>
    <w:tmpl w:val="14A2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29403B"/>
    <w:multiLevelType w:val="hybridMultilevel"/>
    <w:tmpl w:val="34FCFDEE"/>
    <w:lvl w:ilvl="0" w:tplc="E1C0FF62">
      <w:start w:val="1"/>
      <w:numFmt w:val="bullet"/>
      <w:lvlText w:val="-"/>
      <w:lvlJc w:val="left"/>
      <w:pPr>
        <w:tabs>
          <w:tab w:val="num" w:pos="360"/>
        </w:tabs>
        <w:ind w:left="360" w:hanging="360"/>
      </w:pPr>
      <w:rPr>
        <w:rFonts w:ascii="Symbol" w:hAnsi="Symbol" w:hint="default"/>
        <w:b w:val="0"/>
        <w:i w:val="0"/>
        <w:color w:val="auto"/>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1A27EB"/>
    <w:multiLevelType w:val="hybridMultilevel"/>
    <w:tmpl w:val="BE624F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72333EC"/>
    <w:multiLevelType w:val="hybridMultilevel"/>
    <w:tmpl w:val="515C9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EF3CC8"/>
    <w:multiLevelType w:val="hybridMultilevel"/>
    <w:tmpl w:val="1BB8DE66"/>
    <w:lvl w:ilvl="0" w:tplc="9E1047D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E1D9D"/>
    <w:multiLevelType w:val="hybridMultilevel"/>
    <w:tmpl w:val="75BC1546"/>
    <w:lvl w:ilvl="0" w:tplc="9546131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875391"/>
    <w:multiLevelType w:val="hybridMultilevel"/>
    <w:tmpl w:val="4DFAFF64"/>
    <w:lvl w:ilvl="0" w:tplc="9E1047D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E46E46"/>
    <w:multiLevelType w:val="multilevel"/>
    <w:tmpl w:val="81D2E940"/>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A262C5"/>
    <w:multiLevelType w:val="hybridMultilevel"/>
    <w:tmpl w:val="8DF8D80C"/>
    <w:lvl w:ilvl="0" w:tplc="620E410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1C40F4"/>
    <w:multiLevelType w:val="hybridMultilevel"/>
    <w:tmpl w:val="9702ACB6"/>
    <w:lvl w:ilvl="0" w:tplc="A66C22A2">
      <w:start w:val="1"/>
      <w:numFmt w:val="bullet"/>
      <w:lvlText w:val=""/>
      <w:lvlJc w:val="left"/>
      <w:pPr>
        <w:tabs>
          <w:tab w:val="num" w:pos="360"/>
        </w:tabs>
        <w:ind w:left="36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D418F"/>
    <w:multiLevelType w:val="hybridMultilevel"/>
    <w:tmpl w:val="8632B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43CAD"/>
    <w:multiLevelType w:val="multilevel"/>
    <w:tmpl w:val="81D2E940"/>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7F2C7E"/>
    <w:multiLevelType w:val="hybridMultilevel"/>
    <w:tmpl w:val="F3AE0F7E"/>
    <w:lvl w:ilvl="0" w:tplc="B7C0C39C">
      <w:start w:val="1"/>
      <w:numFmt w:val="bullet"/>
      <w:lvlText w:val=""/>
      <w:lvlJc w:val="left"/>
      <w:pPr>
        <w:ind w:left="720" w:hanging="360"/>
      </w:pPr>
      <w:rPr>
        <w:rFonts w:ascii="Symbol" w:hAnsi="Symbol" w:hint="default"/>
      </w:rPr>
    </w:lvl>
    <w:lvl w:ilvl="1" w:tplc="A8C4EA88">
      <w:start w:val="1"/>
      <w:numFmt w:val="bullet"/>
      <w:lvlText w:val="o"/>
      <w:lvlJc w:val="left"/>
      <w:pPr>
        <w:ind w:left="1440" w:hanging="360"/>
      </w:pPr>
      <w:rPr>
        <w:rFonts w:ascii="Courier New" w:hAnsi="Courier New" w:hint="default"/>
      </w:rPr>
    </w:lvl>
    <w:lvl w:ilvl="2" w:tplc="16EE1478">
      <w:start w:val="1"/>
      <w:numFmt w:val="bullet"/>
      <w:lvlText w:val=""/>
      <w:lvlJc w:val="left"/>
      <w:pPr>
        <w:ind w:left="2160" w:hanging="360"/>
      </w:pPr>
      <w:rPr>
        <w:rFonts w:ascii="Wingdings" w:hAnsi="Wingdings" w:hint="default"/>
      </w:rPr>
    </w:lvl>
    <w:lvl w:ilvl="3" w:tplc="B0E49702">
      <w:start w:val="1"/>
      <w:numFmt w:val="bullet"/>
      <w:lvlText w:val=""/>
      <w:lvlJc w:val="left"/>
      <w:pPr>
        <w:ind w:left="2880" w:hanging="360"/>
      </w:pPr>
      <w:rPr>
        <w:rFonts w:ascii="Symbol" w:hAnsi="Symbol" w:hint="default"/>
      </w:rPr>
    </w:lvl>
    <w:lvl w:ilvl="4" w:tplc="9ACE4550">
      <w:start w:val="1"/>
      <w:numFmt w:val="bullet"/>
      <w:lvlText w:val="o"/>
      <w:lvlJc w:val="left"/>
      <w:pPr>
        <w:ind w:left="3600" w:hanging="360"/>
      </w:pPr>
      <w:rPr>
        <w:rFonts w:ascii="Courier New" w:hAnsi="Courier New" w:hint="default"/>
      </w:rPr>
    </w:lvl>
    <w:lvl w:ilvl="5" w:tplc="9F8C2A78">
      <w:start w:val="1"/>
      <w:numFmt w:val="bullet"/>
      <w:lvlText w:val=""/>
      <w:lvlJc w:val="left"/>
      <w:pPr>
        <w:ind w:left="4320" w:hanging="360"/>
      </w:pPr>
      <w:rPr>
        <w:rFonts w:ascii="Wingdings" w:hAnsi="Wingdings" w:hint="default"/>
      </w:rPr>
    </w:lvl>
    <w:lvl w:ilvl="6" w:tplc="9D762024">
      <w:start w:val="1"/>
      <w:numFmt w:val="bullet"/>
      <w:lvlText w:val=""/>
      <w:lvlJc w:val="left"/>
      <w:pPr>
        <w:ind w:left="5040" w:hanging="360"/>
      </w:pPr>
      <w:rPr>
        <w:rFonts w:ascii="Symbol" w:hAnsi="Symbol" w:hint="default"/>
      </w:rPr>
    </w:lvl>
    <w:lvl w:ilvl="7" w:tplc="499EB114">
      <w:start w:val="1"/>
      <w:numFmt w:val="bullet"/>
      <w:lvlText w:val="o"/>
      <w:lvlJc w:val="left"/>
      <w:pPr>
        <w:ind w:left="5760" w:hanging="360"/>
      </w:pPr>
      <w:rPr>
        <w:rFonts w:ascii="Courier New" w:hAnsi="Courier New" w:hint="default"/>
      </w:rPr>
    </w:lvl>
    <w:lvl w:ilvl="8" w:tplc="CC741048">
      <w:start w:val="1"/>
      <w:numFmt w:val="bullet"/>
      <w:lvlText w:val=""/>
      <w:lvlJc w:val="left"/>
      <w:pPr>
        <w:ind w:left="6480" w:hanging="360"/>
      </w:pPr>
      <w:rPr>
        <w:rFonts w:ascii="Wingdings" w:hAnsi="Wingdings" w:hint="default"/>
      </w:rPr>
    </w:lvl>
  </w:abstractNum>
  <w:abstractNum w:abstractNumId="32" w15:restartNumberingAfterBreak="0">
    <w:nsid w:val="72D1E742"/>
    <w:multiLevelType w:val="hybridMultilevel"/>
    <w:tmpl w:val="FB521A34"/>
    <w:lvl w:ilvl="0" w:tplc="879018D2">
      <w:start w:val="1"/>
      <w:numFmt w:val="bullet"/>
      <w:lvlText w:val=""/>
      <w:lvlJc w:val="left"/>
      <w:pPr>
        <w:ind w:left="720" w:hanging="360"/>
      </w:pPr>
      <w:rPr>
        <w:rFonts w:ascii="Symbol" w:hAnsi="Symbol" w:hint="default"/>
      </w:rPr>
    </w:lvl>
    <w:lvl w:ilvl="1" w:tplc="B70000A6">
      <w:start w:val="1"/>
      <w:numFmt w:val="bullet"/>
      <w:lvlText w:val="o"/>
      <w:lvlJc w:val="left"/>
      <w:pPr>
        <w:ind w:left="1440" w:hanging="360"/>
      </w:pPr>
      <w:rPr>
        <w:rFonts w:ascii="Courier New" w:hAnsi="Courier New" w:hint="default"/>
      </w:rPr>
    </w:lvl>
    <w:lvl w:ilvl="2" w:tplc="29DEA9D4">
      <w:start w:val="1"/>
      <w:numFmt w:val="bullet"/>
      <w:lvlText w:val=""/>
      <w:lvlJc w:val="left"/>
      <w:pPr>
        <w:ind w:left="2160" w:hanging="360"/>
      </w:pPr>
      <w:rPr>
        <w:rFonts w:ascii="Wingdings" w:hAnsi="Wingdings" w:hint="default"/>
      </w:rPr>
    </w:lvl>
    <w:lvl w:ilvl="3" w:tplc="D294EDA6">
      <w:start w:val="1"/>
      <w:numFmt w:val="bullet"/>
      <w:lvlText w:val=""/>
      <w:lvlJc w:val="left"/>
      <w:pPr>
        <w:ind w:left="2880" w:hanging="360"/>
      </w:pPr>
      <w:rPr>
        <w:rFonts w:ascii="Symbol" w:hAnsi="Symbol" w:hint="default"/>
      </w:rPr>
    </w:lvl>
    <w:lvl w:ilvl="4" w:tplc="AE22D01C">
      <w:start w:val="1"/>
      <w:numFmt w:val="bullet"/>
      <w:lvlText w:val="o"/>
      <w:lvlJc w:val="left"/>
      <w:pPr>
        <w:ind w:left="3600" w:hanging="360"/>
      </w:pPr>
      <w:rPr>
        <w:rFonts w:ascii="Courier New" w:hAnsi="Courier New" w:hint="default"/>
      </w:rPr>
    </w:lvl>
    <w:lvl w:ilvl="5" w:tplc="64E4E550">
      <w:start w:val="1"/>
      <w:numFmt w:val="bullet"/>
      <w:lvlText w:val=""/>
      <w:lvlJc w:val="left"/>
      <w:pPr>
        <w:ind w:left="4320" w:hanging="360"/>
      </w:pPr>
      <w:rPr>
        <w:rFonts w:ascii="Wingdings" w:hAnsi="Wingdings" w:hint="default"/>
      </w:rPr>
    </w:lvl>
    <w:lvl w:ilvl="6" w:tplc="E1B45BB6">
      <w:start w:val="1"/>
      <w:numFmt w:val="bullet"/>
      <w:lvlText w:val=""/>
      <w:lvlJc w:val="left"/>
      <w:pPr>
        <w:ind w:left="5040" w:hanging="360"/>
      </w:pPr>
      <w:rPr>
        <w:rFonts w:ascii="Symbol" w:hAnsi="Symbol" w:hint="default"/>
      </w:rPr>
    </w:lvl>
    <w:lvl w:ilvl="7" w:tplc="AF0E31CA">
      <w:start w:val="1"/>
      <w:numFmt w:val="bullet"/>
      <w:lvlText w:val="o"/>
      <w:lvlJc w:val="left"/>
      <w:pPr>
        <w:ind w:left="5760" w:hanging="360"/>
      </w:pPr>
      <w:rPr>
        <w:rFonts w:ascii="Courier New" w:hAnsi="Courier New" w:hint="default"/>
      </w:rPr>
    </w:lvl>
    <w:lvl w:ilvl="8" w:tplc="7CC632B6">
      <w:start w:val="1"/>
      <w:numFmt w:val="bullet"/>
      <w:lvlText w:val=""/>
      <w:lvlJc w:val="left"/>
      <w:pPr>
        <w:ind w:left="6480" w:hanging="360"/>
      </w:pPr>
      <w:rPr>
        <w:rFonts w:ascii="Wingdings" w:hAnsi="Wingdings" w:hint="default"/>
      </w:rPr>
    </w:lvl>
  </w:abstractNum>
  <w:abstractNum w:abstractNumId="33" w15:restartNumberingAfterBreak="0">
    <w:nsid w:val="730724B2"/>
    <w:multiLevelType w:val="multilevel"/>
    <w:tmpl w:val="18944D6A"/>
    <w:lvl w:ilvl="0">
      <w:start w:val="1"/>
      <w:numFmt w:val="bullet"/>
      <w:lvlText w:val=""/>
      <w:lvlJc w:val="left"/>
      <w:pPr>
        <w:tabs>
          <w:tab w:val="num" w:pos="397"/>
        </w:tabs>
        <w:ind w:left="360" w:hanging="360"/>
      </w:pPr>
      <w:rPr>
        <w:rFonts w:ascii="Symbol" w:hAnsi="Symbol" w:hint="default"/>
        <w:b w:val="0"/>
        <w:i w:val="0"/>
        <w:color w:val="auto"/>
        <w:sz w:val="12"/>
      </w:rPr>
    </w:lvl>
    <w:lvl w:ilvl="1">
      <w:start w:val="1"/>
      <w:numFmt w:val="bullet"/>
      <w:lvlText w:val="–"/>
      <w:lvlJc w:val="left"/>
      <w:pPr>
        <w:tabs>
          <w:tab w:val="num" w:pos="1077"/>
        </w:tabs>
        <w:ind w:left="680" w:hanging="283"/>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41A547E"/>
    <w:multiLevelType w:val="hybridMultilevel"/>
    <w:tmpl w:val="5404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CE5AC7"/>
    <w:multiLevelType w:val="multilevel"/>
    <w:tmpl w:val="1B96BB50"/>
    <w:lvl w:ilvl="0">
      <w:start w:val="1"/>
      <w:numFmt w:val="bullet"/>
      <w:lvlText w:val=""/>
      <w:lvlJc w:val="left"/>
      <w:pPr>
        <w:tabs>
          <w:tab w:val="num" w:pos="360"/>
        </w:tabs>
        <w:ind w:left="360" w:hanging="360"/>
      </w:pPr>
      <w:rPr>
        <w:rFonts w:ascii="Symbol" w:hAnsi="Symbol" w:hint="default"/>
        <w:b w:val="0"/>
        <w:i w:val="0"/>
        <w:color w:val="auto"/>
        <w:sz w:val="12"/>
      </w:rPr>
    </w:lvl>
    <w:lvl w:ilvl="1">
      <w:start w:val="1"/>
      <w:numFmt w:val="bullet"/>
      <w:lvlText w:val="–"/>
      <w:lvlJc w:val="left"/>
      <w:pPr>
        <w:ind w:left="1440" w:hanging="360"/>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E846A28"/>
    <w:multiLevelType w:val="multilevel"/>
    <w:tmpl w:val="81D2E940"/>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7805981">
    <w:abstractNumId w:val="29"/>
  </w:num>
  <w:num w:numId="2" w16cid:durableId="1048072335">
    <w:abstractNumId w:val="0"/>
  </w:num>
  <w:num w:numId="3" w16cid:durableId="110441694">
    <w:abstractNumId w:val="11"/>
  </w:num>
  <w:num w:numId="4" w16cid:durableId="1173639944">
    <w:abstractNumId w:val="32"/>
  </w:num>
  <w:num w:numId="5" w16cid:durableId="119885068">
    <w:abstractNumId w:val="6"/>
  </w:num>
  <w:num w:numId="6" w16cid:durableId="1283415807">
    <w:abstractNumId w:val="14"/>
  </w:num>
  <w:num w:numId="7" w16cid:durableId="1310089256">
    <w:abstractNumId w:val="12"/>
  </w:num>
  <w:num w:numId="8" w16cid:durableId="1404568267">
    <w:abstractNumId w:val="3"/>
  </w:num>
  <w:num w:numId="9" w16cid:durableId="153306619">
    <w:abstractNumId w:val="36"/>
  </w:num>
  <w:num w:numId="10" w16cid:durableId="1586375105">
    <w:abstractNumId w:val="20"/>
  </w:num>
  <w:num w:numId="11" w16cid:durableId="1702625946">
    <w:abstractNumId w:val="34"/>
  </w:num>
  <w:num w:numId="12" w16cid:durableId="1710110745">
    <w:abstractNumId w:val="26"/>
  </w:num>
  <w:num w:numId="13" w16cid:durableId="1739480092">
    <w:abstractNumId w:val="23"/>
  </w:num>
  <w:num w:numId="14" w16cid:durableId="1812864592">
    <w:abstractNumId w:val="5"/>
  </w:num>
  <w:num w:numId="15" w16cid:durableId="1822502620">
    <w:abstractNumId w:val="33"/>
  </w:num>
  <w:num w:numId="16" w16cid:durableId="1995520657">
    <w:abstractNumId w:val="9"/>
  </w:num>
  <w:num w:numId="17" w16cid:durableId="2007173722">
    <w:abstractNumId w:val="24"/>
  </w:num>
  <w:num w:numId="18" w16cid:durableId="2076203065">
    <w:abstractNumId w:val="18"/>
  </w:num>
  <w:num w:numId="19" w16cid:durableId="2088961267">
    <w:abstractNumId w:val="31"/>
  </w:num>
  <w:num w:numId="20" w16cid:durableId="2116250338">
    <w:abstractNumId w:val="16"/>
  </w:num>
  <w:num w:numId="21" w16cid:durableId="237517764">
    <w:abstractNumId w:val="35"/>
  </w:num>
  <w:num w:numId="22" w16cid:durableId="297103647">
    <w:abstractNumId w:val="30"/>
  </w:num>
  <w:num w:numId="23" w16cid:durableId="327755872">
    <w:abstractNumId w:val="13"/>
  </w:num>
  <w:num w:numId="24" w16cid:durableId="331954885">
    <w:abstractNumId w:val="22"/>
  </w:num>
  <w:num w:numId="25" w16cid:durableId="382489280">
    <w:abstractNumId w:val="25"/>
  </w:num>
  <w:num w:numId="26" w16cid:durableId="457454578">
    <w:abstractNumId w:val="7"/>
  </w:num>
  <w:num w:numId="27" w16cid:durableId="477259353">
    <w:abstractNumId w:val="19"/>
  </w:num>
  <w:num w:numId="28" w16cid:durableId="520051050">
    <w:abstractNumId w:val="10"/>
  </w:num>
  <w:num w:numId="29" w16cid:durableId="607590160">
    <w:abstractNumId w:val="15"/>
  </w:num>
  <w:num w:numId="30" w16cid:durableId="648676707">
    <w:abstractNumId w:val="27"/>
  </w:num>
  <w:num w:numId="31" w16cid:durableId="653995886">
    <w:abstractNumId w:val="21"/>
  </w:num>
  <w:num w:numId="32" w16cid:durableId="68844050">
    <w:abstractNumId w:val="28"/>
  </w:num>
  <w:num w:numId="33" w16cid:durableId="758256312">
    <w:abstractNumId w:val="4"/>
  </w:num>
  <w:num w:numId="34" w16cid:durableId="759252075">
    <w:abstractNumId w:val="2"/>
  </w:num>
  <w:num w:numId="35" w16cid:durableId="7931833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1003048">
    <w:abstractNumId w:val="1"/>
  </w:num>
  <w:num w:numId="37" w16cid:durableId="954676308">
    <w:abstractNumId w:val="8"/>
  </w:num>
  <w:num w:numId="38" w16cid:durableId="10706920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6A"/>
    <w:rsid w:val="000015AA"/>
    <w:rsid w:val="00002076"/>
    <w:rsid w:val="000021E9"/>
    <w:rsid w:val="000030BE"/>
    <w:rsid w:val="00004082"/>
    <w:rsid w:val="0001102F"/>
    <w:rsid w:val="000123BC"/>
    <w:rsid w:val="0001249F"/>
    <w:rsid w:val="000139E4"/>
    <w:rsid w:val="00014583"/>
    <w:rsid w:val="00016563"/>
    <w:rsid w:val="00016590"/>
    <w:rsid w:val="00016BBE"/>
    <w:rsid w:val="00023A1B"/>
    <w:rsid w:val="00024905"/>
    <w:rsid w:val="00026974"/>
    <w:rsid w:val="000274A8"/>
    <w:rsid w:val="000320DF"/>
    <w:rsid w:val="00033B94"/>
    <w:rsid w:val="00033CAD"/>
    <w:rsid w:val="000346FB"/>
    <w:rsid w:val="0003498A"/>
    <w:rsid w:val="000362FB"/>
    <w:rsid w:val="00041087"/>
    <w:rsid w:val="00043D6A"/>
    <w:rsid w:val="00045338"/>
    <w:rsid w:val="00050035"/>
    <w:rsid w:val="000602D6"/>
    <w:rsid w:val="00061763"/>
    <w:rsid w:val="00061958"/>
    <w:rsid w:val="00061D4F"/>
    <w:rsid w:val="00063CEB"/>
    <w:rsid w:val="000641D7"/>
    <w:rsid w:val="0006574B"/>
    <w:rsid w:val="00065A70"/>
    <w:rsid w:val="00066D7E"/>
    <w:rsid w:val="0006772F"/>
    <w:rsid w:val="00067FF9"/>
    <w:rsid w:val="00077C7F"/>
    <w:rsid w:val="00081994"/>
    <w:rsid w:val="00082B26"/>
    <w:rsid w:val="000834E6"/>
    <w:rsid w:val="000847CE"/>
    <w:rsid w:val="00084D5F"/>
    <w:rsid w:val="00085170"/>
    <w:rsid w:val="00086F49"/>
    <w:rsid w:val="00090CA0"/>
    <w:rsid w:val="0009160E"/>
    <w:rsid w:val="00092657"/>
    <w:rsid w:val="0009287E"/>
    <w:rsid w:val="00094E1E"/>
    <w:rsid w:val="000A3A7C"/>
    <w:rsid w:val="000A6887"/>
    <w:rsid w:val="000A7315"/>
    <w:rsid w:val="000B0579"/>
    <w:rsid w:val="000B072F"/>
    <w:rsid w:val="000B1CE1"/>
    <w:rsid w:val="000B3669"/>
    <w:rsid w:val="000B3A29"/>
    <w:rsid w:val="000B448C"/>
    <w:rsid w:val="000B4D9B"/>
    <w:rsid w:val="000B75F5"/>
    <w:rsid w:val="000C177D"/>
    <w:rsid w:val="000C3D1F"/>
    <w:rsid w:val="000C4764"/>
    <w:rsid w:val="000C47E8"/>
    <w:rsid w:val="000C7B83"/>
    <w:rsid w:val="000C7F4D"/>
    <w:rsid w:val="000D1D18"/>
    <w:rsid w:val="000D3687"/>
    <w:rsid w:val="000D3DD2"/>
    <w:rsid w:val="000D666D"/>
    <w:rsid w:val="000D69A9"/>
    <w:rsid w:val="000E2CD5"/>
    <w:rsid w:val="000E2D9B"/>
    <w:rsid w:val="000E3706"/>
    <w:rsid w:val="000E412A"/>
    <w:rsid w:val="000E6E21"/>
    <w:rsid w:val="000E76E3"/>
    <w:rsid w:val="000E7756"/>
    <w:rsid w:val="000E7C3A"/>
    <w:rsid w:val="000F037B"/>
    <w:rsid w:val="000F0DCA"/>
    <w:rsid w:val="000F1EEE"/>
    <w:rsid w:val="000F6C2A"/>
    <w:rsid w:val="00101BE3"/>
    <w:rsid w:val="00102102"/>
    <w:rsid w:val="00102182"/>
    <w:rsid w:val="0011705E"/>
    <w:rsid w:val="0011727F"/>
    <w:rsid w:val="0012509E"/>
    <w:rsid w:val="0012596B"/>
    <w:rsid w:val="00125B59"/>
    <w:rsid w:val="00126D6A"/>
    <w:rsid w:val="00126FB7"/>
    <w:rsid w:val="00127099"/>
    <w:rsid w:val="00127FF1"/>
    <w:rsid w:val="00130424"/>
    <w:rsid w:val="0013213E"/>
    <w:rsid w:val="0013341C"/>
    <w:rsid w:val="00134628"/>
    <w:rsid w:val="00142CAE"/>
    <w:rsid w:val="001441CC"/>
    <w:rsid w:val="00144684"/>
    <w:rsid w:val="00144783"/>
    <w:rsid w:val="0015052D"/>
    <w:rsid w:val="0015055D"/>
    <w:rsid w:val="00150C7F"/>
    <w:rsid w:val="00151526"/>
    <w:rsid w:val="00156842"/>
    <w:rsid w:val="00156F88"/>
    <w:rsid w:val="00160178"/>
    <w:rsid w:val="00160DBB"/>
    <w:rsid w:val="00160EEE"/>
    <w:rsid w:val="00163D89"/>
    <w:rsid w:val="001658E9"/>
    <w:rsid w:val="0017067C"/>
    <w:rsid w:val="00175FB1"/>
    <w:rsid w:val="00180B15"/>
    <w:rsid w:val="00180B7C"/>
    <w:rsid w:val="001858A0"/>
    <w:rsid w:val="00186EA2"/>
    <w:rsid w:val="001871B0"/>
    <w:rsid w:val="00190867"/>
    <w:rsid w:val="00193433"/>
    <w:rsid w:val="001939BB"/>
    <w:rsid w:val="00193F33"/>
    <w:rsid w:val="00194BC7"/>
    <w:rsid w:val="00196798"/>
    <w:rsid w:val="0019782A"/>
    <w:rsid w:val="001A2C6F"/>
    <w:rsid w:val="001A49C8"/>
    <w:rsid w:val="001A55E7"/>
    <w:rsid w:val="001A66F2"/>
    <w:rsid w:val="001A703D"/>
    <w:rsid w:val="001A75D5"/>
    <w:rsid w:val="001A7915"/>
    <w:rsid w:val="001B01C0"/>
    <w:rsid w:val="001B4E98"/>
    <w:rsid w:val="001B5E5E"/>
    <w:rsid w:val="001C0276"/>
    <w:rsid w:val="001C3253"/>
    <w:rsid w:val="001C4F6B"/>
    <w:rsid w:val="001C5885"/>
    <w:rsid w:val="001C672D"/>
    <w:rsid w:val="001C70CF"/>
    <w:rsid w:val="001D0202"/>
    <w:rsid w:val="001D6216"/>
    <w:rsid w:val="001D7A1F"/>
    <w:rsid w:val="001E1F49"/>
    <w:rsid w:val="001F117E"/>
    <w:rsid w:val="001F195F"/>
    <w:rsid w:val="001F3132"/>
    <w:rsid w:val="001F54A2"/>
    <w:rsid w:val="001F77E8"/>
    <w:rsid w:val="001F7BA1"/>
    <w:rsid w:val="001F7C1D"/>
    <w:rsid w:val="0020120E"/>
    <w:rsid w:val="0020210D"/>
    <w:rsid w:val="00205330"/>
    <w:rsid w:val="002055DD"/>
    <w:rsid w:val="00205835"/>
    <w:rsid w:val="00207423"/>
    <w:rsid w:val="00207A8F"/>
    <w:rsid w:val="002107CC"/>
    <w:rsid w:val="00211C9A"/>
    <w:rsid w:val="00212900"/>
    <w:rsid w:val="00212E79"/>
    <w:rsid w:val="002157FF"/>
    <w:rsid w:val="002229E9"/>
    <w:rsid w:val="00223C19"/>
    <w:rsid w:val="0022520C"/>
    <w:rsid w:val="00227664"/>
    <w:rsid w:val="00231B2C"/>
    <w:rsid w:val="00231DAC"/>
    <w:rsid w:val="00231E97"/>
    <w:rsid w:val="00233821"/>
    <w:rsid w:val="0023410B"/>
    <w:rsid w:val="00237346"/>
    <w:rsid w:val="00237A81"/>
    <w:rsid w:val="0024067E"/>
    <w:rsid w:val="002429CC"/>
    <w:rsid w:val="00244153"/>
    <w:rsid w:val="002441C4"/>
    <w:rsid w:val="00250A85"/>
    <w:rsid w:val="00251BC3"/>
    <w:rsid w:val="00251E25"/>
    <w:rsid w:val="00253B8C"/>
    <w:rsid w:val="00253F6E"/>
    <w:rsid w:val="002634FB"/>
    <w:rsid w:val="00264A0A"/>
    <w:rsid w:val="00265856"/>
    <w:rsid w:val="002666BE"/>
    <w:rsid w:val="002669AF"/>
    <w:rsid w:val="002700EE"/>
    <w:rsid w:val="002707E4"/>
    <w:rsid w:val="00280A00"/>
    <w:rsid w:val="00280A63"/>
    <w:rsid w:val="0028109A"/>
    <w:rsid w:val="0028201D"/>
    <w:rsid w:val="00284095"/>
    <w:rsid w:val="00285556"/>
    <w:rsid w:val="00287333"/>
    <w:rsid w:val="00287765"/>
    <w:rsid w:val="00291D97"/>
    <w:rsid w:val="002920E1"/>
    <w:rsid w:val="002923EC"/>
    <w:rsid w:val="002928B7"/>
    <w:rsid w:val="0029488F"/>
    <w:rsid w:val="00297AC7"/>
    <w:rsid w:val="00297CF2"/>
    <w:rsid w:val="002A171B"/>
    <w:rsid w:val="002A3F6E"/>
    <w:rsid w:val="002A6AB4"/>
    <w:rsid w:val="002A7D46"/>
    <w:rsid w:val="002B0726"/>
    <w:rsid w:val="002B4655"/>
    <w:rsid w:val="002B4D7C"/>
    <w:rsid w:val="002B6B63"/>
    <w:rsid w:val="002C1161"/>
    <w:rsid w:val="002C19D5"/>
    <w:rsid w:val="002C2CD1"/>
    <w:rsid w:val="002C54BF"/>
    <w:rsid w:val="002C6784"/>
    <w:rsid w:val="002D1678"/>
    <w:rsid w:val="002D2225"/>
    <w:rsid w:val="002D327F"/>
    <w:rsid w:val="002D3508"/>
    <w:rsid w:val="002D3E9D"/>
    <w:rsid w:val="002D630C"/>
    <w:rsid w:val="002D6517"/>
    <w:rsid w:val="002E039C"/>
    <w:rsid w:val="002E1024"/>
    <w:rsid w:val="002E1CFD"/>
    <w:rsid w:val="002E2158"/>
    <w:rsid w:val="002E3AC0"/>
    <w:rsid w:val="002E3FB8"/>
    <w:rsid w:val="002E468D"/>
    <w:rsid w:val="002E73F6"/>
    <w:rsid w:val="002E7BF1"/>
    <w:rsid w:val="002E7EA6"/>
    <w:rsid w:val="002F0D3A"/>
    <w:rsid w:val="002F13C4"/>
    <w:rsid w:val="002F281A"/>
    <w:rsid w:val="002F5029"/>
    <w:rsid w:val="002F6B57"/>
    <w:rsid w:val="00303322"/>
    <w:rsid w:val="00303A93"/>
    <w:rsid w:val="00303B97"/>
    <w:rsid w:val="00303DF7"/>
    <w:rsid w:val="00304449"/>
    <w:rsid w:val="00304762"/>
    <w:rsid w:val="00307908"/>
    <w:rsid w:val="00307AAA"/>
    <w:rsid w:val="00307E1A"/>
    <w:rsid w:val="003138BB"/>
    <w:rsid w:val="003157F7"/>
    <w:rsid w:val="00315F28"/>
    <w:rsid w:val="00315FD6"/>
    <w:rsid w:val="003173F0"/>
    <w:rsid w:val="00322BAC"/>
    <w:rsid w:val="0032432D"/>
    <w:rsid w:val="00324D9B"/>
    <w:rsid w:val="0032571A"/>
    <w:rsid w:val="00331154"/>
    <w:rsid w:val="00337B54"/>
    <w:rsid w:val="00343637"/>
    <w:rsid w:val="003458BB"/>
    <w:rsid w:val="003466F9"/>
    <w:rsid w:val="00353D42"/>
    <w:rsid w:val="00356C35"/>
    <w:rsid w:val="0035701E"/>
    <w:rsid w:val="0036107B"/>
    <w:rsid w:val="0036202E"/>
    <w:rsid w:val="00362873"/>
    <w:rsid w:val="00364534"/>
    <w:rsid w:val="003653D4"/>
    <w:rsid w:val="00366183"/>
    <w:rsid w:val="00366771"/>
    <w:rsid w:val="00367783"/>
    <w:rsid w:val="00370D20"/>
    <w:rsid w:val="0037155A"/>
    <w:rsid w:val="0037229C"/>
    <w:rsid w:val="00373A93"/>
    <w:rsid w:val="003763C1"/>
    <w:rsid w:val="00381DF4"/>
    <w:rsid w:val="00383099"/>
    <w:rsid w:val="003842C9"/>
    <w:rsid w:val="00386E9D"/>
    <w:rsid w:val="00387777"/>
    <w:rsid w:val="00390527"/>
    <w:rsid w:val="00391944"/>
    <w:rsid w:val="003928AA"/>
    <w:rsid w:val="0039340F"/>
    <w:rsid w:val="0039610B"/>
    <w:rsid w:val="003978A5"/>
    <w:rsid w:val="003A224D"/>
    <w:rsid w:val="003A275D"/>
    <w:rsid w:val="003A39C7"/>
    <w:rsid w:val="003A49ED"/>
    <w:rsid w:val="003A597F"/>
    <w:rsid w:val="003A6A03"/>
    <w:rsid w:val="003B0382"/>
    <w:rsid w:val="003B1F89"/>
    <w:rsid w:val="003B4EE4"/>
    <w:rsid w:val="003B4FB9"/>
    <w:rsid w:val="003B73FD"/>
    <w:rsid w:val="003B75E9"/>
    <w:rsid w:val="003B7976"/>
    <w:rsid w:val="003C07F7"/>
    <w:rsid w:val="003C1390"/>
    <w:rsid w:val="003C27EE"/>
    <w:rsid w:val="003C64E1"/>
    <w:rsid w:val="003C6A28"/>
    <w:rsid w:val="003C7AE6"/>
    <w:rsid w:val="003D0171"/>
    <w:rsid w:val="003D0D5A"/>
    <w:rsid w:val="003D6334"/>
    <w:rsid w:val="003E078C"/>
    <w:rsid w:val="003E5A3F"/>
    <w:rsid w:val="003E64EF"/>
    <w:rsid w:val="003F0A11"/>
    <w:rsid w:val="003F19E1"/>
    <w:rsid w:val="003F1B53"/>
    <w:rsid w:val="003F6BD7"/>
    <w:rsid w:val="003F70B1"/>
    <w:rsid w:val="0040059F"/>
    <w:rsid w:val="00401FF6"/>
    <w:rsid w:val="004026F7"/>
    <w:rsid w:val="00403F65"/>
    <w:rsid w:val="00406972"/>
    <w:rsid w:val="00411F7C"/>
    <w:rsid w:val="00412A66"/>
    <w:rsid w:val="00412A93"/>
    <w:rsid w:val="004147B0"/>
    <w:rsid w:val="00414C9E"/>
    <w:rsid w:val="0041681A"/>
    <w:rsid w:val="00417551"/>
    <w:rsid w:val="00423D9A"/>
    <w:rsid w:val="00424797"/>
    <w:rsid w:val="0042751B"/>
    <w:rsid w:val="0043079D"/>
    <w:rsid w:val="00430857"/>
    <w:rsid w:val="0043159B"/>
    <w:rsid w:val="004344C4"/>
    <w:rsid w:val="00434ED2"/>
    <w:rsid w:val="004352B8"/>
    <w:rsid w:val="00435D1A"/>
    <w:rsid w:val="0043622E"/>
    <w:rsid w:val="00437B59"/>
    <w:rsid w:val="004469B3"/>
    <w:rsid w:val="0045060E"/>
    <w:rsid w:val="0045065B"/>
    <w:rsid w:val="0045073B"/>
    <w:rsid w:val="00451EE9"/>
    <w:rsid w:val="00452139"/>
    <w:rsid w:val="0045286E"/>
    <w:rsid w:val="00455469"/>
    <w:rsid w:val="004571F8"/>
    <w:rsid w:val="004572A6"/>
    <w:rsid w:val="0045762B"/>
    <w:rsid w:val="00457864"/>
    <w:rsid w:val="00461D9A"/>
    <w:rsid w:val="004645A2"/>
    <w:rsid w:val="004649B3"/>
    <w:rsid w:val="00464BC2"/>
    <w:rsid w:val="0046682D"/>
    <w:rsid w:val="00471003"/>
    <w:rsid w:val="00472C2F"/>
    <w:rsid w:val="004753CC"/>
    <w:rsid w:val="0047760D"/>
    <w:rsid w:val="0048050B"/>
    <w:rsid w:val="004805C0"/>
    <w:rsid w:val="00480704"/>
    <w:rsid w:val="00480FDC"/>
    <w:rsid w:val="004811BC"/>
    <w:rsid w:val="00481CC4"/>
    <w:rsid w:val="004827AF"/>
    <w:rsid w:val="00485A60"/>
    <w:rsid w:val="0048720E"/>
    <w:rsid w:val="00492371"/>
    <w:rsid w:val="004923A1"/>
    <w:rsid w:val="00494C84"/>
    <w:rsid w:val="004A3A7D"/>
    <w:rsid w:val="004A48ED"/>
    <w:rsid w:val="004B1E94"/>
    <w:rsid w:val="004B6F87"/>
    <w:rsid w:val="004C1E51"/>
    <w:rsid w:val="004C4EFC"/>
    <w:rsid w:val="004C64A3"/>
    <w:rsid w:val="004D1123"/>
    <w:rsid w:val="004D39A8"/>
    <w:rsid w:val="004D4750"/>
    <w:rsid w:val="004D61B4"/>
    <w:rsid w:val="004E2856"/>
    <w:rsid w:val="004E6AA0"/>
    <w:rsid w:val="004F58EA"/>
    <w:rsid w:val="004F604B"/>
    <w:rsid w:val="0050119B"/>
    <w:rsid w:val="00511B57"/>
    <w:rsid w:val="0051228C"/>
    <w:rsid w:val="00513104"/>
    <w:rsid w:val="005137E7"/>
    <w:rsid w:val="005138CD"/>
    <w:rsid w:val="00515091"/>
    <w:rsid w:val="00516587"/>
    <w:rsid w:val="00517FF4"/>
    <w:rsid w:val="00520126"/>
    <w:rsid w:val="00522C26"/>
    <w:rsid w:val="005236FC"/>
    <w:rsid w:val="0052495D"/>
    <w:rsid w:val="005315A7"/>
    <w:rsid w:val="00532193"/>
    <w:rsid w:val="0053280F"/>
    <w:rsid w:val="00533D17"/>
    <w:rsid w:val="005350BC"/>
    <w:rsid w:val="00536689"/>
    <w:rsid w:val="00540C81"/>
    <w:rsid w:val="00541D8A"/>
    <w:rsid w:val="005430DC"/>
    <w:rsid w:val="00544FC7"/>
    <w:rsid w:val="00545892"/>
    <w:rsid w:val="0054668A"/>
    <w:rsid w:val="005470FF"/>
    <w:rsid w:val="005478C6"/>
    <w:rsid w:val="0055109A"/>
    <w:rsid w:val="00551682"/>
    <w:rsid w:val="0055256E"/>
    <w:rsid w:val="005530F0"/>
    <w:rsid w:val="0055462B"/>
    <w:rsid w:val="00555944"/>
    <w:rsid w:val="005600C1"/>
    <w:rsid w:val="005604A8"/>
    <w:rsid w:val="005613B3"/>
    <w:rsid w:val="00561654"/>
    <w:rsid w:val="00561AB6"/>
    <w:rsid w:val="00561B31"/>
    <w:rsid w:val="00564933"/>
    <w:rsid w:val="00564D5E"/>
    <w:rsid w:val="005663CB"/>
    <w:rsid w:val="00571E5B"/>
    <w:rsid w:val="005723C8"/>
    <w:rsid w:val="00573CDA"/>
    <w:rsid w:val="005759ED"/>
    <w:rsid w:val="00577082"/>
    <w:rsid w:val="005773DE"/>
    <w:rsid w:val="005813BB"/>
    <w:rsid w:val="005833E6"/>
    <w:rsid w:val="00585F1D"/>
    <w:rsid w:val="005862D4"/>
    <w:rsid w:val="00587BC7"/>
    <w:rsid w:val="00591F1D"/>
    <w:rsid w:val="0059293C"/>
    <w:rsid w:val="005950BD"/>
    <w:rsid w:val="005A01A1"/>
    <w:rsid w:val="005A02A7"/>
    <w:rsid w:val="005A420A"/>
    <w:rsid w:val="005A43A7"/>
    <w:rsid w:val="005A52A2"/>
    <w:rsid w:val="005B2D33"/>
    <w:rsid w:val="005B30BF"/>
    <w:rsid w:val="005B688F"/>
    <w:rsid w:val="005C3A42"/>
    <w:rsid w:val="005C77B0"/>
    <w:rsid w:val="005C78E3"/>
    <w:rsid w:val="005D29D3"/>
    <w:rsid w:val="005D676F"/>
    <w:rsid w:val="005D6861"/>
    <w:rsid w:val="005E0488"/>
    <w:rsid w:val="005E07F3"/>
    <w:rsid w:val="005E0F0E"/>
    <w:rsid w:val="005E110C"/>
    <w:rsid w:val="005E46DF"/>
    <w:rsid w:val="005E4C93"/>
    <w:rsid w:val="005E4E56"/>
    <w:rsid w:val="005F0E68"/>
    <w:rsid w:val="005F171B"/>
    <w:rsid w:val="005F1A39"/>
    <w:rsid w:val="005F2434"/>
    <w:rsid w:val="005F5173"/>
    <w:rsid w:val="00602064"/>
    <w:rsid w:val="0060370C"/>
    <w:rsid w:val="00607539"/>
    <w:rsid w:val="00611091"/>
    <w:rsid w:val="00612D33"/>
    <w:rsid w:val="0061312E"/>
    <w:rsid w:val="00614C60"/>
    <w:rsid w:val="00616C02"/>
    <w:rsid w:val="006205F1"/>
    <w:rsid w:val="006232A6"/>
    <w:rsid w:val="00623B71"/>
    <w:rsid w:val="00626311"/>
    <w:rsid w:val="00627759"/>
    <w:rsid w:val="006314CA"/>
    <w:rsid w:val="00631C05"/>
    <w:rsid w:val="00634AA8"/>
    <w:rsid w:val="00634E01"/>
    <w:rsid w:val="00636E17"/>
    <w:rsid w:val="00637013"/>
    <w:rsid w:val="00644247"/>
    <w:rsid w:val="00644649"/>
    <w:rsid w:val="00645C71"/>
    <w:rsid w:val="00645EE3"/>
    <w:rsid w:val="006509C2"/>
    <w:rsid w:val="00651F02"/>
    <w:rsid w:val="00653BA1"/>
    <w:rsid w:val="00653F7B"/>
    <w:rsid w:val="006555BC"/>
    <w:rsid w:val="00656FB2"/>
    <w:rsid w:val="006653CD"/>
    <w:rsid w:val="006655FE"/>
    <w:rsid w:val="006666D6"/>
    <w:rsid w:val="00673BB0"/>
    <w:rsid w:val="00680AFF"/>
    <w:rsid w:val="0068440E"/>
    <w:rsid w:val="00685F2E"/>
    <w:rsid w:val="006900CC"/>
    <w:rsid w:val="00692CC0"/>
    <w:rsid w:val="0069413C"/>
    <w:rsid w:val="00694A53"/>
    <w:rsid w:val="00694BA7"/>
    <w:rsid w:val="006961FF"/>
    <w:rsid w:val="00696E0E"/>
    <w:rsid w:val="006971D4"/>
    <w:rsid w:val="006978F3"/>
    <w:rsid w:val="006A1244"/>
    <w:rsid w:val="006A14F9"/>
    <w:rsid w:val="006A282D"/>
    <w:rsid w:val="006A38B2"/>
    <w:rsid w:val="006A3AD9"/>
    <w:rsid w:val="006A5103"/>
    <w:rsid w:val="006A6229"/>
    <w:rsid w:val="006B3AC9"/>
    <w:rsid w:val="006B606C"/>
    <w:rsid w:val="006C1909"/>
    <w:rsid w:val="006C35C5"/>
    <w:rsid w:val="006C3E38"/>
    <w:rsid w:val="006C43FC"/>
    <w:rsid w:val="006C54E5"/>
    <w:rsid w:val="006C5F12"/>
    <w:rsid w:val="006C5F5D"/>
    <w:rsid w:val="006C6062"/>
    <w:rsid w:val="006C6DBF"/>
    <w:rsid w:val="006C7364"/>
    <w:rsid w:val="006C7533"/>
    <w:rsid w:val="006D17EF"/>
    <w:rsid w:val="006D368A"/>
    <w:rsid w:val="006D741B"/>
    <w:rsid w:val="006D7970"/>
    <w:rsid w:val="006E3E65"/>
    <w:rsid w:val="006E4B97"/>
    <w:rsid w:val="006E6067"/>
    <w:rsid w:val="006E652F"/>
    <w:rsid w:val="006F2993"/>
    <w:rsid w:val="006F2AAC"/>
    <w:rsid w:val="006F36D6"/>
    <w:rsid w:val="006F5AF6"/>
    <w:rsid w:val="006F6AC4"/>
    <w:rsid w:val="006F6FF6"/>
    <w:rsid w:val="006F7340"/>
    <w:rsid w:val="006F73BF"/>
    <w:rsid w:val="00700F3B"/>
    <w:rsid w:val="007029E9"/>
    <w:rsid w:val="00705FD7"/>
    <w:rsid w:val="0070792A"/>
    <w:rsid w:val="00710049"/>
    <w:rsid w:val="00711C38"/>
    <w:rsid w:val="00712331"/>
    <w:rsid w:val="00712667"/>
    <w:rsid w:val="00714174"/>
    <w:rsid w:val="007144D9"/>
    <w:rsid w:val="0071482C"/>
    <w:rsid w:val="00715B57"/>
    <w:rsid w:val="00723E50"/>
    <w:rsid w:val="00727D38"/>
    <w:rsid w:val="0072E123"/>
    <w:rsid w:val="00730250"/>
    <w:rsid w:val="00731BE0"/>
    <w:rsid w:val="00732D88"/>
    <w:rsid w:val="00734103"/>
    <w:rsid w:val="00737F92"/>
    <w:rsid w:val="00741878"/>
    <w:rsid w:val="00741A40"/>
    <w:rsid w:val="00741F97"/>
    <w:rsid w:val="00741FDA"/>
    <w:rsid w:val="00743761"/>
    <w:rsid w:val="00743D76"/>
    <w:rsid w:val="00745912"/>
    <w:rsid w:val="00745E01"/>
    <w:rsid w:val="00746989"/>
    <w:rsid w:val="0074783A"/>
    <w:rsid w:val="0075156B"/>
    <w:rsid w:val="007518E1"/>
    <w:rsid w:val="00757C82"/>
    <w:rsid w:val="00757D64"/>
    <w:rsid w:val="00764B4A"/>
    <w:rsid w:val="0076770C"/>
    <w:rsid w:val="007713B9"/>
    <w:rsid w:val="00773E44"/>
    <w:rsid w:val="00775DC4"/>
    <w:rsid w:val="00782A61"/>
    <w:rsid w:val="007832EC"/>
    <w:rsid w:val="00783362"/>
    <w:rsid w:val="0078383F"/>
    <w:rsid w:val="00783B3E"/>
    <w:rsid w:val="00784FAB"/>
    <w:rsid w:val="00793954"/>
    <w:rsid w:val="007A0C2E"/>
    <w:rsid w:val="007A226F"/>
    <w:rsid w:val="007A3EA3"/>
    <w:rsid w:val="007A4B67"/>
    <w:rsid w:val="007A73B9"/>
    <w:rsid w:val="007B4061"/>
    <w:rsid w:val="007B58F8"/>
    <w:rsid w:val="007B6DBE"/>
    <w:rsid w:val="007C3207"/>
    <w:rsid w:val="007C49F2"/>
    <w:rsid w:val="007C4C41"/>
    <w:rsid w:val="007C6576"/>
    <w:rsid w:val="007D0C85"/>
    <w:rsid w:val="007D0F3B"/>
    <w:rsid w:val="007D1117"/>
    <w:rsid w:val="007D1B3F"/>
    <w:rsid w:val="007E1F71"/>
    <w:rsid w:val="007E30D4"/>
    <w:rsid w:val="007E456E"/>
    <w:rsid w:val="007E4C93"/>
    <w:rsid w:val="007E58E2"/>
    <w:rsid w:val="007F0215"/>
    <w:rsid w:val="007F1883"/>
    <w:rsid w:val="007F2746"/>
    <w:rsid w:val="007F4FB5"/>
    <w:rsid w:val="007F6F99"/>
    <w:rsid w:val="007F7370"/>
    <w:rsid w:val="0080153D"/>
    <w:rsid w:val="00803065"/>
    <w:rsid w:val="00805731"/>
    <w:rsid w:val="00807A96"/>
    <w:rsid w:val="00812703"/>
    <w:rsid w:val="00813EBB"/>
    <w:rsid w:val="00816445"/>
    <w:rsid w:val="00817B85"/>
    <w:rsid w:val="00821C56"/>
    <w:rsid w:val="00822346"/>
    <w:rsid w:val="00823469"/>
    <w:rsid w:val="00823F86"/>
    <w:rsid w:val="00825732"/>
    <w:rsid w:val="00826044"/>
    <w:rsid w:val="008275FB"/>
    <w:rsid w:val="00827D16"/>
    <w:rsid w:val="0083064B"/>
    <w:rsid w:val="00831FDD"/>
    <w:rsid w:val="008327C8"/>
    <w:rsid w:val="008343AA"/>
    <w:rsid w:val="0083689B"/>
    <w:rsid w:val="00837533"/>
    <w:rsid w:val="00837A33"/>
    <w:rsid w:val="00840AD3"/>
    <w:rsid w:val="008413FF"/>
    <w:rsid w:val="008429FA"/>
    <w:rsid w:val="0085510C"/>
    <w:rsid w:val="00856481"/>
    <w:rsid w:val="0085657B"/>
    <w:rsid w:val="0086388C"/>
    <w:rsid w:val="00863EB4"/>
    <w:rsid w:val="00865995"/>
    <w:rsid w:val="0087001B"/>
    <w:rsid w:val="00871820"/>
    <w:rsid w:val="00872A78"/>
    <w:rsid w:val="008747EA"/>
    <w:rsid w:val="00875D69"/>
    <w:rsid w:val="00875EA4"/>
    <w:rsid w:val="00877E15"/>
    <w:rsid w:val="00887FCC"/>
    <w:rsid w:val="008904CE"/>
    <w:rsid w:val="0089195D"/>
    <w:rsid w:val="0089482F"/>
    <w:rsid w:val="008A08DB"/>
    <w:rsid w:val="008A29CC"/>
    <w:rsid w:val="008A50E0"/>
    <w:rsid w:val="008A5FAE"/>
    <w:rsid w:val="008A69BC"/>
    <w:rsid w:val="008A7474"/>
    <w:rsid w:val="008A7B30"/>
    <w:rsid w:val="008A7ED1"/>
    <w:rsid w:val="008B01FB"/>
    <w:rsid w:val="008B356F"/>
    <w:rsid w:val="008B42EA"/>
    <w:rsid w:val="008B6757"/>
    <w:rsid w:val="008B73CE"/>
    <w:rsid w:val="008B79F3"/>
    <w:rsid w:val="008C2669"/>
    <w:rsid w:val="008C2E0C"/>
    <w:rsid w:val="008C4283"/>
    <w:rsid w:val="008C4B49"/>
    <w:rsid w:val="008C5E05"/>
    <w:rsid w:val="008D000A"/>
    <w:rsid w:val="008D16EA"/>
    <w:rsid w:val="008D1900"/>
    <w:rsid w:val="008D24C4"/>
    <w:rsid w:val="008D338E"/>
    <w:rsid w:val="008D4074"/>
    <w:rsid w:val="008D48E0"/>
    <w:rsid w:val="008D4E4C"/>
    <w:rsid w:val="008D545F"/>
    <w:rsid w:val="008E0A1A"/>
    <w:rsid w:val="008E20D9"/>
    <w:rsid w:val="008E2E9D"/>
    <w:rsid w:val="008E2EDE"/>
    <w:rsid w:val="008E3267"/>
    <w:rsid w:val="008E5DB9"/>
    <w:rsid w:val="008F55DE"/>
    <w:rsid w:val="008F5690"/>
    <w:rsid w:val="008F60D7"/>
    <w:rsid w:val="00900A95"/>
    <w:rsid w:val="0090228F"/>
    <w:rsid w:val="00902E98"/>
    <w:rsid w:val="00903EC3"/>
    <w:rsid w:val="00906089"/>
    <w:rsid w:val="009103F1"/>
    <w:rsid w:val="009120E6"/>
    <w:rsid w:val="009129C7"/>
    <w:rsid w:val="009136E2"/>
    <w:rsid w:val="0091552A"/>
    <w:rsid w:val="009169B4"/>
    <w:rsid w:val="00916CF5"/>
    <w:rsid w:val="00917ABD"/>
    <w:rsid w:val="00920804"/>
    <w:rsid w:val="00921665"/>
    <w:rsid w:val="0092285F"/>
    <w:rsid w:val="00922925"/>
    <w:rsid w:val="00924B29"/>
    <w:rsid w:val="00924D1A"/>
    <w:rsid w:val="009252DD"/>
    <w:rsid w:val="0092558D"/>
    <w:rsid w:val="00927F41"/>
    <w:rsid w:val="0093133C"/>
    <w:rsid w:val="0093281E"/>
    <w:rsid w:val="00932AD7"/>
    <w:rsid w:val="00935EC2"/>
    <w:rsid w:val="0093622E"/>
    <w:rsid w:val="009404C8"/>
    <w:rsid w:val="00941B14"/>
    <w:rsid w:val="0094259B"/>
    <w:rsid w:val="009458AE"/>
    <w:rsid w:val="009468DC"/>
    <w:rsid w:val="009507F5"/>
    <w:rsid w:val="009522E5"/>
    <w:rsid w:val="00954848"/>
    <w:rsid w:val="009561BB"/>
    <w:rsid w:val="00957338"/>
    <w:rsid w:val="009619EB"/>
    <w:rsid w:val="009623EC"/>
    <w:rsid w:val="00963A9D"/>
    <w:rsid w:val="00963DDE"/>
    <w:rsid w:val="00964730"/>
    <w:rsid w:val="00964E6D"/>
    <w:rsid w:val="0096605A"/>
    <w:rsid w:val="00966C85"/>
    <w:rsid w:val="00972415"/>
    <w:rsid w:val="009728CA"/>
    <w:rsid w:val="00973E21"/>
    <w:rsid w:val="00974256"/>
    <w:rsid w:val="009761C5"/>
    <w:rsid w:val="00981467"/>
    <w:rsid w:val="009816FA"/>
    <w:rsid w:val="00982523"/>
    <w:rsid w:val="00982C87"/>
    <w:rsid w:val="00984033"/>
    <w:rsid w:val="0098446D"/>
    <w:rsid w:val="00984E52"/>
    <w:rsid w:val="00985A7E"/>
    <w:rsid w:val="0098713D"/>
    <w:rsid w:val="00987FD4"/>
    <w:rsid w:val="00990565"/>
    <w:rsid w:val="009910DE"/>
    <w:rsid w:val="009966A4"/>
    <w:rsid w:val="009976AF"/>
    <w:rsid w:val="009A412E"/>
    <w:rsid w:val="009A51EB"/>
    <w:rsid w:val="009A5B44"/>
    <w:rsid w:val="009A7760"/>
    <w:rsid w:val="009B1C48"/>
    <w:rsid w:val="009B4DEE"/>
    <w:rsid w:val="009B53E4"/>
    <w:rsid w:val="009B60A2"/>
    <w:rsid w:val="009B6B78"/>
    <w:rsid w:val="009C00D3"/>
    <w:rsid w:val="009C13A7"/>
    <w:rsid w:val="009C2C8C"/>
    <w:rsid w:val="009C3A82"/>
    <w:rsid w:val="009C59F2"/>
    <w:rsid w:val="009C6C6E"/>
    <w:rsid w:val="009C6EBC"/>
    <w:rsid w:val="009C7A2B"/>
    <w:rsid w:val="009C7D8C"/>
    <w:rsid w:val="009D03EB"/>
    <w:rsid w:val="009D1DD7"/>
    <w:rsid w:val="009D24EA"/>
    <w:rsid w:val="009D3916"/>
    <w:rsid w:val="009D46D2"/>
    <w:rsid w:val="009D5CAD"/>
    <w:rsid w:val="009E0910"/>
    <w:rsid w:val="009E379E"/>
    <w:rsid w:val="009E4EF8"/>
    <w:rsid w:val="009E64F5"/>
    <w:rsid w:val="009E6645"/>
    <w:rsid w:val="009F0A87"/>
    <w:rsid w:val="009F0AB7"/>
    <w:rsid w:val="009F238E"/>
    <w:rsid w:val="009F23F0"/>
    <w:rsid w:val="009F3C94"/>
    <w:rsid w:val="009F5EA3"/>
    <w:rsid w:val="00A0129F"/>
    <w:rsid w:val="00A0244F"/>
    <w:rsid w:val="00A029C6"/>
    <w:rsid w:val="00A07D2C"/>
    <w:rsid w:val="00A12E59"/>
    <w:rsid w:val="00A15688"/>
    <w:rsid w:val="00A16187"/>
    <w:rsid w:val="00A168EA"/>
    <w:rsid w:val="00A1768E"/>
    <w:rsid w:val="00A23F7A"/>
    <w:rsid w:val="00A25EE2"/>
    <w:rsid w:val="00A30AD7"/>
    <w:rsid w:val="00A325ED"/>
    <w:rsid w:val="00A32955"/>
    <w:rsid w:val="00A34602"/>
    <w:rsid w:val="00A402DB"/>
    <w:rsid w:val="00A44852"/>
    <w:rsid w:val="00A45ED6"/>
    <w:rsid w:val="00A47ED4"/>
    <w:rsid w:val="00A54206"/>
    <w:rsid w:val="00A5523E"/>
    <w:rsid w:val="00A61261"/>
    <w:rsid w:val="00A62392"/>
    <w:rsid w:val="00A651CB"/>
    <w:rsid w:val="00A70A86"/>
    <w:rsid w:val="00A73AAE"/>
    <w:rsid w:val="00A755A4"/>
    <w:rsid w:val="00A76C15"/>
    <w:rsid w:val="00A8059C"/>
    <w:rsid w:val="00A81697"/>
    <w:rsid w:val="00A83694"/>
    <w:rsid w:val="00A836D3"/>
    <w:rsid w:val="00A86EE3"/>
    <w:rsid w:val="00A913DC"/>
    <w:rsid w:val="00A91FED"/>
    <w:rsid w:val="00A92231"/>
    <w:rsid w:val="00A93BC8"/>
    <w:rsid w:val="00A945B9"/>
    <w:rsid w:val="00A9540F"/>
    <w:rsid w:val="00A95848"/>
    <w:rsid w:val="00AA104B"/>
    <w:rsid w:val="00AA1660"/>
    <w:rsid w:val="00AB3CEC"/>
    <w:rsid w:val="00AB3E6E"/>
    <w:rsid w:val="00AB6EFF"/>
    <w:rsid w:val="00AC5DBA"/>
    <w:rsid w:val="00AC72BA"/>
    <w:rsid w:val="00AC762D"/>
    <w:rsid w:val="00AD1B9B"/>
    <w:rsid w:val="00AD2DBE"/>
    <w:rsid w:val="00AD64DA"/>
    <w:rsid w:val="00AD69DD"/>
    <w:rsid w:val="00AE0982"/>
    <w:rsid w:val="00AE0E37"/>
    <w:rsid w:val="00AE1F89"/>
    <w:rsid w:val="00AE2794"/>
    <w:rsid w:val="00AE5CD6"/>
    <w:rsid w:val="00AE5F90"/>
    <w:rsid w:val="00AE6C15"/>
    <w:rsid w:val="00AF3636"/>
    <w:rsid w:val="00AF3EBF"/>
    <w:rsid w:val="00AF6474"/>
    <w:rsid w:val="00AF6729"/>
    <w:rsid w:val="00AF6F8D"/>
    <w:rsid w:val="00B02E81"/>
    <w:rsid w:val="00B039CC"/>
    <w:rsid w:val="00B04768"/>
    <w:rsid w:val="00B04A9D"/>
    <w:rsid w:val="00B060DD"/>
    <w:rsid w:val="00B0661B"/>
    <w:rsid w:val="00B10843"/>
    <w:rsid w:val="00B11CBF"/>
    <w:rsid w:val="00B14535"/>
    <w:rsid w:val="00B16EF1"/>
    <w:rsid w:val="00B20275"/>
    <w:rsid w:val="00B20839"/>
    <w:rsid w:val="00B2451E"/>
    <w:rsid w:val="00B24569"/>
    <w:rsid w:val="00B32CCC"/>
    <w:rsid w:val="00B3482E"/>
    <w:rsid w:val="00B41843"/>
    <w:rsid w:val="00B41F8A"/>
    <w:rsid w:val="00B43158"/>
    <w:rsid w:val="00B46CEA"/>
    <w:rsid w:val="00B50A03"/>
    <w:rsid w:val="00B5353B"/>
    <w:rsid w:val="00B54BB9"/>
    <w:rsid w:val="00B56B75"/>
    <w:rsid w:val="00B62254"/>
    <w:rsid w:val="00B641C0"/>
    <w:rsid w:val="00B643B7"/>
    <w:rsid w:val="00B6579F"/>
    <w:rsid w:val="00B66ED2"/>
    <w:rsid w:val="00B67F0D"/>
    <w:rsid w:val="00B71190"/>
    <w:rsid w:val="00B7122B"/>
    <w:rsid w:val="00B72E9A"/>
    <w:rsid w:val="00B732CF"/>
    <w:rsid w:val="00B74341"/>
    <w:rsid w:val="00B74B94"/>
    <w:rsid w:val="00B774DA"/>
    <w:rsid w:val="00B848F4"/>
    <w:rsid w:val="00B868CC"/>
    <w:rsid w:val="00B91A9D"/>
    <w:rsid w:val="00B93EEA"/>
    <w:rsid w:val="00B963ED"/>
    <w:rsid w:val="00BA2611"/>
    <w:rsid w:val="00BA2FD7"/>
    <w:rsid w:val="00BA7808"/>
    <w:rsid w:val="00BB2397"/>
    <w:rsid w:val="00BB4A5C"/>
    <w:rsid w:val="00BB6250"/>
    <w:rsid w:val="00BB6611"/>
    <w:rsid w:val="00BB68AD"/>
    <w:rsid w:val="00BC0542"/>
    <w:rsid w:val="00BC0D80"/>
    <w:rsid w:val="00BC30F7"/>
    <w:rsid w:val="00BC31E0"/>
    <w:rsid w:val="00BC51B4"/>
    <w:rsid w:val="00BD0E2D"/>
    <w:rsid w:val="00BD389C"/>
    <w:rsid w:val="00BD4143"/>
    <w:rsid w:val="00BD51D6"/>
    <w:rsid w:val="00BE03CC"/>
    <w:rsid w:val="00BE30B2"/>
    <w:rsid w:val="00BE324A"/>
    <w:rsid w:val="00BE6E78"/>
    <w:rsid w:val="00BE78D1"/>
    <w:rsid w:val="00BF5825"/>
    <w:rsid w:val="00BF7093"/>
    <w:rsid w:val="00C04DF3"/>
    <w:rsid w:val="00C07300"/>
    <w:rsid w:val="00C13539"/>
    <w:rsid w:val="00C15A96"/>
    <w:rsid w:val="00C20190"/>
    <w:rsid w:val="00C21ADB"/>
    <w:rsid w:val="00C2365E"/>
    <w:rsid w:val="00C2387A"/>
    <w:rsid w:val="00C26C73"/>
    <w:rsid w:val="00C31301"/>
    <w:rsid w:val="00C31C86"/>
    <w:rsid w:val="00C33215"/>
    <w:rsid w:val="00C40441"/>
    <w:rsid w:val="00C40445"/>
    <w:rsid w:val="00C4118E"/>
    <w:rsid w:val="00C4236E"/>
    <w:rsid w:val="00C4261D"/>
    <w:rsid w:val="00C438BE"/>
    <w:rsid w:val="00C44FA4"/>
    <w:rsid w:val="00C45396"/>
    <w:rsid w:val="00C463FC"/>
    <w:rsid w:val="00C4754F"/>
    <w:rsid w:val="00C51E51"/>
    <w:rsid w:val="00C5336F"/>
    <w:rsid w:val="00C54C01"/>
    <w:rsid w:val="00C55400"/>
    <w:rsid w:val="00C56892"/>
    <w:rsid w:val="00C575BB"/>
    <w:rsid w:val="00C57FA1"/>
    <w:rsid w:val="00C6053F"/>
    <w:rsid w:val="00C60F85"/>
    <w:rsid w:val="00C61A2E"/>
    <w:rsid w:val="00C63E2F"/>
    <w:rsid w:val="00C6448D"/>
    <w:rsid w:val="00C65F5E"/>
    <w:rsid w:val="00C70063"/>
    <w:rsid w:val="00C713B0"/>
    <w:rsid w:val="00C731A4"/>
    <w:rsid w:val="00C74B7D"/>
    <w:rsid w:val="00C7625D"/>
    <w:rsid w:val="00C80839"/>
    <w:rsid w:val="00C81FB5"/>
    <w:rsid w:val="00C82BA3"/>
    <w:rsid w:val="00C832C6"/>
    <w:rsid w:val="00C876C9"/>
    <w:rsid w:val="00C92C61"/>
    <w:rsid w:val="00C92FDD"/>
    <w:rsid w:val="00C951F3"/>
    <w:rsid w:val="00C954A8"/>
    <w:rsid w:val="00C96803"/>
    <w:rsid w:val="00C96954"/>
    <w:rsid w:val="00C97F42"/>
    <w:rsid w:val="00CA2DD8"/>
    <w:rsid w:val="00CA4CC6"/>
    <w:rsid w:val="00CA5C00"/>
    <w:rsid w:val="00CA6BFA"/>
    <w:rsid w:val="00CB0601"/>
    <w:rsid w:val="00CB0D1A"/>
    <w:rsid w:val="00CB1909"/>
    <w:rsid w:val="00CB56EE"/>
    <w:rsid w:val="00CB747A"/>
    <w:rsid w:val="00CB74AE"/>
    <w:rsid w:val="00CC0F7C"/>
    <w:rsid w:val="00CC684A"/>
    <w:rsid w:val="00CC7189"/>
    <w:rsid w:val="00CD0785"/>
    <w:rsid w:val="00CD1D66"/>
    <w:rsid w:val="00CD307E"/>
    <w:rsid w:val="00CD43CB"/>
    <w:rsid w:val="00CD5955"/>
    <w:rsid w:val="00CD74E1"/>
    <w:rsid w:val="00CE336B"/>
    <w:rsid w:val="00CE35FF"/>
    <w:rsid w:val="00CE4F88"/>
    <w:rsid w:val="00CE5AF3"/>
    <w:rsid w:val="00CF394B"/>
    <w:rsid w:val="00CF4A53"/>
    <w:rsid w:val="00CF6EAB"/>
    <w:rsid w:val="00CF71D2"/>
    <w:rsid w:val="00D00B6B"/>
    <w:rsid w:val="00D024E9"/>
    <w:rsid w:val="00D03230"/>
    <w:rsid w:val="00D057DD"/>
    <w:rsid w:val="00D077BB"/>
    <w:rsid w:val="00D11F36"/>
    <w:rsid w:val="00D1206C"/>
    <w:rsid w:val="00D13480"/>
    <w:rsid w:val="00D15224"/>
    <w:rsid w:val="00D1790F"/>
    <w:rsid w:val="00D17D4D"/>
    <w:rsid w:val="00D2180F"/>
    <w:rsid w:val="00D23E2C"/>
    <w:rsid w:val="00D24242"/>
    <w:rsid w:val="00D24689"/>
    <w:rsid w:val="00D25A4E"/>
    <w:rsid w:val="00D26D3F"/>
    <w:rsid w:val="00D275F5"/>
    <w:rsid w:val="00D27AB7"/>
    <w:rsid w:val="00D30162"/>
    <w:rsid w:val="00D31138"/>
    <w:rsid w:val="00D32EFE"/>
    <w:rsid w:val="00D33059"/>
    <w:rsid w:val="00D340B4"/>
    <w:rsid w:val="00D37C0D"/>
    <w:rsid w:val="00D40B7A"/>
    <w:rsid w:val="00D43A63"/>
    <w:rsid w:val="00D45160"/>
    <w:rsid w:val="00D46005"/>
    <w:rsid w:val="00D51C87"/>
    <w:rsid w:val="00D53243"/>
    <w:rsid w:val="00D53D00"/>
    <w:rsid w:val="00D563D7"/>
    <w:rsid w:val="00D568CE"/>
    <w:rsid w:val="00D57845"/>
    <w:rsid w:val="00D603F3"/>
    <w:rsid w:val="00D62D6F"/>
    <w:rsid w:val="00D62EDB"/>
    <w:rsid w:val="00D67317"/>
    <w:rsid w:val="00D7035D"/>
    <w:rsid w:val="00D70F06"/>
    <w:rsid w:val="00D74351"/>
    <w:rsid w:val="00D74AD0"/>
    <w:rsid w:val="00D74CAB"/>
    <w:rsid w:val="00D74D75"/>
    <w:rsid w:val="00D756C4"/>
    <w:rsid w:val="00D774E4"/>
    <w:rsid w:val="00D77AAF"/>
    <w:rsid w:val="00D815D5"/>
    <w:rsid w:val="00D8623C"/>
    <w:rsid w:val="00D87719"/>
    <w:rsid w:val="00DA0721"/>
    <w:rsid w:val="00DA1896"/>
    <w:rsid w:val="00DA372F"/>
    <w:rsid w:val="00DA65E6"/>
    <w:rsid w:val="00DA6DF1"/>
    <w:rsid w:val="00DB0BDC"/>
    <w:rsid w:val="00DB1021"/>
    <w:rsid w:val="00DB271E"/>
    <w:rsid w:val="00DC090C"/>
    <w:rsid w:val="00DC4067"/>
    <w:rsid w:val="00DC4272"/>
    <w:rsid w:val="00DC4C05"/>
    <w:rsid w:val="00DC5E1D"/>
    <w:rsid w:val="00DC6835"/>
    <w:rsid w:val="00DC716A"/>
    <w:rsid w:val="00DD24CD"/>
    <w:rsid w:val="00DD4F60"/>
    <w:rsid w:val="00DD57AA"/>
    <w:rsid w:val="00DE406E"/>
    <w:rsid w:val="00DE6BCA"/>
    <w:rsid w:val="00DE78F6"/>
    <w:rsid w:val="00DF00F5"/>
    <w:rsid w:val="00DF4AC3"/>
    <w:rsid w:val="00DF7081"/>
    <w:rsid w:val="00DF7BC5"/>
    <w:rsid w:val="00E005BD"/>
    <w:rsid w:val="00E0649D"/>
    <w:rsid w:val="00E0669E"/>
    <w:rsid w:val="00E1002F"/>
    <w:rsid w:val="00E1137A"/>
    <w:rsid w:val="00E11F7B"/>
    <w:rsid w:val="00E131FB"/>
    <w:rsid w:val="00E13D75"/>
    <w:rsid w:val="00E14694"/>
    <w:rsid w:val="00E1590E"/>
    <w:rsid w:val="00E15947"/>
    <w:rsid w:val="00E17CD6"/>
    <w:rsid w:val="00E21AC5"/>
    <w:rsid w:val="00E225E2"/>
    <w:rsid w:val="00E25A80"/>
    <w:rsid w:val="00E27B6E"/>
    <w:rsid w:val="00E309FB"/>
    <w:rsid w:val="00E354D9"/>
    <w:rsid w:val="00E35A9D"/>
    <w:rsid w:val="00E35CF7"/>
    <w:rsid w:val="00E369AB"/>
    <w:rsid w:val="00E40615"/>
    <w:rsid w:val="00E406D3"/>
    <w:rsid w:val="00E41E3D"/>
    <w:rsid w:val="00E431C6"/>
    <w:rsid w:val="00E445C0"/>
    <w:rsid w:val="00E452E2"/>
    <w:rsid w:val="00E46601"/>
    <w:rsid w:val="00E47377"/>
    <w:rsid w:val="00E47916"/>
    <w:rsid w:val="00E5111D"/>
    <w:rsid w:val="00E51E3E"/>
    <w:rsid w:val="00E5215E"/>
    <w:rsid w:val="00E53BBC"/>
    <w:rsid w:val="00E548A6"/>
    <w:rsid w:val="00E54D79"/>
    <w:rsid w:val="00E626E5"/>
    <w:rsid w:val="00E65727"/>
    <w:rsid w:val="00E67938"/>
    <w:rsid w:val="00E722BD"/>
    <w:rsid w:val="00E728E3"/>
    <w:rsid w:val="00E74298"/>
    <w:rsid w:val="00E75344"/>
    <w:rsid w:val="00E820E0"/>
    <w:rsid w:val="00E821A6"/>
    <w:rsid w:val="00E82328"/>
    <w:rsid w:val="00E82A00"/>
    <w:rsid w:val="00E82B78"/>
    <w:rsid w:val="00E835CB"/>
    <w:rsid w:val="00E92382"/>
    <w:rsid w:val="00E9494C"/>
    <w:rsid w:val="00E94ED5"/>
    <w:rsid w:val="00EA0FD6"/>
    <w:rsid w:val="00EA5BAC"/>
    <w:rsid w:val="00EA7DB9"/>
    <w:rsid w:val="00EB1B78"/>
    <w:rsid w:val="00EB36EC"/>
    <w:rsid w:val="00EB53C9"/>
    <w:rsid w:val="00EB589C"/>
    <w:rsid w:val="00EB5E5C"/>
    <w:rsid w:val="00EB6ED0"/>
    <w:rsid w:val="00EC08AF"/>
    <w:rsid w:val="00EC0A9B"/>
    <w:rsid w:val="00EC1BA1"/>
    <w:rsid w:val="00EC2714"/>
    <w:rsid w:val="00EC2CFF"/>
    <w:rsid w:val="00EC38A1"/>
    <w:rsid w:val="00EC5EC1"/>
    <w:rsid w:val="00EC61CC"/>
    <w:rsid w:val="00ED08EF"/>
    <w:rsid w:val="00ED1010"/>
    <w:rsid w:val="00EE1378"/>
    <w:rsid w:val="00EE159D"/>
    <w:rsid w:val="00EE3E9D"/>
    <w:rsid w:val="00EE4F97"/>
    <w:rsid w:val="00EE65F1"/>
    <w:rsid w:val="00EE77F0"/>
    <w:rsid w:val="00EF6E08"/>
    <w:rsid w:val="00EF7A91"/>
    <w:rsid w:val="00F0035A"/>
    <w:rsid w:val="00F00CDD"/>
    <w:rsid w:val="00F00EB7"/>
    <w:rsid w:val="00F014E0"/>
    <w:rsid w:val="00F03683"/>
    <w:rsid w:val="00F04DC2"/>
    <w:rsid w:val="00F055DE"/>
    <w:rsid w:val="00F0763C"/>
    <w:rsid w:val="00F11E1B"/>
    <w:rsid w:val="00F139D4"/>
    <w:rsid w:val="00F15EB7"/>
    <w:rsid w:val="00F16CC2"/>
    <w:rsid w:val="00F1776F"/>
    <w:rsid w:val="00F179AE"/>
    <w:rsid w:val="00F17FD9"/>
    <w:rsid w:val="00F20C41"/>
    <w:rsid w:val="00F262DF"/>
    <w:rsid w:val="00F31336"/>
    <w:rsid w:val="00F3287A"/>
    <w:rsid w:val="00F32F15"/>
    <w:rsid w:val="00F343ED"/>
    <w:rsid w:val="00F3658A"/>
    <w:rsid w:val="00F37E15"/>
    <w:rsid w:val="00F40EA6"/>
    <w:rsid w:val="00F41B22"/>
    <w:rsid w:val="00F42F50"/>
    <w:rsid w:val="00F435F5"/>
    <w:rsid w:val="00F43699"/>
    <w:rsid w:val="00F47C9B"/>
    <w:rsid w:val="00F5303A"/>
    <w:rsid w:val="00F53231"/>
    <w:rsid w:val="00F5560A"/>
    <w:rsid w:val="00F57B0E"/>
    <w:rsid w:val="00F57B88"/>
    <w:rsid w:val="00F57C1B"/>
    <w:rsid w:val="00F642E2"/>
    <w:rsid w:val="00F6779C"/>
    <w:rsid w:val="00F67E13"/>
    <w:rsid w:val="00F74039"/>
    <w:rsid w:val="00F76420"/>
    <w:rsid w:val="00F779A0"/>
    <w:rsid w:val="00F80D04"/>
    <w:rsid w:val="00F81F7B"/>
    <w:rsid w:val="00F82A71"/>
    <w:rsid w:val="00F83395"/>
    <w:rsid w:val="00F83A62"/>
    <w:rsid w:val="00F85C66"/>
    <w:rsid w:val="00F93BC0"/>
    <w:rsid w:val="00F94505"/>
    <w:rsid w:val="00F94681"/>
    <w:rsid w:val="00F954F4"/>
    <w:rsid w:val="00F964B2"/>
    <w:rsid w:val="00FA10DA"/>
    <w:rsid w:val="00FA15B1"/>
    <w:rsid w:val="00FA1E62"/>
    <w:rsid w:val="00FA3580"/>
    <w:rsid w:val="00FA35C5"/>
    <w:rsid w:val="00FA3BE6"/>
    <w:rsid w:val="00FC08DA"/>
    <w:rsid w:val="00FC2DBD"/>
    <w:rsid w:val="00FC5EAB"/>
    <w:rsid w:val="00FC71D6"/>
    <w:rsid w:val="00FD01F6"/>
    <w:rsid w:val="00FD2B6D"/>
    <w:rsid w:val="00FD385A"/>
    <w:rsid w:val="00FD439F"/>
    <w:rsid w:val="00FD5F2B"/>
    <w:rsid w:val="00FD6FB1"/>
    <w:rsid w:val="00FE48C8"/>
    <w:rsid w:val="00FE4DE1"/>
    <w:rsid w:val="00FE4F22"/>
    <w:rsid w:val="00FE6C45"/>
    <w:rsid w:val="00FE780C"/>
    <w:rsid w:val="00FE7FDD"/>
    <w:rsid w:val="00FF1243"/>
    <w:rsid w:val="00FF1BFC"/>
    <w:rsid w:val="00FF25AC"/>
    <w:rsid w:val="00FF387C"/>
    <w:rsid w:val="00FF3E4C"/>
    <w:rsid w:val="00FF6582"/>
    <w:rsid w:val="03FCF01D"/>
    <w:rsid w:val="046775DD"/>
    <w:rsid w:val="04A79908"/>
    <w:rsid w:val="0585A256"/>
    <w:rsid w:val="07265B47"/>
    <w:rsid w:val="0D6C1162"/>
    <w:rsid w:val="0ED563A5"/>
    <w:rsid w:val="109CE521"/>
    <w:rsid w:val="13FFE3F5"/>
    <w:rsid w:val="154C5C7E"/>
    <w:rsid w:val="1592B311"/>
    <w:rsid w:val="17A05520"/>
    <w:rsid w:val="17B83E9D"/>
    <w:rsid w:val="18C74F2F"/>
    <w:rsid w:val="191ADEA7"/>
    <w:rsid w:val="19DDFDE9"/>
    <w:rsid w:val="1A01FEAE"/>
    <w:rsid w:val="1A180349"/>
    <w:rsid w:val="1BE75F09"/>
    <w:rsid w:val="1C6DD975"/>
    <w:rsid w:val="1E6EE456"/>
    <w:rsid w:val="1F7EAE9B"/>
    <w:rsid w:val="21483104"/>
    <w:rsid w:val="215B848F"/>
    <w:rsid w:val="2311FEA8"/>
    <w:rsid w:val="257A1187"/>
    <w:rsid w:val="2616B680"/>
    <w:rsid w:val="28163AB1"/>
    <w:rsid w:val="2B2442CA"/>
    <w:rsid w:val="2B50677E"/>
    <w:rsid w:val="2B6634F3"/>
    <w:rsid w:val="2C871123"/>
    <w:rsid w:val="2E5E4878"/>
    <w:rsid w:val="2EA42897"/>
    <w:rsid w:val="2F84A876"/>
    <w:rsid w:val="2F875594"/>
    <w:rsid w:val="3072D655"/>
    <w:rsid w:val="30BBAB44"/>
    <w:rsid w:val="315842F2"/>
    <w:rsid w:val="31C0F2CD"/>
    <w:rsid w:val="32D95415"/>
    <w:rsid w:val="32F55DDB"/>
    <w:rsid w:val="375AFB72"/>
    <w:rsid w:val="375FF7EB"/>
    <w:rsid w:val="39F8A0EE"/>
    <w:rsid w:val="3A3BA3A9"/>
    <w:rsid w:val="3A44356F"/>
    <w:rsid w:val="3A8F0EE5"/>
    <w:rsid w:val="3A9F4ACB"/>
    <w:rsid w:val="3B0C489D"/>
    <w:rsid w:val="3C3A263D"/>
    <w:rsid w:val="3F5A85EF"/>
    <w:rsid w:val="40FFC5D1"/>
    <w:rsid w:val="4282608F"/>
    <w:rsid w:val="42F1468F"/>
    <w:rsid w:val="43A78FC0"/>
    <w:rsid w:val="45B6B00A"/>
    <w:rsid w:val="475EC33E"/>
    <w:rsid w:val="47A813B7"/>
    <w:rsid w:val="480780C8"/>
    <w:rsid w:val="4B54FA57"/>
    <w:rsid w:val="4CE664B4"/>
    <w:rsid w:val="51C4F5DA"/>
    <w:rsid w:val="527B3137"/>
    <w:rsid w:val="53ED6B8F"/>
    <w:rsid w:val="56FAF374"/>
    <w:rsid w:val="57196D4A"/>
    <w:rsid w:val="57D3CA81"/>
    <w:rsid w:val="57D91069"/>
    <w:rsid w:val="59647C93"/>
    <w:rsid w:val="6046DB59"/>
    <w:rsid w:val="616D83AE"/>
    <w:rsid w:val="6289BA63"/>
    <w:rsid w:val="633223C6"/>
    <w:rsid w:val="677F2460"/>
    <w:rsid w:val="68542D48"/>
    <w:rsid w:val="68DC8B51"/>
    <w:rsid w:val="6A60CCCE"/>
    <w:rsid w:val="6AC9FBB0"/>
    <w:rsid w:val="6C0F446D"/>
    <w:rsid w:val="6C143B4B"/>
    <w:rsid w:val="6DE98CF9"/>
    <w:rsid w:val="6DF589B1"/>
    <w:rsid w:val="6E32E65C"/>
    <w:rsid w:val="6ED39DB6"/>
    <w:rsid w:val="6F25143B"/>
    <w:rsid w:val="7144E6E5"/>
    <w:rsid w:val="71855D65"/>
    <w:rsid w:val="72097AC8"/>
    <w:rsid w:val="73222B9F"/>
    <w:rsid w:val="7462DB30"/>
    <w:rsid w:val="761B79C0"/>
    <w:rsid w:val="768DBE68"/>
    <w:rsid w:val="776C6F6C"/>
    <w:rsid w:val="77BAD84B"/>
    <w:rsid w:val="7839EA26"/>
    <w:rsid w:val="79B6057E"/>
    <w:rsid w:val="7AD7942C"/>
    <w:rsid w:val="7B106E17"/>
    <w:rsid w:val="7C164305"/>
    <w:rsid w:val="7D3FBA9C"/>
    <w:rsid w:val="7D7ADFBE"/>
    <w:rsid w:val="7DB163DF"/>
    <w:rsid w:val="7ECB29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AB7CC"/>
  <w15:chartTrackingRefBased/>
  <w15:docId w15:val="{EA9EE5A7-8EAD-438D-8CF1-EE56C8D8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qFormat="1"/>
    <w:lsdException w:name="List Number" w:semiHidden="1"/>
    <w:lsdException w:name="List 2" w:semiHidden="1" w:unhideWhenUsed="1"/>
    <w:lsdException w:name="List 3" w:semiHidden="1"/>
    <w:lsdException w:name="List 4" w:semiHidden="1"/>
    <w:lsdException w:name="List 5" w:semiHidden="1"/>
    <w:lsdException w:name="List Bullet 2" w:semiHidden="1"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40615"/>
    <w:pPr>
      <w:spacing w:after="120" w:line="320" w:lineRule="atLeast"/>
    </w:pPr>
    <w:rPr>
      <w:rFonts w:ascii="Arial" w:hAnsi="Arial"/>
      <w:sz w:val="21"/>
    </w:rPr>
  </w:style>
  <w:style w:type="paragraph" w:styleId="Heading1">
    <w:name w:val="heading 1"/>
    <w:basedOn w:val="Title"/>
    <w:next w:val="Normal"/>
    <w:link w:val="Heading1Char"/>
    <w:uiPriority w:val="9"/>
    <w:qFormat/>
    <w:rsid w:val="00F779A0"/>
    <w:pPr>
      <w:spacing w:before="320" w:after="320" w:line="320" w:lineRule="atLeast"/>
      <w:ind w:left="0"/>
      <w:outlineLvl w:val="0"/>
    </w:pPr>
    <w:rPr>
      <w:sz w:val="36"/>
      <w:szCs w:val="36"/>
    </w:rPr>
  </w:style>
  <w:style w:type="paragraph" w:styleId="Heading2">
    <w:name w:val="heading 2"/>
    <w:basedOn w:val="Heading1"/>
    <w:next w:val="Normal"/>
    <w:link w:val="Heading2Char"/>
    <w:uiPriority w:val="9"/>
    <w:unhideWhenUsed/>
    <w:qFormat/>
    <w:rsid w:val="007029E9"/>
    <w:pPr>
      <w:spacing w:before="400" w:after="160"/>
      <w:outlineLvl w:val="1"/>
    </w:pPr>
    <w:rPr>
      <w:sz w:val="32"/>
      <w:szCs w:val="32"/>
    </w:rPr>
  </w:style>
  <w:style w:type="paragraph" w:styleId="Heading3">
    <w:name w:val="heading 3"/>
    <w:basedOn w:val="Normal"/>
    <w:next w:val="Normal"/>
    <w:link w:val="Heading3Char"/>
    <w:uiPriority w:val="9"/>
    <w:unhideWhenUsed/>
    <w:qFormat/>
    <w:rsid w:val="0075156B"/>
    <w:pPr>
      <w:outlineLvl w:val="2"/>
    </w:pPr>
    <w:rPr>
      <w:b/>
      <w:bCs/>
      <w:color w:val="6B2E36" w:themeColor="text2"/>
    </w:rPr>
  </w:style>
  <w:style w:type="paragraph" w:styleId="Heading4">
    <w:name w:val="heading 4"/>
    <w:basedOn w:val="Normal"/>
    <w:next w:val="Normal"/>
    <w:link w:val="Heading4Char"/>
    <w:uiPriority w:val="9"/>
    <w:semiHidden/>
    <w:rsid w:val="00B11CBF"/>
    <w:pPr>
      <w:keepNext/>
      <w:keepLines/>
      <w:spacing w:before="80" w:after="40"/>
      <w:outlineLvl w:val="3"/>
    </w:pPr>
    <w:rPr>
      <w:rFonts w:eastAsiaTheme="majorEastAsia" w:cstheme="majorBidi"/>
      <w:i/>
      <w:iCs/>
      <w:color w:val="4F2228" w:themeColor="accent1" w:themeShade="BF"/>
    </w:rPr>
  </w:style>
  <w:style w:type="paragraph" w:styleId="Heading5">
    <w:name w:val="heading 5"/>
    <w:basedOn w:val="Normal"/>
    <w:next w:val="Normal"/>
    <w:link w:val="Heading5Char"/>
    <w:uiPriority w:val="9"/>
    <w:semiHidden/>
    <w:qFormat/>
    <w:rsid w:val="00B11CBF"/>
    <w:pPr>
      <w:keepNext/>
      <w:keepLines/>
      <w:spacing w:before="80" w:after="40"/>
      <w:outlineLvl w:val="4"/>
    </w:pPr>
    <w:rPr>
      <w:rFonts w:eastAsiaTheme="majorEastAsia" w:cstheme="majorBidi"/>
      <w:color w:val="4F2228" w:themeColor="accent1" w:themeShade="BF"/>
    </w:rPr>
  </w:style>
  <w:style w:type="paragraph" w:styleId="Heading6">
    <w:name w:val="heading 6"/>
    <w:basedOn w:val="Normal"/>
    <w:next w:val="Normal"/>
    <w:link w:val="Heading6Char"/>
    <w:uiPriority w:val="9"/>
    <w:semiHidden/>
    <w:qFormat/>
    <w:rsid w:val="00B11C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B11C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B11C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B11C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9A0"/>
    <w:rPr>
      <w:rFonts w:ascii="Arial" w:eastAsiaTheme="majorEastAsia" w:hAnsi="Arial" w:cstheme="majorBidi"/>
      <w:b/>
      <w:bCs/>
      <w:color w:val="6B2E36" w:themeColor="text2"/>
      <w:kern w:val="28"/>
      <w:sz w:val="36"/>
      <w:szCs w:val="36"/>
    </w:rPr>
  </w:style>
  <w:style w:type="character" w:customStyle="1" w:styleId="Heading2Char">
    <w:name w:val="Heading 2 Char"/>
    <w:basedOn w:val="DefaultParagraphFont"/>
    <w:link w:val="Heading2"/>
    <w:uiPriority w:val="9"/>
    <w:rsid w:val="007029E9"/>
    <w:rPr>
      <w:rFonts w:ascii="Arial" w:eastAsiaTheme="majorEastAsia" w:hAnsi="Arial" w:cstheme="majorBidi"/>
      <w:b/>
      <w:bCs/>
      <w:color w:val="6B2E36" w:themeColor="text2"/>
      <w:kern w:val="28"/>
      <w:sz w:val="32"/>
      <w:szCs w:val="32"/>
    </w:rPr>
  </w:style>
  <w:style w:type="character" w:customStyle="1" w:styleId="Heading3Char">
    <w:name w:val="Heading 3 Char"/>
    <w:basedOn w:val="DefaultParagraphFont"/>
    <w:link w:val="Heading3"/>
    <w:uiPriority w:val="9"/>
    <w:rsid w:val="0075156B"/>
    <w:rPr>
      <w:rFonts w:ascii="Arial" w:hAnsi="Arial"/>
      <w:b/>
      <w:bCs/>
      <w:color w:val="6B2E36" w:themeColor="text2"/>
      <w:sz w:val="21"/>
    </w:rPr>
  </w:style>
  <w:style w:type="character" w:customStyle="1" w:styleId="Heading4Char">
    <w:name w:val="Heading 4 Char"/>
    <w:basedOn w:val="DefaultParagraphFont"/>
    <w:link w:val="Heading4"/>
    <w:uiPriority w:val="9"/>
    <w:semiHidden/>
    <w:rsid w:val="00F57C1B"/>
    <w:rPr>
      <w:rFonts w:ascii="Inter" w:eastAsiaTheme="majorEastAsia" w:hAnsi="Inter" w:cstheme="majorBidi"/>
      <w:i/>
      <w:iCs/>
      <w:color w:val="4F2228" w:themeColor="accent1" w:themeShade="BF"/>
      <w:sz w:val="21"/>
    </w:rPr>
  </w:style>
  <w:style w:type="character" w:customStyle="1" w:styleId="Heading5Char">
    <w:name w:val="Heading 5 Char"/>
    <w:basedOn w:val="DefaultParagraphFont"/>
    <w:link w:val="Heading5"/>
    <w:uiPriority w:val="9"/>
    <w:semiHidden/>
    <w:rsid w:val="00F57C1B"/>
    <w:rPr>
      <w:rFonts w:ascii="Inter" w:eastAsiaTheme="majorEastAsia" w:hAnsi="Inter" w:cstheme="majorBidi"/>
      <w:color w:val="4F2228" w:themeColor="accent1" w:themeShade="BF"/>
      <w:sz w:val="21"/>
    </w:rPr>
  </w:style>
  <w:style w:type="character" w:customStyle="1" w:styleId="Heading6Char">
    <w:name w:val="Heading 6 Char"/>
    <w:basedOn w:val="DefaultParagraphFont"/>
    <w:link w:val="Heading6"/>
    <w:uiPriority w:val="9"/>
    <w:semiHidden/>
    <w:rsid w:val="00F57C1B"/>
    <w:rPr>
      <w:rFonts w:ascii="Inter" w:eastAsiaTheme="majorEastAsia" w:hAnsi="Inter" w:cstheme="majorBidi"/>
      <w:i/>
      <w:iCs/>
      <w:color w:val="595959" w:themeColor="text1" w:themeTint="A6"/>
      <w:sz w:val="21"/>
    </w:rPr>
  </w:style>
  <w:style w:type="character" w:customStyle="1" w:styleId="Heading7Char">
    <w:name w:val="Heading 7 Char"/>
    <w:basedOn w:val="DefaultParagraphFont"/>
    <w:link w:val="Heading7"/>
    <w:uiPriority w:val="9"/>
    <w:semiHidden/>
    <w:rsid w:val="00F57C1B"/>
    <w:rPr>
      <w:rFonts w:ascii="Inter" w:eastAsiaTheme="majorEastAsia" w:hAnsi="Inter" w:cstheme="majorBidi"/>
      <w:color w:val="595959" w:themeColor="text1" w:themeTint="A6"/>
      <w:sz w:val="21"/>
    </w:rPr>
  </w:style>
  <w:style w:type="character" w:customStyle="1" w:styleId="Heading8Char">
    <w:name w:val="Heading 8 Char"/>
    <w:basedOn w:val="DefaultParagraphFont"/>
    <w:link w:val="Heading8"/>
    <w:uiPriority w:val="9"/>
    <w:semiHidden/>
    <w:rsid w:val="00F57C1B"/>
    <w:rPr>
      <w:rFonts w:ascii="Inter" w:eastAsiaTheme="majorEastAsia" w:hAnsi="Inter" w:cstheme="majorBidi"/>
      <w:i/>
      <w:iCs/>
      <w:color w:val="272727" w:themeColor="text1" w:themeTint="D8"/>
      <w:sz w:val="21"/>
    </w:rPr>
  </w:style>
  <w:style w:type="character" w:customStyle="1" w:styleId="Heading9Char">
    <w:name w:val="Heading 9 Char"/>
    <w:basedOn w:val="DefaultParagraphFont"/>
    <w:link w:val="Heading9"/>
    <w:uiPriority w:val="9"/>
    <w:semiHidden/>
    <w:rsid w:val="00F57C1B"/>
    <w:rPr>
      <w:rFonts w:ascii="Inter" w:eastAsiaTheme="majorEastAsia" w:hAnsi="Inter" w:cstheme="majorBidi"/>
      <w:color w:val="272727" w:themeColor="text1" w:themeTint="D8"/>
      <w:sz w:val="21"/>
    </w:rPr>
  </w:style>
  <w:style w:type="paragraph" w:styleId="Title">
    <w:name w:val="Title"/>
    <w:basedOn w:val="Normal"/>
    <w:next w:val="Normal"/>
    <w:link w:val="TitleChar"/>
    <w:uiPriority w:val="10"/>
    <w:qFormat/>
    <w:rsid w:val="0075156B"/>
    <w:pPr>
      <w:spacing w:line="720" w:lineRule="exact"/>
      <w:ind w:left="113"/>
      <w:contextualSpacing/>
    </w:pPr>
    <w:rPr>
      <w:rFonts w:eastAsiaTheme="majorEastAsia" w:cstheme="majorBidi"/>
      <w:b/>
      <w:bCs/>
      <w:color w:val="6B2E36" w:themeColor="text2"/>
      <w:kern w:val="28"/>
      <w:sz w:val="64"/>
      <w:szCs w:val="56"/>
    </w:rPr>
  </w:style>
  <w:style w:type="character" w:customStyle="1" w:styleId="TitleChar">
    <w:name w:val="Title Char"/>
    <w:basedOn w:val="DefaultParagraphFont"/>
    <w:link w:val="Title"/>
    <w:uiPriority w:val="10"/>
    <w:rsid w:val="0075156B"/>
    <w:rPr>
      <w:rFonts w:ascii="Arial" w:eastAsiaTheme="majorEastAsia" w:hAnsi="Arial" w:cstheme="majorBidi"/>
      <w:b/>
      <w:bCs/>
      <w:color w:val="6B2E36" w:themeColor="text2"/>
      <w:kern w:val="28"/>
      <w:sz w:val="64"/>
      <w:szCs w:val="56"/>
    </w:rPr>
  </w:style>
  <w:style w:type="paragraph" w:styleId="Subtitle">
    <w:name w:val="Subtitle"/>
    <w:basedOn w:val="Normal"/>
    <w:next w:val="Normal"/>
    <w:link w:val="SubtitleChar"/>
    <w:uiPriority w:val="11"/>
    <w:qFormat/>
    <w:rsid w:val="0075156B"/>
    <w:pPr>
      <w:spacing w:before="360"/>
      <w:ind w:left="113"/>
      <w:contextualSpacing/>
    </w:pPr>
    <w:rPr>
      <w:b/>
      <w:bCs/>
      <w:color w:val="6B2E36" w:themeColor="text2"/>
    </w:rPr>
  </w:style>
  <w:style w:type="character" w:customStyle="1" w:styleId="SubtitleChar">
    <w:name w:val="Subtitle Char"/>
    <w:basedOn w:val="DefaultParagraphFont"/>
    <w:link w:val="Subtitle"/>
    <w:uiPriority w:val="11"/>
    <w:rsid w:val="0075156B"/>
    <w:rPr>
      <w:rFonts w:ascii="Arial" w:hAnsi="Arial"/>
      <w:b/>
      <w:bCs/>
      <w:color w:val="6B2E36" w:themeColor="text2"/>
      <w:sz w:val="21"/>
    </w:rPr>
  </w:style>
  <w:style w:type="paragraph" w:styleId="Quote">
    <w:name w:val="Quote"/>
    <w:basedOn w:val="Normal"/>
    <w:next w:val="Normal"/>
    <w:link w:val="QuoteChar"/>
    <w:uiPriority w:val="29"/>
    <w:semiHidden/>
    <w:rsid w:val="00B11CBF"/>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F57C1B"/>
    <w:rPr>
      <w:rFonts w:ascii="Inter" w:hAnsi="Inter"/>
      <w:i/>
      <w:iCs/>
      <w:color w:val="404040" w:themeColor="text1" w:themeTint="BF"/>
      <w:sz w:val="21"/>
    </w:rPr>
  </w:style>
  <w:style w:type="paragraph" w:styleId="ListParagraph">
    <w:name w:val="List Paragraph"/>
    <w:basedOn w:val="Normal"/>
    <w:uiPriority w:val="34"/>
    <w:qFormat/>
    <w:rsid w:val="00B11CBF"/>
    <w:pPr>
      <w:ind w:left="720"/>
      <w:contextualSpacing/>
    </w:pPr>
  </w:style>
  <w:style w:type="character" w:styleId="IntenseEmphasis">
    <w:name w:val="Intense Emphasis"/>
    <w:basedOn w:val="DefaultParagraphFont"/>
    <w:uiPriority w:val="21"/>
    <w:semiHidden/>
    <w:rsid w:val="00B11CBF"/>
    <w:rPr>
      <w:i/>
      <w:iCs/>
      <w:color w:val="4F2228" w:themeColor="accent1" w:themeShade="BF"/>
    </w:rPr>
  </w:style>
  <w:style w:type="paragraph" w:styleId="IntenseQuote">
    <w:name w:val="Intense Quote"/>
    <w:basedOn w:val="Normal"/>
    <w:next w:val="Normal"/>
    <w:link w:val="IntenseQuoteChar"/>
    <w:uiPriority w:val="30"/>
    <w:semiHidden/>
    <w:rsid w:val="00B11CBF"/>
    <w:pPr>
      <w:pBdr>
        <w:top w:val="single" w:sz="4" w:space="10" w:color="4F2228" w:themeColor="accent1" w:themeShade="BF"/>
        <w:bottom w:val="single" w:sz="4" w:space="10" w:color="4F2228" w:themeColor="accent1" w:themeShade="BF"/>
      </w:pBdr>
      <w:spacing w:before="360" w:after="360"/>
      <w:ind w:left="864" w:right="864"/>
      <w:jc w:val="center"/>
    </w:pPr>
    <w:rPr>
      <w:i/>
      <w:iCs/>
      <w:color w:val="4F2228" w:themeColor="accent1" w:themeShade="BF"/>
    </w:rPr>
  </w:style>
  <w:style w:type="character" w:customStyle="1" w:styleId="IntenseQuoteChar">
    <w:name w:val="Intense Quote Char"/>
    <w:basedOn w:val="DefaultParagraphFont"/>
    <w:link w:val="IntenseQuote"/>
    <w:uiPriority w:val="30"/>
    <w:semiHidden/>
    <w:rsid w:val="00F57C1B"/>
    <w:rPr>
      <w:rFonts w:ascii="Inter" w:hAnsi="Inter"/>
      <w:i/>
      <w:iCs/>
      <w:color w:val="4F2228" w:themeColor="accent1" w:themeShade="BF"/>
      <w:sz w:val="21"/>
    </w:rPr>
  </w:style>
  <w:style w:type="character" w:styleId="IntenseReference">
    <w:name w:val="Intense Reference"/>
    <w:basedOn w:val="DefaultParagraphFont"/>
    <w:uiPriority w:val="32"/>
    <w:semiHidden/>
    <w:rsid w:val="00B11CBF"/>
    <w:rPr>
      <w:b/>
      <w:bCs/>
      <w:smallCaps/>
      <w:color w:val="4F2228" w:themeColor="accent1" w:themeShade="BF"/>
      <w:spacing w:val="5"/>
    </w:rPr>
  </w:style>
  <w:style w:type="paragraph" w:styleId="Header">
    <w:name w:val="header"/>
    <w:basedOn w:val="Normal"/>
    <w:link w:val="HeaderChar"/>
    <w:uiPriority w:val="99"/>
    <w:unhideWhenUsed/>
    <w:rsid w:val="00B11CBF"/>
    <w:pPr>
      <w:tabs>
        <w:tab w:val="center" w:pos="4513"/>
        <w:tab w:val="right" w:pos="9026"/>
      </w:tabs>
      <w:spacing w:line="240" w:lineRule="auto"/>
    </w:pPr>
  </w:style>
  <w:style w:type="character" w:customStyle="1" w:styleId="HeaderChar">
    <w:name w:val="Header Char"/>
    <w:basedOn w:val="DefaultParagraphFont"/>
    <w:link w:val="Header"/>
    <w:uiPriority w:val="99"/>
    <w:rsid w:val="00B11CBF"/>
  </w:style>
  <w:style w:type="paragraph" w:styleId="Footer">
    <w:name w:val="footer"/>
    <w:basedOn w:val="Normal"/>
    <w:link w:val="FooterChar"/>
    <w:uiPriority w:val="99"/>
    <w:unhideWhenUsed/>
    <w:rsid w:val="0012596B"/>
    <w:pPr>
      <w:tabs>
        <w:tab w:val="center" w:pos="4513"/>
        <w:tab w:val="right" w:pos="9026"/>
      </w:tabs>
      <w:spacing w:line="200" w:lineRule="atLeast"/>
    </w:pPr>
    <w:rPr>
      <w:sz w:val="16"/>
    </w:rPr>
  </w:style>
  <w:style w:type="character" w:customStyle="1" w:styleId="FooterChar">
    <w:name w:val="Footer Char"/>
    <w:basedOn w:val="DefaultParagraphFont"/>
    <w:link w:val="Footer"/>
    <w:uiPriority w:val="99"/>
    <w:rsid w:val="0012596B"/>
    <w:rPr>
      <w:rFonts w:ascii="Inter" w:hAnsi="Inter"/>
      <w:sz w:val="16"/>
    </w:rPr>
  </w:style>
  <w:style w:type="table" w:styleId="TableGrid">
    <w:name w:val="Table Grid"/>
    <w:basedOn w:val="TableNormal"/>
    <w:uiPriority w:val="39"/>
    <w:rsid w:val="00942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6C5F5D"/>
    <w:pPr>
      <w:numPr>
        <w:numId w:val="36"/>
      </w:numPr>
      <w:pBdr>
        <w:bottom w:val="single" w:sz="2" w:space="5" w:color="000000" w:themeColor="text1"/>
        <w:between w:val="single" w:sz="2" w:space="1" w:color="auto"/>
      </w:pBdr>
      <w:ind w:right="28"/>
      <w:contextualSpacing/>
    </w:pPr>
  </w:style>
  <w:style w:type="paragraph" w:styleId="FootnoteText">
    <w:name w:val="footnote text"/>
    <w:basedOn w:val="Normal"/>
    <w:link w:val="FootnoteTextChar"/>
    <w:uiPriority w:val="99"/>
    <w:unhideWhenUsed/>
    <w:rsid w:val="001A7915"/>
    <w:pPr>
      <w:tabs>
        <w:tab w:val="left" w:pos="709"/>
      </w:tabs>
      <w:spacing w:line="240" w:lineRule="atLeast"/>
    </w:pPr>
    <w:rPr>
      <w:sz w:val="18"/>
      <w:szCs w:val="20"/>
    </w:rPr>
  </w:style>
  <w:style w:type="character" w:customStyle="1" w:styleId="FootnoteTextChar">
    <w:name w:val="Footnote Text Char"/>
    <w:basedOn w:val="DefaultParagraphFont"/>
    <w:link w:val="FootnoteText"/>
    <w:uiPriority w:val="99"/>
    <w:rsid w:val="001A7915"/>
    <w:rPr>
      <w:rFonts w:ascii="Inter" w:hAnsi="Inter"/>
      <w:sz w:val="18"/>
      <w:szCs w:val="20"/>
    </w:rPr>
  </w:style>
  <w:style w:type="character" w:styleId="FootnoteReference">
    <w:name w:val="footnote reference"/>
    <w:basedOn w:val="DefaultParagraphFont"/>
    <w:uiPriority w:val="99"/>
    <w:semiHidden/>
    <w:rsid w:val="00F055DE"/>
    <w:rPr>
      <w:vertAlign w:val="superscript"/>
    </w:rPr>
  </w:style>
  <w:style w:type="paragraph" w:styleId="ListBullet2">
    <w:name w:val="List Bullet 2"/>
    <w:basedOn w:val="ListBullet"/>
    <w:uiPriority w:val="99"/>
    <w:qFormat/>
    <w:rsid w:val="003173F0"/>
  </w:style>
  <w:style w:type="paragraph" w:styleId="TOC1">
    <w:name w:val="toc 1"/>
    <w:basedOn w:val="Normal"/>
    <w:next w:val="Normal"/>
    <w:autoRedefine/>
    <w:uiPriority w:val="39"/>
    <w:rsid w:val="00FD5F2B"/>
    <w:pPr>
      <w:spacing w:after="100"/>
    </w:pPr>
  </w:style>
  <w:style w:type="paragraph" w:styleId="TOC3">
    <w:name w:val="toc 3"/>
    <w:basedOn w:val="Normal"/>
    <w:next w:val="Normal"/>
    <w:autoRedefine/>
    <w:uiPriority w:val="39"/>
    <w:rsid w:val="00FD5F2B"/>
    <w:pPr>
      <w:spacing w:after="100"/>
      <w:ind w:left="420"/>
    </w:pPr>
  </w:style>
  <w:style w:type="character" w:styleId="Hyperlink">
    <w:name w:val="Hyperlink"/>
    <w:basedOn w:val="DefaultParagraphFont"/>
    <w:uiPriority w:val="99"/>
    <w:unhideWhenUsed/>
    <w:rsid w:val="00FD5F2B"/>
    <w:rPr>
      <w:color w:val="000000" w:themeColor="hyperlink"/>
      <w:u w:val="single"/>
    </w:rPr>
  </w:style>
  <w:style w:type="character" w:styleId="CommentReference">
    <w:name w:val="annotation reference"/>
    <w:basedOn w:val="DefaultParagraphFont"/>
    <w:uiPriority w:val="99"/>
    <w:semiHidden/>
    <w:rsid w:val="000139E4"/>
    <w:rPr>
      <w:sz w:val="16"/>
      <w:szCs w:val="16"/>
    </w:rPr>
  </w:style>
  <w:style w:type="paragraph" w:styleId="CommentText">
    <w:name w:val="annotation text"/>
    <w:basedOn w:val="Normal"/>
    <w:link w:val="CommentTextChar"/>
    <w:uiPriority w:val="99"/>
    <w:semiHidden/>
    <w:rsid w:val="000139E4"/>
    <w:pPr>
      <w:spacing w:line="240" w:lineRule="auto"/>
    </w:pPr>
    <w:rPr>
      <w:sz w:val="20"/>
      <w:szCs w:val="20"/>
    </w:rPr>
  </w:style>
  <w:style w:type="character" w:customStyle="1" w:styleId="CommentTextChar">
    <w:name w:val="Comment Text Char"/>
    <w:basedOn w:val="DefaultParagraphFont"/>
    <w:link w:val="CommentText"/>
    <w:uiPriority w:val="99"/>
    <w:semiHidden/>
    <w:rsid w:val="000139E4"/>
    <w:rPr>
      <w:rFonts w:ascii="Arial" w:hAnsi="Arial"/>
      <w:sz w:val="20"/>
      <w:szCs w:val="20"/>
    </w:rPr>
  </w:style>
  <w:style w:type="paragraph" w:styleId="CommentSubject">
    <w:name w:val="annotation subject"/>
    <w:basedOn w:val="CommentText"/>
    <w:next w:val="CommentText"/>
    <w:link w:val="CommentSubjectChar"/>
    <w:uiPriority w:val="99"/>
    <w:semiHidden/>
    <w:rsid w:val="000139E4"/>
    <w:rPr>
      <w:b/>
      <w:bCs/>
    </w:rPr>
  </w:style>
  <w:style w:type="character" w:customStyle="1" w:styleId="CommentSubjectChar">
    <w:name w:val="Comment Subject Char"/>
    <w:basedOn w:val="CommentTextChar"/>
    <w:link w:val="CommentSubject"/>
    <w:uiPriority w:val="99"/>
    <w:semiHidden/>
    <w:rsid w:val="000139E4"/>
    <w:rPr>
      <w:rFonts w:ascii="Arial" w:hAnsi="Arial"/>
      <w:b/>
      <w:bCs/>
      <w:sz w:val="20"/>
      <w:szCs w:val="20"/>
    </w:rPr>
  </w:style>
  <w:style w:type="character" w:styleId="Mention">
    <w:name w:val="Mention"/>
    <w:basedOn w:val="DefaultParagraphFont"/>
    <w:uiPriority w:val="99"/>
    <w:semiHidden/>
    <w:rsid w:val="000139E4"/>
    <w:rPr>
      <w:color w:val="2B579A"/>
      <w:shd w:val="clear" w:color="auto" w:fill="E1DFDD"/>
    </w:rPr>
  </w:style>
  <w:style w:type="character" w:styleId="UnresolvedMention">
    <w:name w:val="Unresolved Mention"/>
    <w:basedOn w:val="DefaultParagraphFont"/>
    <w:uiPriority w:val="99"/>
    <w:semiHidden/>
    <w:rsid w:val="00386E9D"/>
    <w:rPr>
      <w:color w:val="605E5C"/>
      <w:shd w:val="clear" w:color="auto" w:fill="E1DFDD"/>
    </w:rPr>
  </w:style>
  <w:style w:type="paragraph" w:styleId="Revision">
    <w:name w:val="Revision"/>
    <w:hidden/>
    <w:uiPriority w:val="99"/>
    <w:semiHidden/>
    <w:rsid w:val="00386E9D"/>
    <w:pPr>
      <w:spacing w:after="0" w:line="240" w:lineRule="auto"/>
    </w:pPr>
    <w:rPr>
      <w:rFonts w:ascii="Arial" w:hAnsi="Arial"/>
      <w:sz w:val="21"/>
    </w:rPr>
  </w:style>
  <w:style w:type="paragraph" w:styleId="TOC2">
    <w:name w:val="toc 2"/>
    <w:basedOn w:val="Normal"/>
    <w:next w:val="Normal"/>
    <w:autoRedefine/>
    <w:uiPriority w:val="39"/>
    <w:rsid w:val="009C00D3"/>
    <w:pPr>
      <w:spacing w:after="100"/>
      <w:ind w:left="210"/>
    </w:pPr>
  </w:style>
  <w:style w:type="character" w:styleId="Emphasis">
    <w:name w:val="Emphasis"/>
    <w:basedOn w:val="DefaultParagraphFont"/>
    <w:uiPriority w:val="20"/>
    <w:qFormat/>
    <w:rsid w:val="00237A81"/>
    <w:rPr>
      <w:i/>
      <w:iCs/>
    </w:rPr>
  </w:style>
  <w:style w:type="character" w:styleId="FollowedHyperlink">
    <w:name w:val="FollowedHyperlink"/>
    <w:basedOn w:val="DefaultParagraphFont"/>
    <w:uiPriority w:val="99"/>
    <w:semiHidden/>
    <w:rsid w:val="00180B15"/>
    <w:rPr>
      <w:color w:val="F6ACC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Colors" Target="diagrams/colors1.xml"/><Relationship Id="rId26" Type="http://schemas.openxmlformats.org/officeDocument/2006/relationships/hyperlink" Target="https://henrysmith.foundation/domestic-abuse-counselling-faqs/" TargetMode="External"/><Relationship Id="rId3" Type="http://schemas.openxmlformats.org/officeDocument/2006/relationships/customXml" Target="../customXml/item3.xml"/><Relationship Id="rId21" Type="http://schemas.openxmlformats.org/officeDocument/2006/relationships/hyperlink" Target="https://henrysmith.foundation/grants/domestic-abuse-counselling/"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diagramQuickStyle" Target="diagrams/quickStyle1.xml"/><Relationship Id="rId25" Type="http://schemas.openxmlformats.org/officeDocument/2006/relationships/hyperlink" Target="https://henrysmith.foundation/contact-u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henrysmith.foundation/grants/domestic-abuse-counselling/" TargetMode="External"/><Relationship Id="rId29" Type="http://schemas.openxmlformats.org/officeDocument/2006/relationships/hyperlink" Target="https://henrysmith.foundation/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henrysmith.foundation/wp-content/uploads/2026/04/Progress-and-Final-Report.docx"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hyperlink" Target="https://henrysmith.foundation/wp-content/uploads/2026/04/Progress-and-Final-Report.docx" TargetMode="External"/><Relationship Id="rId28" Type="http://schemas.openxmlformats.org/officeDocument/2006/relationships/hyperlink" Target="https://henrysmith.foundation/contact-us/" TargetMode="External"/><Relationship Id="rId10" Type="http://schemas.openxmlformats.org/officeDocument/2006/relationships/header" Target="header1.xml"/><Relationship Id="rId19" Type="http://schemas.microsoft.com/office/2007/relationships/diagramDrawing" Target="diagrams/drawing1.xm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rfutures@henrysmith.foundation" TargetMode="External"/><Relationship Id="rId22" Type="http://schemas.openxmlformats.org/officeDocument/2006/relationships/hyperlink" Target="https://henrysmith.foundation/grants/domestic-abuse-counselling/" TargetMode="External"/><Relationship Id="rId27" Type="http://schemas.openxmlformats.org/officeDocument/2006/relationships/hyperlink" Target="https://henrysmith.foundation/ai-statement/" TargetMode="External"/><Relationship Id="rId30" Type="http://schemas.openxmlformats.org/officeDocument/2006/relationships/header" Target="header3.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9AC77A-3A4A-4445-B658-02F2252A37CC}" type="doc">
      <dgm:prSet loTypeId="urn:microsoft.com/office/officeart/2005/8/layout/chevron1" loCatId="process" qsTypeId="urn:microsoft.com/office/officeart/2005/8/quickstyle/simple1" qsCatId="simple" csTypeId="urn:microsoft.com/office/officeart/2005/8/colors/accent1_2" csCatId="accent1" phldr="1"/>
      <dgm:spPr/>
    </dgm:pt>
    <dgm:pt modelId="{76CB7D28-9E59-4C6B-BA7D-2F47338205E6}">
      <dgm:prSet phldrT="[Text]"/>
      <dgm:spPr>
        <a:solidFill>
          <a:srgbClr val="6B2E36"/>
        </a:solidFill>
      </dgm:spPr>
      <dgm:t>
        <a:bodyPr/>
        <a:lstStyle/>
        <a:p>
          <a:r>
            <a:rPr lang="en-GB"/>
            <a:t>Expression of interest</a:t>
          </a:r>
        </a:p>
      </dgm:t>
    </dgm:pt>
    <dgm:pt modelId="{E2F9BF38-7527-4C17-8D0C-56DB68A2CAA9}" type="parTrans" cxnId="{489B7535-A2E3-4243-BF53-09938BFC6641}">
      <dgm:prSet/>
      <dgm:spPr/>
      <dgm:t>
        <a:bodyPr/>
        <a:lstStyle/>
        <a:p>
          <a:endParaRPr lang="en-GB"/>
        </a:p>
      </dgm:t>
    </dgm:pt>
    <dgm:pt modelId="{EB2FFCD0-C46D-40B8-9564-E2270BC802C1}" type="sibTrans" cxnId="{489B7535-A2E3-4243-BF53-09938BFC6641}">
      <dgm:prSet/>
      <dgm:spPr/>
      <dgm:t>
        <a:bodyPr/>
        <a:lstStyle/>
        <a:p>
          <a:endParaRPr lang="en-GB"/>
        </a:p>
      </dgm:t>
    </dgm:pt>
    <dgm:pt modelId="{AA8DE110-5DE4-4901-AA56-3F063C0C46F9}">
      <dgm:prSet phldrT="[Text]"/>
      <dgm:spPr>
        <a:solidFill>
          <a:srgbClr val="6B2E36"/>
        </a:solidFill>
      </dgm:spPr>
      <dgm:t>
        <a:bodyPr/>
        <a:lstStyle/>
        <a:p>
          <a:r>
            <a:rPr lang="en-GB"/>
            <a:t>Full application </a:t>
          </a:r>
        </a:p>
      </dgm:t>
    </dgm:pt>
    <dgm:pt modelId="{79C88180-81AB-41FB-A5A0-342B015E70CB}" type="parTrans" cxnId="{09E095B6-DC6F-4ABD-8043-B6AC1B8B97BA}">
      <dgm:prSet/>
      <dgm:spPr/>
      <dgm:t>
        <a:bodyPr/>
        <a:lstStyle/>
        <a:p>
          <a:endParaRPr lang="en-GB"/>
        </a:p>
      </dgm:t>
    </dgm:pt>
    <dgm:pt modelId="{8C608989-E795-4418-996B-8EBD8536A10A}" type="sibTrans" cxnId="{09E095B6-DC6F-4ABD-8043-B6AC1B8B97BA}">
      <dgm:prSet/>
      <dgm:spPr/>
      <dgm:t>
        <a:bodyPr/>
        <a:lstStyle/>
        <a:p>
          <a:endParaRPr lang="en-GB"/>
        </a:p>
      </dgm:t>
    </dgm:pt>
    <dgm:pt modelId="{07CDCF43-8223-413C-8388-0552C37B5B7E}">
      <dgm:prSet phldrT="[Text]"/>
      <dgm:spPr>
        <a:solidFill>
          <a:srgbClr val="6B2E36"/>
        </a:solidFill>
      </dgm:spPr>
      <dgm:t>
        <a:bodyPr/>
        <a:lstStyle/>
        <a:p>
          <a:r>
            <a:rPr lang="en-GB"/>
            <a:t>Grants awared</a:t>
          </a:r>
        </a:p>
      </dgm:t>
    </dgm:pt>
    <dgm:pt modelId="{E5E0A7F8-CC5C-4395-8D92-834E4AA9B560}" type="parTrans" cxnId="{758B9A48-1235-4B65-8BCE-74BC9D8F2CB0}">
      <dgm:prSet/>
      <dgm:spPr/>
      <dgm:t>
        <a:bodyPr/>
        <a:lstStyle/>
        <a:p>
          <a:endParaRPr lang="en-GB"/>
        </a:p>
      </dgm:t>
    </dgm:pt>
    <dgm:pt modelId="{58022E6A-89C7-4128-BE1B-81BF6361B4D6}" type="sibTrans" cxnId="{758B9A48-1235-4B65-8BCE-74BC9D8F2CB0}">
      <dgm:prSet/>
      <dgm:spPr/>
      <dgm:t>
        <a:bodyPr/>
        <a:lstStyle/>
        <a:p>
          <a:endParaRPr lang="en-GB"/>
        </a:p>
      </dgm:t>
    </dgm:pt>
    <dgm:pt modelId="{7FB9C763-E47A-4711-B4B7-70F7DA4BA28F}">
      <dgm:prSet/>
      <dgm:spPr>
        <a:solidFill>
          <a:srgbClr val="6B2E36"/>
        </a:solidFill>
      </dgm:spPr>
      <dgm:t>
        <a:bodyPr/>
        <a:lstStyle/>
        <a:p>
          <a:r>
            <a:rPr lang="en-GB"/>
            <a:t>Eligibilty quiz</a:t>
          </a:r>
        </a:p>
      </dgm:t>
    </dgm:pt>
    <dgm:pt modelId="{CAB5A1E3-EC4A-45DC-95BE-E8062CC7E376}" type="parTrans" cxnId="{A5AB7520-BFD5-4538-922B-33D0A21CCCC1}">
      <dgm:prSet/>
      <dgm:spPr/>
      <dgm:t>
        <a:bodyPr/>
        <a:lstStyle/>
        <a:p>
          <a:endParaRPr lang="en-GB"/>
        </a:p>
      </dgm:t>
    </dgm:pt>
    <dgm:pt modelId="{D7C03D68-3E5A-468A-8157-88AAB857C15B}" type="sibTrans" cxnId="{A5AB7520-BFD5-4538-922B-33D0A21CCCC1}">
      <dgm:prSet/>
      <dgm:spPr/>
      <dgm:t>
        <a:bodyPr/>
        <a:lstStyle/>
        <a:p>
          <a:endParaRPr lang="en-GB"/>
        </a:p>
      </dgm:t>
    </dgm:pt>
    <dgm:pt modelId="{3E7DC1C0-61D4-4D62-B7B4-AE15279735EC}">
      <dgm:prSet/>
      <dgm:spPr>
        <a:solidFill>
          <a:srgbClr val="6B2E36"/>
        </a:solidFill>
      </dgm:spPr>
      <dgm:t>
        <a:bodyPr/>
        <a:lstStyle/>
        <a:p>
          <a:r>
            <a:rPr lang="en-GB"/>
            <a:t>A conversation with us</a:t>
          </a:r>
        </a:p>
      </dgm:t>
    </dgm:pt>
    <dgm:pt modelId="{767F6A83-A2EF-4DCC-A678-B7D9B7DF9034}" type="parTrans" cxnId="{C94A0836-5256-4C57-B9AF-4691C2032614}">
      <dgm:prSet/>
      <dgm:spPr/>
      <dgm:t>
        <a:bodyPr/>
        <a:lstStyle/>
        <a:p>
          <a:endParaRPr lang="en-GB"/>
        </a:p>
      </dgm:t>
    </dgm:pt>
    <dgm:pt modelId="{B79BDDAD-B7C0-4C22-9505-14FD521C0AAE}" type="sibTrans" cxnId="{C94A0836-5256-4C57-B9AF-4691C2032614}">
      <dgm:prSet/>
      <dgm:spPr/>
      <dgm:t>
        <a:bodyPr/>
        <a:lstStyle/>
        <a:p>
          <a:endParaRPr lang="en-GB"/>
        </a:p>
      </dgm:t>
    </dgm:pt>
    <dgm:pt modelId="{A48CD1DB-DF8A-42F9-9FF5-05232FD61F60}" type="pres">
      <dgm:prSet presAssocID="{F39AC77A-3A4A-4445-B658-02F2252A37CC}" presName="Name0" presStyleCnt="0">
        <dgm:presLayoutVars>
          <dgm:dir/>
          <dgm:animLvl val="lvl"/>
          <dgm:resizeHandles val="exact"/>
        </dgm:presLayoutVars>
      </dgm:prSet>
      <dgm:spPr/>
    </dgm:pt>
    <dgm:pt modelId="{3FA82D47-1513-4291-9E89-5B733237AF36}" type="pres">
      <dgm:prSet presAssocID="{7FB9C763-E47A-4711-B4B7-70F7DA4BA28F}" presName="parTxOnly" presStyleLbl="node1" presStyleIdx="0" presStyleCnt="5">
        <dgm:presLayoutVars>
          <dgm:chMax val="0"/>
          <dgm:chPref val="0"/>
          <dgm:bulletEnabled val="1"/>
        </dgm:presLayoutVars>
      </dgm:prSet>
      <dgm:spPr/>
    </dgm:pt>
    <dgm:pt modelId="{EF430D4A-9DD5-4B7C-A405-BE8ECAE3F0FD}" type="pres">
      <dgm:prSet presAssocID="{D7C03D68-3E5A-468A-8157-88AAB857C15B}" presName="parTxOnlySpace" presStyleCnt="0"/>
      <dgm:spPr/>
    </dgm:pt>
    <dgm:pt modelId="{DBCD3670-8B5C-48C2-9660-F699E33CB78A}" type="pres">
      <dgm:prSet presAssocID="{76CB7D28-9E59-4C6B-BA7D-2F47338205E6}" presName="parTxOnly" presStyleLbl="node1" presStyleIdx="1" presStyleCnt="5">
        <dgm:presLayoutVars>
          <dgm:chMax val="0"/>
          <dgm:chPref val="0"/>
          <dgm:bulletEnabled val="1"/>
        </dgm:presLayoutVars>
      </dgm:prSet>
      <dgm:spPr/>
    </dgm:pt>
    <dgm:pt modelId="{A37B6D07-29F5-472B-84E8-824199E1CE20}" type="pres">
      <dgm:prSet presAssocID="{EB2FFCD0-C46D-40B8-9564-E2270BC802C1}" presName="parTxOnlySpace" presStyleCnt="0"/>
      <dgm:spPr/>
    </dgm:pt>
    <dgm:pt modelId="{1FB4A758-5805-4C81-82BA-814E9003A3B4}" type="pres">
      <dgm:prSet presAssocID="{AA8DE110-5DE4-4901-AA56-3F063C0C46F9}" presName="parTxOnly" presStyleLbl="node1" presStyleIdx="2" presStyleCnt="5">
        <dgm:presLayoutVars>
          <dgm:chMax val="0"/>
          <dgm:chPref val="0"/>
          <dgm:bulletEnabled val="1"/>
        </dgm:presLayoutVars>
      </dgm:prSet>
      <dgm:spPr/>
    </dgm:pt>
    <dgm:pt modelId="{A28FD849-3435-4063-821F-49FB327E342A}" type="pres">
      <dgm:prSet presAssocID="{8C608989-E795-4418-996B-8EBD8536A10A}" presName="parTxOnlySpace" presStyleCnt="0"/>
      <dgm:spPr/>
    </dgm:pt>
    <dgm:pt modelId="{EE5A9467-D120-46CD-A997-521D39D9DCB7}" type="pres">
      <dgm:prSet presAssocID="{3E7DC1C0-61D4-4D62-B7B4-AE15279735EC}" presName="parTxOnly" presStyleLbl="node1" presStyleIdx="3" presStyleCnt="5">
        <dgm:presLayoutVars>
          <dgm:chMax val="0"/>
          <dgm:chPref val="0"/>
          <dgm:bulletEnabled val="1"/>
        </dgm:presLayoutVars>
      </dgm:prSet>
      <dgm:spPr/>
    </dgm:pt>
    <dgm:pt modelId="{F27145F8-18D9-4D3F-9D90-11821FD9CA97}" type="pres">
      <dgm:prSet presAssocID="{B79BDDAD-B7C0-4C22-9505-14FD521C0AAE}" presName="parTxOnlySpace" presStyleCnt="0"/>
      <dgm:spPr/>
    </dgm:pt>
    <dgm:pt modelId="{E1D51D1A-1B75-469C-8BE3-A52474612D7E}" type="pres">
      <dgm:prSet presAssocID="{07CDCF43-8223-413C-8388-0552C37B5B7E}" presName="parTxOnly" presStyleLbl="node1" presStyleIdx="4" presStyleCnt="5">
        <dgm:presLayoutVars>
          <dgm:chMax val="0"/>
          <dgm:chPref val="0"/>
          <dgm:bulletEnabled val="1"/>
        </dgm:presLayoutVars>
      </dgm:prSet>
      <dgm:spPr/>
    </dgm:pt>
  </dgm:ptLst>
  <dgm:cxnLst>
    <dgm:cxn modelId="{A5AB7520-BFD5-4538-922B-33D0A21CCCC1}" srcId="{F39AC77A-3A4A-4445-B658-02F2252A37CC}" destId="{7FB9C763-E47A-4711-B4B7-70F7DA4BA28F}" srcOrd="0" destOrd="0" parTransId="{CAB5A1E3-EC4A-45DC-95BE-E8062CC7E376}" sibTransId="{D7C03D68-3E5A-468A-8157-88AAB857C15B}"/>
    <dgm:cxn modelId="{489B7535-A2E3-4243-BF53-09938BFC6641}" srcId="{F39AC77A-3A4A-4445-B658-02F2252A37CC}" destId="{76CB7D28-9E59-4C6B-BA7D-2F47338205E6}" srcOrd="1" destOrd="0" parTransId="{E2F9BF38-7527-4C17-8D0C-56DB68A2CAA9}" sibTransId="{EB2FFCD0-C46D-40B8-9564-E2270BC802C1}"/>
    <dgm:cxn modelId="{C94A0836-5256-4C57-B9AF-4691C2032614}" srcId="{F39AC77A-3A4A-4445-B658-02F2252A37CC}" destId="{3E7DC1C0-61D4-4D62-B7B4-AE15279735EC}" srcOrd="3" destOrd="0" parTransId="{767F6A83-A2EF-4DCC-A678-B7D9B7DF9034}" sibTransId="{B79BDDAD-B7C0-4C22-9505-14FD521C0AAE}"/>
    <dgm:cxn modelId="{A6A9D362-09B6-482B-8599-F9471BCB9476}" type="presOf" srcId="{AA8DE110-5DE4-4901-AA56-3F063C0C46F9}" destId="{1FB4A758-5805-4C81-82BA-814E9003A3B4}" srcOrd="0" destOrd="0" presId="urn:microsoft.com/office/officeart/2005/8/layout/chevron1"/>
    <dgm:cxn modelId="{3DFB3144-B10F-4F7A-B461-EB7B9A4FC623}" type="presOf" srcId="{3E7DC1C0-61D4-4D62-B7B4-AE15279735EC}" destId="{EE5A9467-D120-46CD-A997-521D39D9DCB7}" srcOrd="0" destOrd="0" presId="urn:microsoft.com/office/officeart/2005/8/layout/chevron1"/>
    <dgm:cxn modelId="{758B9A48-1235-4B65-8BCE-74BC9D8F2CB0}" srcId="{F39AC77A-3A4A-4445-B658-02F2252A37CC}" destId="{07CDCF43-8223-413C-8388-0552C37B5B7E}" srcOrd="4" destOrd="0" parTransId="{E5E0A7F8-CC5C-4395-8D92-834E4AA9B560}" sibTransId="{58022E6A-89C7-4128-BE1B-81BF6361B4D6}"/>
    <dgm:cxn modelId="{3EFB2B6D-7F03-4BDA-8015-066F7535F934}" type="presOf" srcId="{7FB9C763-E47A-4711-B4B7-70F7DA4BA28F}" destId="{3FA82D47-1513-4291-9E89-5B733237AF36}" srcOrd="0" destOrd="0" presId="urn:microsoft.com/office/officeart/2005/8/layout/chevron1"/>
    <dgm:cxn modelId="{09E095B6-DC6F-4ABD-8043-B6AC1B8B97BA}" srcId="{F39AC77A-3A4A-4445-B658-02F2252A37CC}" destId="{AA8DE110-5DE4-4901-AA56-3F063C0C46F9}" srcOrd="2" destOrd="0" parTransId="{79C88180-81AB-41FB-A5A0-342B015E70CB}" sibTransId="{8C608989-E795-4418-996B-8EBD8536A10A}"/>
    <dgm:cxn modelId="{14EBA1E1-03BC-4AB8-B5CA-BEA23440E57C}" type="presOf" srcId="{07CDCF43-8223-413C-8388-0552C37B5B7E}" destId="{E1D51D1A-1B75-469C-8BE3-A52474612D7E}" srcOrd="0" destOrd="0" presId="urn:microsoft.com/office/officeart/2005/8/layout/chevron1"/>
    <dgm:cxn modelId="{CE6D2DF1-F0A3-4D05-865D-A5A409C87909}" type="presOf" srcId="{76CB7D28-9E59-4C6B-BA7D-2F47338205E6}" destId="{DBCD3670-8B5C-48C2-9660-F699E33CB78A}" srcOrd="0" destOrd="0" presId="urn:microsoft.com/office/officeart/2005/8/layout/chevron1"/>
    <dgm:cxn modelId="{5144FFF4-9A0B-4F78-9BE9-E475CB1D4346}" type="presOf" srcId="{F39AC77A-3A4A-4445-B658-02F2252A37CC}" destId="{A48CD1DB-DF8A-42F9-9FF5-05232FD61F60}" srcOrd="0" destOrd="0" presId="urn:microsoft.com/office/officeart/2005/8/layout/chevron1"/>
    <dgm:cxn modelId="{BB5001FF-B902-42CE-88D1-9A465C29C160}" type="presParOf" srcId="{A48CD1DB-DF8A-42F9-9FF5-05232FD61F60}" destId="{3FA82D47-1513-4291-9E89-5B733237AF36}" srcOrd="0" destOrd="0" presId="urn:microsoft.com/office/officeart/2005/8/layout/chevron1"/>
    <dgm:cxn modelId="{4176FEE1-5C3B-4B4E-B817-F710E09FD8C0}" type="presParOf" srcId="{A48CD1DB-DF8A-42F9-9FF5-05232FD61F60}" destId="{EF430D4A-9DD5-4B7C-A405-BE8ECAE3F0FD}" srcOrd="1" destOrd="0" presId="urn:microsoft.com/office/officeart/2005/8/layout/chevron1"/>
    <dgm:cxn modelId="{881F9A2C-D871-4A82-89B2-FAFE5BBFD530}" type="presParOf" srcId="{A48CD1DB-DF8A-42F9-9FF5-05232FD61F60}" destId="{DBCD3670-8B5C-48C2-9660-F699E33CB78A}" srcOrd="2" destOrd="0" presId="urn:microsoft.com/office/officeart/2005/8/layout/chevron1"/>
    <dgm:cxn modelId="{AF0CCA7B-02A1-46B4-BE0D-E5DAFA6EF4BC}" type="presParOf" srcId="{A48CD1DB-DF8A-42F9-9FF5-05232FD61F60}" destId="{A37B6D07-29F5-472B-84E8-824199E1CE20}" srcOrd="3" destOrd="0" presId="urn:microsoft.com/office/officeart/2005/8/layout/chevron1"/>
    <dgm:cxn modelId="{B69D21AC-C5D7-4932-A4E1-EB326B9ADAC9}" type="presParOf" srcId="{A48CD1DB-DF8A-42F9-9FF5-05232FD61F60}" destId="{1FB4A758-5805-4C81-82BA-814E9003A3B4}" srcOrd="4" destOrd="0" presId="urn:microsoft.com/office/officeart/2005/8/layout/chevron1"/>
    <dgm:cxn modelId="{EAD5E816-5BB4-4E64-9110-FDA1E820C923}" type="presParOf" srcId="{A48CD1DB-DF8A-42F9-9FF5-05232FD61F60}" destId="{A28FD849-3435-4063-821F-49FB327E342A}" srcOrd="5" destOrd="0" presId="urn:microsoft.com/office/officeart/2005/8/layout/chevron1"/>
    <dgm:cxn modelId="{8CD61B73-782D-4A75-BD24-9A2D291B77F8}" type="presParOf" srcId="{A48CD1DB-DF8A-42F9-9FF5-05232FD61F60}" destId="{EE5A9467-D120-46CD-A997-521D39D9DCB7}" srcOrd="6" destOrd="0" presId="urn:microsoft.com/office/officeart/2005/8/layout/chevron1"/>
    <dgm:cxn modelId="{D0C1A649-0052-4130-83E3-1C64EC560817}" type="presParOf" srcId="{A48CD1DB-DF8A-42F9-9FF5-05232FD61F60}" destId="{F27145F8-18D9-4D3F-9D90-11821FD9CA97}" srcOrd="7" destOrd="0" presId="urn:microsoft.com/office/officeart/2005/8/layout/chevron1"/>
    <dgm:cxn modelId="{A95219FB-0148-4CED-B734-6F7D4839AEB1}" type="presParOf" srcId="{A48CD1DB-DF8A-42F9-9FF5-05232FD61F60}" destId="{E1D51D1A-1B75-469C-8BE3-A52474612D7E}"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A82D47-1513-4291-9E89-5B733237AF36}">
      <dsp:nvSpPr>
        <dsp:cNvPr id="0" name=""/>
        <dsp:cNvSpPr/>
      </dsp:nvSpPr>
      <dsp:spPr>
        <a:xfrm>
          <a:off x="1339"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Eligibilty quiz</a:t>
          </a:r>
        </a:p>
      </dsp:txBody>
      <dsp:txXfrm>
        <a:off x="239762" y="223857"/>
        <a:ext cx="715268" cy="476845"/>
      </dsp:txXfrm>
    </dsp:sp>
    <dsp:sp modelId="{DBCD3670-8B5C-48C2-9660-F699E33CB78A}">
      <dsp:nvSpPr>
        <dsp:cNvPr id="0" name=""/>
        <dsp:cNvSpPr/>
      </dsp:nvSpPr>
      <dsp:spPr>
        <a:xfrm>
          <a:off x="1074241"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Expression of interest</a:t>
          </a:r>
        </a:p>
      </dsp:txBody>
      <dsp:txXfrm>
        <a:off x="1312664" y="223857"/>
        <a:ext cx="715268" cy="476845"/>
      </dsp:txXfrm>
    </dsp:sp>
    <dsp:sp modelId="{1FB4A758-5805-4C81-82BA-814E9003A3B4}">
      <dsp:nvSpPr>
        <dsp:cNvPr id="0" name=""/>
        <dsp:cNvSpPr/>
      </dsp:nvSpPr>
      <dsp:spPr>
        <a:xfrm>
          <a:off x="2147143"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Full application </a:t>
          </a:r>
        </a:p>
      </dsp:txBody>
      <dsp:txXfrm>
        <a:off x="2385566" y="223857"/>
        <a:ext cx="715268" cy="476845"/>
      </dsp:txXfrm>
    </dsp:sp>
    <dsp:sp modelId="{EE5A9467-D120-46CD-A997-521D39D9DCB7}">
      <dsp:nvSpPr>
        <dsp:cNvPr id="0" name=""/>
        <dsp:cNvSpPr/>
      </dsp:nvSpPr>
      <dsp:spPr>
        <a:xfrm>
          <a:off x="3220045"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A conversation with us</a:t>
          </a:r>
        </a:p>
      </dsp:txBody>
      <dsp:txXfrm>
        <a:off x="3458468" y="223857"/>
        <a:ext cx="715268" cy="476845"/>
      </dsp:txXfrm>
    </dsp:sp>
    <dsp:sp modelId="{E1D51D1A-1B75-469C-8BE3-A52474612D7E}">
      <dsp:nvSpPr>
        <dsp:cNvPr id="0" name=""/>
        <dsp:cNvSpPr/>
      </dsp:nvSpPr>
      <dsp:spPr>
        <a:xfrm>
          <a:off x="4292947"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Grants awared</a:t>
          </a:r>
        </a:p>
      </dsp:txBody>
      <dsp:txXfrm>
        <a:off x="4531370" y="223857"/>
        <a:ext cx="715268" cy="47684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SF Theme Colours">
      <a:dk1>
        <a:sysClr val="windowText" lastClr="000000"/>
      </a:dk1>
      <a:lt1>
        <a:sysClr val="window" lastClr="FFFFFF"/>
      </a:lt1>
      <a:dk2>
        <a:srgbClr val="6B2E36"/>
      </a:dk2>
      <a:lt2>
        <a:srgbClr val="FFDEDE"/>
      </a:lt2>
      <a:accent1>
        <a:srgbClr val="6B2E36"/>
      </a:accent1>
      <a:accent2>
        <a:srgbClr val="FA8FBA"/>
      </a:accent2>
      <a:accent3>
        <a:srgbClr val="F6ACC9"/>
      </a:accent3>
      <a:accent4>
        <a:srgbClr val="FAC3D8"/>
      </a:accent4>
      <a:accent5>
        <a:srgbClr val="FFDEDE"/>
      </a:accent5>
      <a:accent6>
        <a:srgbClr val="4E2227"/>
      </a:accent6>
      <a:hlink>
        <a:srgbClr val="000000"/>
      </a:hlink>
      <a:folHlink>
        <a:srgbClr val="F6ACC9"/>
      </a:folHlink>
    </a:clrScheme>
    <a:fontScheme name="HSF Theme Fonts">
      <a:majorFont>
        <a:latin typeface="Inter"/>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09DDF-6F29-4381-922F-37280C141B3E}">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customXml/itemProps2.xml><?xml version="1.0" encoding="utf-8"?>
<ds:datastoreItem xmlns:ds="http://schemas.openxmlformats.org/officeDocument/2006/customXml" ds:itemID="{BA446645-3F8D-4180-99E2-835F2C3E5CFC}">
  <ds:schemaRefs>
    <ds:schemaRef ds:uri="http://schemas.microsoft.com/sharepoint/v3/contenttype/forms"/>
  </ds:schemaRefs>
</ds:datastoreItem>
</file>

<file path=customXml/itemProps3.xml><?xml version="1.0" encoding="utf-8"?>
<ds:datastoreItem xmlns:ds="http://schemas.openxmlformats.org/officeDocument/2006/customXml" ds:itemID="{9FFB5E10-C92A-4E01-B0FA-0971D8B31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2463</Words>
  <Characters>15127</Characters>
  <Application>Microsoft Office Word</Application>
  <DocSecurity>0</DocSecurity>
  <Lines>285</Lines>
  <Paragraphs>162</Paragraphs>
  <ScaleCrop>false</ScaleCrop>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Ella Davey</cp:lastModifiedBy>
  <cp:revision>346</cp:revision>
  <dcterms:created xsi:type="dcterms:W3CDTF">2026-06-07T22:30:00Z</dcterms:created>
  <dcterms:modified xsi:type="dcterms:W3CDTF">2026-08-26T16:23:00Z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GrammarlyDocumentId">
    <vt:lpwstr>fdabb329-b825-4eda-a586-82f3f5cf7239</vt:lpwstr>
  </property>
  <property fmtid="{D5CDD505-2E9C-101B-9397-08002B2CF9AE}" pid="5" name="ContentTypeId">
    <vt:lpwstr>0x010100682F45A86DE50E4899C9201F703437FE</vt:lpwstr>
  </property>
</Properties>
</file>