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DBA65" w14:textId="3E5B8A0F" w:rsidR="0093622E" w:rsidRPr="0093622E" w:rsidRDefault="2B1CB009" w:rsidP="5F381C94">
      <w:pPr>
        <w:pStyle w:val="Title"/>
        <w:spacing w:before="360" w:line="320" w:lineRule="atLeast"/>
      </w:pPr>
      <w:bookmarkStart w:id="0" w:name="title"/>
      <w:r>
        <w:t>Welcome for Newcomers</w:t>
      </w:r>
      <w:r w:rsidR="299356D1">
        <w:t xml:space="preserve"> </w:t>
      </w:r>
      <w:r w:rsidR="2C5A09F8">
        <w:t>Fund</w:t>
      </w:r>
      <w:r w:rsidR="15DCFB04">
        <w:t>ing</w:t>
      </w:r>
      <w:r w:rsidR="2C5A09F8">
        <w:t xml:space="preserve"> </w:t>
      </w:r>
      <w:r w:rsidR="00082803">
        <w:t xml:space="preserve">Guidelines </w:t>
      </w:r>
    </w:p>
    <w:p w14:paraId="69CE05ED" w14:textId="61D714A9" w:rsidR="0093622E" w:rsidRPr="0093622E" w:rsidRDefault="0093622E" w:rsidP="5F381C94">
      <w:pPr>
        <w:pStyle w:val="Title"/>
        <w:spacing w:before="360" w:line="320" w:lineRule="atLeast"/>
        <w:rPr>
          <w:rFonts w:eastAsia="Arial" w:cs="Arial"/>
          <w:color w:val="6B2E36" w:themeColor="accent1"/>
          <w:sz w:val="21"/>
          <w:szCs w:val="21"/>
        </w:rPr>
      </w:pPr>
    </w:p>
    <w:bookmarkEnd w:id="0"/>
    <w:p w14:paraId="7D733498" w14:textId="4985C100" w:rsidR="0093622E" w:rsidRPr="0093622E" w:rsidRDefault="773684F9" w:rsidP="5F381C94">
      <w:pPr>
        <w:pStyle w:val="Title"/>
        <w:spacing w:before="360" w:line="320" w:lineRule="atLeast"/>
      </w:pPr>
      <w:r w:rsidRPr="5F381C94">
        <w:rPr>
          <w:rFonts w:eastAsia="Arial" w:cs="Arial"/>
          <w:color w:val="6B2E36" w:themeColor="accent1"/>
          <w:sz w:val="21"/>
          <w:szCs w:val="21"/>
        </w:rPr>
        <w:t>2026</w:t>
      </w:r>
    </w:p>
    <w:p w14:paraId="680A58A7" w14:textId="47BA6FF7" w:rsidR="0093622E" w:rsidRPr="0093622E" w:rsidRDefault="0093622E" w:rsidP="5F381C94"/>
    <w:p w14:paraId="5AFEC97A" w14:textId="356EB013" w:rsidR="0093622E" w:rsidRPr="0093622E" w:rsidRDefault="0093622E" w:rsidP="5F381C94">
      <w:pPr>
        <w:spacing w:before="360"/>
        <w:ind w:left="113"/>
        <w:rPr>
          <w:rFonts w:eastAsia="Arial" w:cs="Arial"/>
          <w:b/>
          <w:bCs/>
          <w:color w:val="6B2E36" w:themeColor="accent1"/>
          <w:szCs w:val="21"/>
        </w:rPr>
      </w:pPr>
    </w:p>
    <w:p w14:paraId="0784BC31" w14:textId="6D5623A7" w:rsidR="00C92C61" w:rsidRDefault="00C92C61" w:rsidP="5F381C94">
      <w:pPr>
        <w:rPr>
          <w:sz w:val="46"/>
          <w:szCs w:val="46"/>
        </w:rPr>
      </w:pPr>
    </w:p>
    <w:p w14:paraId="0A345CC0" w14:textId="77777777" w:rsidR="00C92C61" w:rsidRPr="0094259B" w:rsidRDefault="00C92C61" w:rsidP="00E40615">
      <w:pPr>
        <w:sectPr w:rsidR="00C92C61" w:rsidRPr="0094259B" w:rsidSect="005530F0">
          <w:headerReference w:type="default" r:id="rId10"/>
          <w:footerReference w:type="default" r:id="rId11"/>
          <w:headerReference w:type="first" r:id="rId12"/>
          <w:footerReference w:type="first" r:id="rId13"/>
          <w:pgSz w:w="11906" w:h="16838" w:code="9"/>
          <w:pgMar w:top="1701" w:right="680" w:bottom="1134" w:left="1985" w:header="397" w:footer="340" w:gutter="0"/>
          <w:cols w:space="708"/>
          <w:titlePg/>
          <w:docGrid w:linePitch="360"/>
        </w:sectPr>
      </w:pPr>
    </w:p>
    <w:p w14:paraId="799B8A1D" w14:textId="77777777" w:rsidR="0075156B" w:rsidRPr="00303A93" w:rsidRDefault="0075156B" w:rsidP="45B6B00A">
      <w:pPr>
        <w:pStyle w:val="Heading1"/>
        <w:rPr>
          <w:rFonts w:eastAsia="Inter" w:cs="Arial"/>
        </w:rPr>
      </w:pPr>
      <w:bookmarkStart w:id="1" w:name="_Toc226990435"/>
      <w:r w:rsidRPr="00303A93">
        <w:rPr>
          <w:rFonts w:eastAsia="Inter" w:cs="Arial"/>
        </w:rPr>
        <w:lastRenderedPageBreak/>
        <w:t>Purpose</w:t>
      </w:r>
      <w:bookmarkEnd w:id="1"/>
    </w:p>
    <w:p w14:paraId="1BBE516C" w14:textId="15C6CB0B" w:rsidR="0052495D" w:rsidRPr="00303A93" w:rsidRDefault="1D9C8498" w:rsidP="45B6B00A">
      <w:pPr>
        <w:rPr>
          <w:rFonts w:eastAsia="Inter" w:cs="Arial"/>
        </w:rPr>
      </w:pPr>
      <w:r w:rsidRPr="5F381C94">
        <w:rPr>
          <w:rFonts w:eastAsia="Inter" w:cs="Arial"/>
        </w:rPr>
        <w:t>This document provides key information about the</w:t>
      </w:r>
      <w:r w:rsidR="00584FF3" w:rsidRPr="5F381C94">
        <w:rPr>
          <w:rFonts w:eastAsia="Inter" w:cs="Arial"/>
        </w:rPr>
        <w:t xml:space="preserve"> </w:t>
      </w:r>
      <w:r w:rsidR="00584FF3">
        <w:t>Welcome for Newcomers</w:t>
      </w:r>
      <w:r w:rsidR="4B8DB9BF">
        <w:t xml:space="preserve"> fund</w:t>
      </w:r>
      <w:r w:rsidR="00D50925">
        <w:t xml:space="preserve"> </w:t>
      </w:r>
      <w:r w:rsidRPr="5F381C94">
        <w:rPr>
          <w:rFonts w:eastAsia="Inter" w:cs="Arial"/>
        </w:rPr>
        <w:t>– including who is eligible, what we’re looking to support, how to apply</w:t>
      </w:r>
      <w:r w:rsidR="00723FC9" w:rsidRPr="5F381C94">
        <w:rPr>
          <w:rFonts w:eastAsia="Inter" w:cs="Arial"/>
        </w:rPr>
        <w:t xml:space="preserve"> and how we can support you through the application process. </w:t>
      </w:r>
    </w:p>
    <w:p w14:paraId="01E91A3C" w14:textId="4BD669A7" w:rsidR="00FD5F2B" w:rsidRPr="00303A93" w:rsidRDefault="00FD5F2B" w:rsidP="45B6B00A">
      <w:pPr>
        <w:pStyle w:val="Heading1"/>
        <w:rPr>
          <w:rFonts w:eastAsia="Inter" w:cs="Arial"/>
        </w:rPr>
      </w:pPr>
      <w:bookmarkStart w:id="2" w:name="_Toc226990436"/>
      <w:r w:rsidRPr="00303A93">
        <w:rPr>
          <w:rFonts w:eastAsia="Inter" w:cs="Arial"/>
        </w:rPr>
        <w:t>Contents</w:t>
      </w:r>
      <w:bookmarkEnd w:id="2"/>
    </w:p>
    <w:p w14:paraId="567059B0" w14:textId="2C0B8205" w:rsidR="00173275" w:rsidRDefault="00FD5F2B">
      <w:pPr>
        <w:pStyle w:val="TOC1"/>
        <w:tabs>
          <w:tab w:val="right" w:leader="dot" w:pos="9231"/>
        </w:tabs>
        <w:rPr>
          <w:rFonts w:asciiTheme="minorHAnsi" w:eastAsiaTheme="minorEastAsia" w:hAnsiTheme="minorHAnsi"/>
          <w:noProof/>
          <w:sz w:val="24"/>
          <w:lang w:eastAsia="en-GB"/>
        </w:rPr>
      </w:pPr>
      <w:r w:rsidRPr="00303A93">
        <w:rPr>
          <w:rFonts w:cs="Arial"/>
        </w:rPr>
        <w:fldChar w:fldCharType="begin"/>
      </w:r>
      <w:r w:rsidRPr="00303A93">
        <w:rPr>
          <w:rFonts w:cs="Arial"/>
        </w:rPr>
        <w:instrText xml:space="preserve"> TOC \o "1-3" \h \z \u </w:instrText>
      </w:r>
      <w:r w:rsidRPr="00303A93">
        <w:rPr>
          <w:rFonts w:cs="Arial"/>
        </w:rPr>
        <w:fldChar w:fldCharType="separate"/>
      </w:r>
      <w:hyperlink w:anchor="_Toc226990435" w:history="1">
        <w:r w:rsidR="00173275" w:rsidRPr="007D0337">
          <w:rPr>
            <w:rStyle w:val="Hyperlink"/>
            <w:rFonts w:eastAsia="Inter" w:cs="Arial"/>
            <w:noProof/>
          </w:rPr>
          <w:t>Purpose</w:t>
        </w:r>
        <w:r w:rsidR="00173275">
          <w:rPr>
            <w:noProof/>
            <w:webHidden/>
          </w:rPr>
          <w:tab/>
        </w:r>
        <w:r w:rsidR="00173275">
          <w:rPr>
            <w:noProof/>
            <w:webHidden/>
          </w:rPr>
          <w:fldChar w:fldCharType="begin"/>
        </w:r>
        <w:r w:rsidR="00173275">
          <w:rPr>
            <w:noProof/>
            <w:webHidden/>
          </w:rPr>
          <w:instrText xml:space="preserve"> PAGEREF _Toc226990435 \h </w:instrText>
        </w:r>
        <w:r w:rsidR="00173275">
          <w:rPr>
            <w:noProof/>
            <w:webHidden/>
          </w:rPr>
        </w:r>
        <w:r w:rsidR="00173275">
          <w:rPr>
            <w:noProof/>
            <w:webHidden/>
          </w:rPr>
          <w:fldChar w:fldCharType="separate"/>
        </w:r>
        <w:r w:rsidR="00173275">
          <w:rPr>
            <w:noProof/>
            <w:webHidden/>
          </w:rPr>
          <w:t>2</w:t>
        </w:r>
        <w:r w:rsidR="00173275">
          <w:rPr>
            <w:noProof/>
            <w:webHidden/>
          </w:rPr>
          <w:fldChar w:fldCharType="end"/>
        </w:r>
      </w:hyperlink>
    </w:p>
    <w:p w14:paraId="2F2D9239" w14:textId="0511EE3E" w:rsidR="00173275" w:rsidRDefault="00173275">
      <w:pPr>
        <w:pStyle w:val="TOC1"/>
        <w:tabs>
          <w:tab w:val="right" w:leader="dot" w:pos="9231"/>
        </w:tabs>
        <w:rPr>
          <w:rFonts w:asciiTheme="minorHAnsi" w:eastAsiaTheme="minorEastAsia" w:hAnsiTheme="minorHAnsi"/>
          <w:noProof/>
          <w:sz w:val="24"/>
          <w:lang w:eastAsia="en-GB"/>
        </w:rPr>
      </w:pPr>
      <w:hyperlink w:anchor="_Toc226990436" w:history="1">
        <w:r w:rsidRPr="007D0337">
          <w:rPr>
            <w:rStyle w:val="Hyperlink"/>
            <w:rFonts w:eastAsia="Inter" w:cs="Arial"/>
            <w:noProof/>
          </w:rPr>
          <w:t>Contents</w:t>
        </w:r>
        <w:r>
          <w:rPr>
            <w:noProof/>
            <w:webHidden/>
          </w:rPr>
          <w:tab/>
        </w:r>
        <w:r>
          <w:rPr>
            <w:noProof/>
            <w:webHidden/>
          </w:rPr>
          <w:fldChar w:fldCharType="begin"/>
        </w:r>
        <w:r>
          <w:rPr>
            <w:noProof/>
            <w:webHidden/>
          </w:rPr>
          <w:instrText xml:space="preserve"> PAGEREF _Toc226990436 \h </w:instrText>
        </w:r>
        <w:r>
          <w:rPr>
            <w:noProof/>
            <w:webHidden/>
          </w:rPr>
        </w:r>
        <w:r>
          <w:rPr>
            <w:noProof/>
            <w:webHidden/>
          </w:rPr>
          <w:fldChar w:fldCharType="separate"/>
        </w:r>
        <w:r>
          <w:rPr>
            <w:noProof/>
            <w:webHidden/>
          </w:rPr>
          <w:t>2</w:t>
        </w:r>
        <w:r>
          <w:rPr>
            <w:noProof/>
            <w:webHidden/>
          </w:rPr>
          <w:fldChar w:fldCharType="end"/>
        </w:r>
      </w:hyperlink>
    </w:p>
    <w:p w14:paraId="024F7405" w14:textId="7FFAF07F" w:rsidR="00173275" w:rsidRDefault="00173275">
      <w:pPr>
        <w:pStyle w:val="TOC1"/>
        <w:tabs>
          <w:tab w:val="left" w:pos="420"/>
          <w:tab w:val="right" w:leader="dot" w:pos="9231"/>
        </w:tabs>
        <w:rPr>
          <w:rFonts w:asciiTheme="minorHAnsi" w:eastAsiaTheme="minorEastAsia" w:hAnsiTheme="minorHAnsi"/>
          <w:noProof/>
          <w:sz w:val="24"/>
          <w:lang w:eastAsia="en-GB"/>
        </w:rPr>
      </w:pPr>
      <w:hyperlink w:anchor="_Toc226990437" w:history="1">
        <w:r w:rsidRPr="007D0337">
          <w:rPr>
            <w:rStyle w:val="Hyperlink"/>
            <w:noProof/>
          </w:rPr>
          <w:t>1.</w:t>
        </w:r>
        <w:r>
          <w:rPr>
            <w:rFonts w:asciiTheme="minorHAnsi" w:eastAsiaTheme="minorEastAsia" w:hAnsiTheme="minorHAnsi"/>
            <w:noProof/>
            <w:sz w:val="24"/>
            <w:lang w:eastAsia="en-GB"/>
          </w:rPr>
          <w:tab/>
        </w:r>
        <w:r w:rsidRPr="007D0337">
          <w:rPr>
            <w:rStyle w:val="Hyperlink"/>
            <w:rFonts w:eastAsia="Inter" w:cs="Arial"/>
            <w:noProof/>
          </w:rPr>
          <w:t>About the Fund</w:t>
        </w:r>
        <w:r>
          <w:rPr>
            <w:noProof/>
            <w:webHidden/>
          </w:rPr>
          <w:tab/>
        </w:r>
        <w:r>
          <w:rPr>
            <w:noProof/>
            <w:webHidden/>
          </w:rPr>
          <w:fldChar w:fldCharType="begin"/>
        </w:r>
        <w:r>
          <w:rPr>
            <w:noProof/>
            <w:webHidden/>
          </w:rPr>
          <w:instrText xml:space="preserve"> PAGEREF _Toc226990437 \h </w:instrText>
        </w:r>
        <w:r>
          <w:rPr>
            <w:noProof/>
            <w:webHidden/>
          </w:rPr>
        </w:r>
        <w:r>
          <w:rPr>
            <w:noProof/>
            <w:webHidden/>
          </w:rPr>
          <w:fldChar w:fldCharType="separate"/>
        </w:r>
        <w:r>
          <w:rPr>
            <w:noProof/>
            <w:webHidden/>
          </w:rPr>
          <w:t>3</w:t>
        </w:r>
        <w:r>
          <w:rPr>
            <w:noProof/>
            <w:webHidden/>
          </w:rPr>
          <w:fldChar w:fldCharType="end"/>
        </w:r>
      </w:hyperlink>
    </w:p>
    <w:p w14:paraId="3D229917" w14:textId="045D07CA" w:rsidR="00173275" w:rsidRDefault="00173275">
      <w:pPr>
        <w:pStyle w:val="TOC2"/>
        <w:tabs>
          <w:tab w:val="right" w:leader="dot" w:pos="9231"/>
        </w:tabs>
        <w:rPr>
          <w:rFonts w:asciiTheme="minorHAnsi" w:eastAsiaTheme="minorEastAsia" w:hAnsiTheme="minorHAnsi"/>
          <w:noProof/>
          <w:sz w:val="24"/>
          <w:lang w:eastAsia="en-GB"/>
        </w:rPr>
      </w:pPr>
      <w:hyperlink w:anchor="_Toc226990438" w:history="1">
        <w:r w:rsidRPr="007D0337">
          <w:rPr>
            <w:rStyle w:val="Hyperlink"/>
            <w:rFonts w:eastAsia="Inter" w:cs="Arial"/>
            <w:noProof/>
          </w:rPr>
          <w:t>Who we want to support</w:t>
        </w:r>
        <w:r>
          <w:rPr>
            <w:noProof/>
            <w:webHidden/>
          </w:rPr>
          <w:tab/>
        </w:r>
        <w:r>
          <w:rPr>
            <w:noProof/>
            <w:webHidden/>
          </w:rPr>
          <w:fldChar w:fldCharType="begin"/>
        </w:r>
        <w:r>
          <w:rPr>
            <w:noProof/>
            <w:webHidden/>
          </w:rPr>
          <w:instrText xml:space="preserve"> PAGEREF _Toc226990438 \h </w:instrText>
        </w:r>
        <w:r>
          <w:rPr>
            <w:noProof/>
            <w:webHidden/>
          </w:rPr>
        </w:r>
        <w:r>
          <w:rPr>
            <w:noProof/>
            <w:webHidden/>
          </w:rPr>
          <w:fldChar w:fldCharType="separate"/>
        </w:r>
        <w:r>
          <w:rPr>
            <w:noProof/>
            <w:webHidden/>
          </w:rPr>
          <w:t>3</w:t>
        </w:r>
        <w:r>
          <w:rPr>
            <w:noProof/>
            <w:webHidden/>
          </w:rPr>
          <w:fldChar w:fldCharType="end"/>
        </w:r>
      </w:hyperlink>
    </w:p>
    <w:p w14:paraId="7357E6D0" w14:textId="2FA13727" w:rsidR="00173275" w:rsidRDefault="00173275">
      <w:pPr>
        <w:pStyle w:val="TOC2"/>
        <w:tabs>
          <w:tab w:val="right" w:leader="dot" w:pos="9231"/>
        </w:tabs>
        <w:rPr>
          <w:rFonts w:asciiTheme="minorHAnsi" w:eastAsiaTheme="minorEastAsia" w:hAnsiTheme="minorHAnsi"/>
          <w:noProof/>
          <w:sz w:val="24"/>
          <w:lang w:eastAsia="en-GB"/>
        </w:rPr>
      </w:pPr>
      <w:hyperlink w:anchor="_Toc226990439" w:history="1">
        <w:r w:rsidRPr="007D0337">
          <w:rPr>
            <w:rStyle w:val="Hyperlink"/>
            <w:rFonts w:eastAsia="Inter" w:cs="Arial"/>
            <w:noProof/>
          </w:rPr>
          <w:t>What we want to achieve</w:t>
        </w:r>
        <w:r>
          <w:rPr>
            <w:noProof/>
            <w:webHidden/>
          </w:rPr>
          <w:tab/>
        </w:r>
        <w:r>
          <w:rPr>
            <w:noProof/>
            <w:webHidden/>
          </w:rPr>
          <w:fldChar w:fldCharType="begin"/>
        </w:r>
        <w:r>
          <w:rPr>
            <w:noProof/>
            <w:webHidden/>
          </w:rPr>
          <w:instrText xml:space="preserve"> PAGEREF _Toc226990439 \h </w:instrText>
        </w:r>
        <w:r>
          <w:rPr>
            <w:noProof/>
            <w:webHidden/>
          </w:rPr>
        </w:r>
        <w:r>
          <w:rPr>
            <w:noProof/>
            <w:webHidden/>
          </w:rPr>
          <w:fldChar w:fldCharType="separate"/>
        </w:r>
        <w:r>
          <w:rPr>
            <w:noProof/>
            <w:webHidden/>
          </w:rPr>
          <w:t>4</w:t>
        </w:r>
        <w:r>
          <w:rPr>
            <w:noProof/>
            <w:webHidden/>
          </w:rPr>
          <w:fldChar w:fldCharType="end"/>
        </w:r>
      </w:hyperlink>
    </w:p>
    <w:p w14:paraId="0E3EBA25" w14:textId="2C4A9B7D" w:rsidR="00173275" w:rsidRDefault="00173275">
      <w:pPr>
        <w:pStyle w:val="TOC2"/>
        <w:tabs>
          <w:tab w:val="right" w:leader="dot" w:pos="9231"/>
        </w:tabs>
        <w:rPr>
          <w:rFonts w:asciiTheme="minorHAnsi" w:eastAsiaTheme="minorEastAsia" w:hAnsiTheme="minorHAnsi"/>
          <w:noProof/>
          <w:sz w:val="24"/>
          <w:lang w:eastAsia="en-GB"/>
        </w:rPr>
      </w:pPr>
      <w:hyperlink w:anchor="_Toc226990440" w:history="1">
        <w:r w:rsidRPr="007D0337">
          <w:rPr>
            <w:rStyle w:val="Hyperlink"/>
            <w:rFonts w:eastAsia="Inter" w:cs="Arial"/>
            <w:noProof/>
          </w:rPr>
          <w:t>Fund details</w:t>
        </w:r>
        <w:r>
          <w:rPr>
            <w:noProof/>
            <w:webHidden/>
          </w:rPr>
          <w:tab/>
        </w:r>
        <w:r>
          <w:rPr>
            <w:noProof/>
            <w:webHidden/>
          </w:rPr>
          <w:fldChar w:fldCharType="begin"/>
        </w:r>
        <w:r>
          <w:rPr>
            <w:noProof/>
            <w:webHidden/>
          </w:rPr>
          <w:instrText xml:space="preserve"> PAGEREF _Toc226990440 \h </w:instrText>
        </w:r>
        <w:r>
          <w:rPr>
            <w:noProof/>
            <w:webHidden/>
          </w:rPr>
        </w:r>
        <w:r>
          <w:rPr>
            <w:noProof/>
            <w:webHidden/>
          </w:rPr>
          <w:fldChar w:fldCharType="separate"/>
        </w:r>
        <w:r>
          <w:rPr>
            <w:noProof/>
            <w:webHidden/>
          </w:rPr>
          <w:t>5</w:t>
        </w:r>
        <w:r>
          <w:rPr>
            <w:noProof/>
            <w:webHidden/>
          </w:rPr>
          <w:fldChar w:fldCharType="end"/>
        </w:r>
      </w:hyperlink>
    </w:p>
    <w:p w14:paraId="1777C53B" w14:textId="21F8C7BB" w:rsidR="00173275" w:rsidRDefault="00173275">
      <w:pPr>
        <w:pStyle w:val="TOC1"/>
        <w:tabs>
          <w:tab w:val="left" w:pos="420"/>
          <w:tab w:val="right" w:leader="dot" w:pos="9231"/>
        </w:tabs>
        <w:rPr>
          <w:rFonts w:asciiTheme="minorHAnsi" w:eastAsiaTheme="minorEastAsia" w:hAnsiTheme="minorHAnsi"/>
          <w:noProof/>
          <w:sz w:val="24"/>
          <w:lang w:eastAsia="en-GB"/>
        </w:rPr>
      </w:pPr>
      <w:hyperlink w:anchor="_Toc226990441" w:history="1">
        <w:r w:rsidRPr="007D0337">
          <w:rPr>
            <w:rStyle w:val="Hyperlink"/>
            <w:rFonts w:eastAsia="Inter" w:cs="Arial"/>
            <w:noProof/>
          </w:rPr>
          <w:t>2.</w:t>
        </w:r>
        <w:r>
          <w:rPr>
            <w:rFonts w:asciiTheme="minorHAnsi" w:eastAsiaTheme="minorEastAsia" w:hAnsiTheme="minorHAnsi"/>
            <w:noProof/>
            <w:sz w:val="24"/>
            <w:lang w:eastAsia="en-GB"/>
          </w:rPr>
          <w:tab/>
        </w:r>
        <w:r w:rsidRPr="007D0337">
          <w:rPr>
            <w:rStyle w:val="Hyperlink"/>
            <w:rFonts w:eastAsia="Inter" w:cs="Arial"/>
            <w:noProof/>
          </w:rPr>
          <w:t>Eligibility Criteria</w:t>
        </w:r>
        <w:r>
          <w:rPr>
            <w:noProof/>
            <w:webHidden/>
          </w:rPr>
          <w:tab/>
        </w:r>
        <w:r>
          <w:rPr>
            <w:noProof/>
            <w:webHidden/>
          </w:rPr>
          <w:fldChar w:fldCharType="begin"/>
        </w:r>
        <w:r>
          <w:rPr>
            <w:noProof/>
            <w:webHidden/>
          </w:rPr>
          <w:instrText xml:space="preserve"> PAGEREF _Toc226990441 \h </w:instrText>
        </w:r>
        <w:r>
          <w:rPr>
            <w:noProof/>
            <w:webHidden/>
          </w:rPr>
        </w:r>
        <w:r>
          <w:rPr>
            <w:noProof/>
            <w:webHidden/>
          </w:rPr>
          <w:fldChar w:fldCharType="separate"/>
        </w:r>
        <w:r>
          <w:rPr>
            <w:noProof/>
            <w:webHidden/>
          </w:rPr>
          <w:t>5</w:t>
        </w:r>
        <w:r>
          <w:rPr>
            <w:noProof/>
            <w:webHidden/>
          </w:rPr>
          <w:fldChar w:fldCharType="end"/>
        </w:r>
      </w:hyperlink>
    </w:p>
    <w:p w14:paraId="68D62D37" w14:textId="57BEFDBC" w:rsidR="00173275" w:rsidRDefault="00173275">
      <w:pPr>
        <w:pStyle w:val="TOC2"/>
        <w:tabs>
          <w:tab w:val="right" w:leader="dot" w:pos="9231"/>
        </w:tabs>
        <w:rPr>
          <w:rFonts w:asciiTheme="minorHAnsi" w:eastAsiaTheme="minorEastAsia" w:hAnsiTheme="minorHAnsi"/>
          <w:noProof/>
          <w:sz w:val="24"/>
          <w:lang w:eastAsia="en-GB"/>
        </w:rPr>
      </w:pPr>
      <w:hyperlink w:anchor="_Toc226990442" w:history="1">
        <w:r w:rsidRPr="007D0337">
          <w:rPr>
            <w:rStyle w:val="Hyperlink"/>
            <w:rFonts w:eastAsia="Inter" w:cs="Arial"/>
            <w:noProof/>
          </w:rPr>
          <w:t>Already funded by the Henry Smith Foundation?</w:t>
        </w:r>
        <w:r>
          <w:rPr>
            <w:noProof/>
            <w:webHidden/>
          </w:rPr>
          <w:tab/>
        </w:r>
        <w:r>
          <w:rPr>
            <w:noProof/>
            <w:webHidden/>
          </w:rPr>
          <w:fldChar w:fldCharType="begin"/>
        </w:r>
        <w:r>
          <w:rPr>
            <w:noProof/>
            <w:webHidden/>
          </w:rPr>
          <w:instrText xml:space="preserve"> PAGEREF _Toc226990442 \h </w:instrText>
        </w:r>
        <w:r>
          <w:rPr>
            <w:noProof/>
            <w:webHidden/>
          </w:rPr>
        </w:r>
        <w:r>
          <w:rPr>
            <w:noProof/>
            <w:webHidden/>
          </w:rPr>
          <w:fldChar w:fldCharType="separate"/>
        </w:r>
        <w:r>
          <w:rPr>
            <w:noProof/>
            <w:webHidden/>
          </w:rPr>
          <w:t>6</w:t>
        </w:r>
        <w:r>
          <w:rPr>
            <w:noProof/>
            <w:webHidden/>
          </w:rPr>
          <w:fldChar w:fldCharType="end"/>
        </w:r>
      </w:hyperlink>
    </w:p>
    <w:p w14:paraId="7B918D70" w14:textId="38B4C239" w:rsidR="00173275" w:rsidRDefault="00173275">
      <w:pPr>
        <w:pStyle w:val="TOC2"/>
        <w:tabs>
          <w:tab w:val="right" w:leader="dot" w:pos="9231"/>
        </w:tabs>
        <w:rPr>
          <w:rFonts w:asciiTheme="minorHAnsi" w:eastAsiaTheme="minorEastAsia" w:hAnsiTheme="minorHAnsi"/>
          <w:noProof/>
          <w:sz w:val="24"/>
          <w:lang w:eastAsia="en-GB"/>
        </w:rPr>
      </w:pPr>
      <w:hyperlink w:anchor="_Toc226990443" w:history="1">
        <w:r w:rsidRPr="007D0337">
          <w:rPr>
            <w:rStyle w:val="Hyperlink"/>
            <w:rFonts w:eastAsia="Inter" w:cs="Arial"/>
            <w:noProof/>
          </w:rPr>
          <w:t>Not sure if you’re eligible?</w:t>
        </w:r>
        <w:r>
          <w:rPr>
            <w:noProof/>
            <w:webHidden/>
          </w:rPr>
          <w:tab/>
        </w:r>
        <w:r>
          <w:rPr>
            <w:noProof/>
            <w:webHidden/>
          </w:rPr>
          <w:fldChar w:fldCharType="begin"/>
        </w:r>
        <w:r>
          <w:rPr>
            <w:noProof/>
            <w:webHidden/>
          </w:rPr>
          <w:instrText xml:space="preserve"> PAGEREF _Toc226990443 \h </w:instrText>
        </w:r>
        <w:r>
          <w:rPr>
            <w:noProof/>
            <w:webHidden/>
          </w:rPr>
        </w:r>
        <w:r>
          <w:rPr>
            <w:noProof/>
            <w:webHidden/>
          </w:rPr>
          <w:fldChar w:fldCharType="separate"/>
        </w:r>
        <w:r>
          <w:rPr>
            <w:noProof/>
            <w:webHidden/>
          </w:rPr>
          <w:t>6</w:t>
        </w:r>
        <w:r>
          <w:rPr>
            <w:noProof/>
            <w:webHidden/>
          </w:rPr>
          <w:fldChar w:fldCharType="end"/>
        </w:r>
      </w:hyperlink>
    </w:p>
    <w:p w14:paraId="19EC0890" w14:textId="5605111C" w:rsidR="00173275" w:rsidRDefault="00173275">
      <w:pPr>
        <w:pStyle w:val="TOC1"/>
        <w:tabs>
          <w:tab w:val="left" w:pos="420"/>
          <w:tab w:val="right" w:leader="dot" w:pos="9231"/>
        </w:tabs>
        <w:rPr>
          <w:rFonts w:asciiTheme="minorHAnsi" w:eastAsiaTheme="minorEastAsia" w:hAnsiTheme="minorHAnsi"/>
          <w:noProof/>
          <w:sz w:val="24"/>
          <w:lang w:eastAsia="en-GB"/>
        </w:rPr>
      </w:pPr>
      <w:hyperlink w:anchor="_Toc226990444" w:history="1">
        <w:r w:rsidRPr="007D0337">
          <w:rPr>
            <w:rStyle w:val="Hyperlink"/>
            <w:rFonts w:eastAsia="Inter" w:cs="Arial"/>
            <w:noProof/>
          </w:rPr>
          <w:t>3.</w:t>
        </w:r>
        <w:r>
          <w:rPr>
            <w:rFonts w:asciiTheme="minorHAnsi" w:eastAsiaTheme="minorEastAsia" w:hAnsiTheme="minorHAnsi"/>
            <w:noProof/>
            <w:sz w:val="24"/>
            <w:lang w:eastAsia="en-GB"/>
          </w:rPr>
          <w:tab/>
        </w:r>
        <w:r w:rsidRPr="007D0337">
          <w:rPr>
            <w:rStyle w:val="Hyperlink"/>
            <w:rFonts w:eastAsia="Inter" w:cs="Arial"/>
            <w:noProof/>
          </w:rPr>
          <w:t>How to apply</w:t>
        </w:r>
        <w:r>
          <w:rPr>
            <w:noProof/>
            <w:webHidden/>
          </w:rPr>
          <w:tab/>
        </w:r>
        <w:r>
          <w:rPr>
            <w:noProof/>
            <w:webHidden/>
          </w:rPr>
          <w:fldChar w:fldCharType="begin"/>
        </w:r>
        <w:r>
          <w:rPr>
            <w:noProof/>
            <w:webHidden/>
          </w:rPr>
          <w:instrText xml:space="preserve"> PAGEREF _Toc226990444 \h </w:instrText>
        </w:r>
        <w:r>
          <w:rPr>
            <w:noProof/>
            <w:webHidden/>
          </w:rPr>
        </w:r>
        <w:r>
          <w:rPr>
            <w:noProof/>
            <w:webHidden/>
          </w:rPr>
          <w:fldChar w:fldCharType="separate"/>
        </w:r>
        <w:r>
          <w:rPr>
            <w:noProof/>
            <w:webHidden/>
          </w:rPr>
          <w:t>6</w:t>
        </w:r>
        <w:r>
          <w:rPr>
            <w:noProof/>
            <w:webHidden/>
          </w:rPr>
          <w:fldChar w:fldCharType="end"/>
        </w:r>
      </w:hyperlink>
    </w:p>
    <w:p w14:paraId="0F112DFE" w14:textId="6D716690" w:rsidR="00173275" w:rsidRDefault="00173275">
      <w:pPr>
        <w:pStyle w:val="TOC2"/>
        <w:tabs>
          <w:tab w:val="right" w:leader="dot" w:pos="9231"/>
        </w:tabs>
        <w:rPr>
          <w:rFonts w:asciiTheme="minorHAnsi" w:eastAsiaTheme="minorEastAsia" w:hAnsiTheme="minorHAnsi"/>
          <w:noProof/>
          <w:sz w:val="24"/>
          <w:lang w:eastAsia="en-GB"/>
        </w:rPr>
      </w:pPr>
      <w:hyperlink w:anchor="_Toc226990445" w:history="1">
        <w:r w:rsidRPr="007D0337">
          <w:rPr>
            <w:rStyle w:val="Hyperlink"/>
            <w:rFonts w:eastAsia="Inter" w:cs="Arial"/>
            <w:noProof/>
          </w:rPr>
          <w:t>Eligibility quiz</w:t>
        </w:r>
        <w:r>
          <w:rPr>
            <w:noProof/>
            <w:webHidden/>
          </w:rPr>
          <w:tab/>
        </w:r>
        <w:r>
          <w:rPr>
            <w:noProof/>
            <w:webHidden/>
          </w:rPr>
          <w:fldChar w:fldCharType="begin"/>
        </w:r>
        <w:r>
          <w:rPr>
            <w:noProof/>
            <w:webHidden/>
          </w:rPr>
          <w:instrText xml:space="preserve"> PAGEREF _Toc226990445 \h </w:instrText>
        </w:r>
        <w:r>
          <w:rPr>
            <w:noProof/>
            <w:webHidden/>
          </w:rPr>
        </w:r>
        <w:r>
          <w:rPr>
            <w:noProof/>
            <w:webHidden/>
          </w:rPr>
          <w:fldChar w:fldCharType="separate"/>
        </w:r>
        <w:r>
          <w:rPr>
            <w:noProof/>
            <w:webHidden/>
          </w:rPr>
          <w:t>6</w:t>
        </w:r>
        <w:r>
          <w:rPr>
            <w:noProof/>
            <w:webHidden/>
          </w:rPr>
          <w:fldChar w:fldCharType="end"/>
        </w:r>
      </w:hyperlink>
    </w:p>
    <w:p w14:paraId="211E2D29" w14:textId="56D4ACBC" w:rsidR="00173275" w:rsidRDefault="00173275">
      <w:pPr>
        <w:pStyle w:val="TOC2"/>
        <w:tabs>
          <w:tab w:val="right" w:leader="dot" w:pos="9231"/>
        </w:tabs>
        <w:rPr>
          <w:rFonts w:asciiTheme="minorHAnsi" w:eastAsiaTheme="minorEastAsia" w:hAnsiTheme="minorHAnsi"/>
          <w:noProof/>
          <w:sz w:val="24"/>
          <w:lang w:eastAsia="en-GB"/>
        </w:rPr>
      </w:pPr>
      <w:hyperlink w:anchor="_Toc226990446" w:history="1">
        <w:r w:rsidRPr="007D0337">
          <w:rPr>
            <w:rStyle w:val="Hyperlink"/>
            <w:rFonts w:eastAsia="Inter" w:cs="Arial"/>
            <w:noProof/>
          </w:rPr>
          <w:t>Expression of Interest (EOI)</w:t>
        </w:r>
        <w:r>
          <w:rPr>
            <w:noProof/>
            <w:webHidden/>
          </w:rPr>
          <w:tab/>
        </w:r>
        <w:r>
          <w:rPr>
            <w:noProof/>
            <w:webHidden/>
          </w:rPr>
          <w:fldChar w:fldCharType="begin"/>
        </w:r>
        <w:r>
          <w:rPr>
            <w:noProof/>
            <w:webHidden/>
          </w:rPr>
          <w:instrText xml:space="preserve"> PAGEREF _Toc226990446 \h </w:instrText>
        </w:r>
        <w:r>
          <w:rPr>
            <w:noProof/>
            <w:webHidden/>
          </w:rPr>
        </w:r>
        <w:r>
          <w:rPr>
            <w:noProof/>
            <w:webHidden/>
          </w:rPr>
          <w:fldChar w:fldCharType="separate"/>
        </w:r>
        <w:r>
          <w:rPr>
            <w:noProof/>
            <w:webHidden/>
          </w:rPr>
          <w:t>7</w:t>
        </w:r>
        <w:r>
          <w:rPr>
            <w:noProof/>
            <w:webHidden/>
          </w:rPr>
          <w:fldChar w:fldCharType="end"/>
        </w:r>
      </w:hyperlink>
    </w:p>
    <w:p w14:paraId="1DB7471A" w14:textId="144FE4D4" w:rsidR="00173275" w:rsidRDefault="00173275">
      <w:pPr>
        <w:pStyle w:val="TOC2"/>
        <w:tabs>
          <w:tab w:val="right" w:leader="dot" w:pos="9231"/>
        </w:tabs>
        <w:rPr>
          <w:rFonts w:asciiTheme="minorHAnsi" w:eastAsiaTheme="minorEastAsia" w:hAnsiTheme="minorHAnsi"/>
          <w:noProof/>
          <w:sz w:val="24"/>
          <w:lang w:eastAsia="en-GB"/>
        </w:rPr>
      </w:pPr>
      <w:hyperlink w:anchor="_Toc226990447" w:history="1">
        <w:r w:rsidRPr="007D0337">
          <w:rPr>
            <w:rStyle w:val="Hyperlink"/>
            <w:rFonts w:eastAsia="Inter" w:cs="Arial"/>
            <w:noProof/>
          </w:rPr>
          <w:t>Full application</w:t>
        </w:r>
        <w:r>
          <w:rPr>
            <w:noProof/>
            <w:webHidden/>
          </w:rPr>
          <w:tab/>
        </w:r>
        <w:r>
          <w:rPr>
            <w:noProof/>
            <w:webHidden/>
          </w:rPr>
          <w:fldChar w:fldCharType="begin"/>
        </w:r>
        <w:r>
          <w:rPr>
            <w:noProof/>
            <w:webHidden/>
          </w:rPr>
          <w:instrText xml:space="preserve"> PAGEREF _Toc226990447 \h </w:instrText>
        </w:r>
        <w:r>
          <w:rPr>
            <w:noProof/>
            <w:webHidden/>
          </w:rPr>
        </w:r>
        <w:r>
          <w:rPr>
            <w:noProof/>
            <w:webHidden/>
          </w:rPr>
          <w:fldChar w:fldCharType="separate"/>
        </w:r>
        <w:r>
          <w:rPr>
            <w:noProof/>
            <w:webHidden/>
          </w:rPr>
          <w:t>7</w:t>
        </w:r>
        <w:r>
          <w:rPr>
            <w:noProof/>
            <w:webHidden/>
          </w:rPr>
          <w:fldChar w:fldCharType="end"/>
        </w:r>
      </w:hyperlink>
    </w:p>
    <w:p w14:paraId="1B2F75AE" w14:textId="20449701" w:rsidR="00173275" w:rsidRDefault="00173275">
      <w:pPr>
        <w:pStyle w:val="TOC2"/>
        <w:tabs>
          <w:tab w:val="right" w:leader="dot" w:pos="9231"/>
        </w:tabs>
        <w:rPr>
          <w:rFonts w:asciiTheme="minorHAnsi" w:eastAsiaTheme="minorEastAsia" w:hAnsiTheme="minorHAnsi"/>
          <w:noProof/>
          <w:sz w:val="24"/>
          <w:lang w:eastAsia="en-GB"/>
        </w:rPr>
      </w:pPr>
      <w:hyperlink w:anchor="_Toc226990448" w:history="1">
        <w:r w:rsidRPr="007D0337">
          <w:rPr>
            <w:rStyle w:val="Hyperlink"/>
            <w:rFonts w:eastAsia="Inter" w:cs="Arial"/>
            <w:noProof/>
          </w:rPr>
          <w:t>We’ll arrange a call</w:t>
        </w:r>
        <w:r>
          <w:rPr>
            <w:noProof/>
            <w:webHidden/>
          </w:rPr>
          <w:tab/>
        </w:r>
        <w:r>
          <w:rPr>
            <w:noProof/>
            <w:webHidden/>
          </w:rPr>
          <w:fldChar w:fldCharType="begin"/>
        </w:r>
        <w:r>
          <w:rPr>
            <w:noProof/>
            <w:webHidden/>
          </w:rPr>
          <w:instrText xml:space="preserve"> PAGEREF _Toc226990448 \h </w:instrText>
        </w:r>
        <w:r>
          <w:rPr>
            <w:noProof/>
            <w:webHidden/>
          </w:rPr>
        </w:r>
        <w:r>
          <w:rPr>
            <w:noProof/>
            <w:webHidden/>
          </w:rPr>
          <w:fldChar w:fldCharType="separate"/>
        </w:r>
        <w:r>
          <w:rPr>
            <w:noProof/>
            <w:webHidden/>
          </w:rPr>
          <w:t>7</w:t>
        </w:r>
        <w:r>
          <w:rPr>
            <w:noProof/>
            <w:webHidden/>
          </w:rPr>
          <w:fldChar w:fldCharType="end"/>
        </w:r>
      </w:hyperlink>
    </w:p>
    <w:p w14:paraId="06C267C3" w14:textId="7D546061" w:rsidR="00173275" w:rsidRDefault="00173275">
      <w:pPr>
        <w:pStyle w:val="TOC2"/>
        <w:tabs>
          <w:tab w:val="right" w:leader="dot" w:pos="9231"/>
        </w:tabs>
        <w:rPr>
          <w:rFonts w:asciiTheme="minorHAnsi" w:eastAsiaTheme="minorEastAsia" w:hAnsiTheme="minorHAnsi"/>
          <w:noProof/>
          <w:sz w:val="24"/>
          <w:lang w:eastAsia="en-GB"/>
        </w:rPr>
      </w:pPr>
      <w:hyperlink w:anchor="_Toc226990449" w:history="1">
        <w:r w:rsidRPr="007D0337">
          <w:rPr>
            <w:rStyle w:val="Hyperlink"/>
            <w:rFonts w:eastAsia="Inter" w:cs="Arial"/>
            <w:noProof/>
          </w:rPr>
          <w:t>Grant decisions</w:t>
        </w:r>
        <w:r>
          <w:rPr>
            <w:noProof/>
            <w:webHidden/>
          </w:rPr>
          <w:tab/>
        </w:r>
        <w:r>
          <w:rPr>
            <w:noProof/>
            <w:webHidden/>
          </w:rPr>
          <w:fldChar w:fldCharType="begin"/>
        </w:r>
        <w:r>
          <w:rPr>
            <w:noProof/>
            <w:webHidden/>
          </w:rPr>
          <w:instrText xml:space="preserve"> PAGEREF _Toc226990449 \h </w:instrText>
        </w:r>
        <w:r>
          <w:rPr>
            <w:noProof/>
            <w:webHidden/>
          </w:rPr>
        </w:r>
        <w:r>
          <w:rPr>
            <w:noProof/>
            <w:webHidden/>
          </w:rPr>
          <w:fldChar w:fldCharType="separate"/>
        </w:r>
        <w:r>
          <w:rPr>
            <w:noProof/>
            <w:webHidden/>
          </w:rPr>
          <w:t>7</w:t>
        </w:r>
        <w:r>
          <w:rPr>
            <w:noProof/>
            <w:webHidden/>
          </w:rPr>
          <w:fldChar w:fldCharType="end"/>
        </w:r>
      </w:hyperlink>
    </w:p>
    <w:p w14:paraId="6B134541" w14:textId="5E34CA0C" w:rsidR="00173275" w:rsidRDefault="00173275">
      <w:pPr>
        <w:pStyle w:val="TOC1"/>
        <w:tabs>
          <w:tab w:val="left" w:pos="420"/>
          <w:tab w:val="right" w:leader="dot" w:pos="9231"/>
        </w:tabs>
        <w:rPr>
          <w:rFonts w:asciiTheme="minorHAnsi" w:eastAsiaTheme="minorEastAsia" w:hAnsiTheme="minorHAnsi"/>
          <w:noProof/>
          <w:sz w:val="24"/>
          <w:lang w:eastAsia="en-GB"/>
        </w:rPr>
      </w:pPr>
      <w:hyperlink w:anchor="_Toc226990450" w:history="1">
        <w:r w:rsidRPr="007D0337">
          <w:rPr>
            <w:rStyle w:val="Hyperlink"/>
            <w:rFonts w:eastAsia="Inter" w:cs="Arial"/>
            <w:noProof/>
          </w:rPr>
          <w:t>4.</w:t>
        </w:r>
        <w:r>
          <w:rPr>
            <w:rFonts w:asciiTheme="minorHAnsi" w:eastAsiaTheme="minorEastAsia" w:hAnsiTheme="minorHAnsi"/>
            <w:noProof/>
            <w:sz w:val="24"/>
            <w:lang w:eastAsia="en-GB"/>
          </w:rPr>
          <w:tab/>
        </w:r>
        <w:r w:rsidRPr="007D0337">
          <w:rPr>
            <w:rStyle w:val="Hyperlink"/>
            <w:rFonts w:eastAsia="Inter" w:cs="Arial"/>
            <w:noProof/>
          </w:rPr>
          <w:t>What we are looking for</w:t>
        </w:r>
        <w:r>
          <w:rPr>
            <w:noProof/>
            <w:webHidden/>
          </w:rPr>
          <w:tab/>
        </w:r>
        <w:r>
          <w:rPr>
            <w:noProof/>
            <w:webHidden/>
          </w:rPr>
          <w:fldChar w:fldCharType="begin"/>
        </w:r>
        <w:r>
          <w:rPr>
            <w:noProof/>
            <w:webHidden/>
          </w:rPr>
          <w:instrText xml:space="preserve"> PAGEREF _Toc226990450 \h </w:instrText>
        </w:r>
        <w:r>
          <w:rPr>
            <w:noProof/>
            <w:webHidden/>
          </w:rPr>
        </w:r>
        <w:r>
          <w:rPr>
            <w:noProof/>
            <w:webHidden/>
          </w:rPr>
          <w:fldChar w:fldCharType="separate"/>
        </w:r>
        <w:r>
          <w:rPr>
            <w:noProof/>
            <w:webHidden/>
          </w:rPr>
          <w:t>7</w:t>
        </w:r>
        <w:r>
          <w:rPr>
            <w:noProof/>
            <w:webHidden/>
          </w:rPr>
          <w:fldChar w:fldCharType="end"/>
        </w:r>
      </w:hyperlink>
    </w:p>
    <w:p w14:paraId="5D54CF44" w14:textId="44AD6688" w:rsidR="00173275" w:rsidRDefault="00173275">
      <w:pPr>
        <w:pStyle w:val="TOC2"/>
        <w:tabs>
          <w:tab w:val="right" w:leader="dot" w:pos="9231"/>
        </w:tabs>
        <w:rPr>
          <w:rFonts w:asciiTheme="minorHAnsi" w:eastAsiaTheme="minorEastAsia" w:hAnsiTheme="minorHAnsi"/>
          <w:noProof/>
          <w:sz w:val="24"/>
          <w:lang w:eastAsia="en-GB"/>
        </w:rPr>
      </w:pPr>
      <w:hyperlink w:anchor="_Toc226990451" w:history="1">
        <w:r w:rsidRPr="007D0337">
          <w:rPr>
            <w:rStyle w:val="Hyperlink"/>
            <w:rFonts w:eastAsia="Inter" w:cs="Arial"/>
            <w:noProof/>
          </w:rPr>
          <w:t xml:space="preserve">EOI </w:t>
        </w:r>
        <w:r>
          <w:rPr>
            <w:noProof/>
            <w:webHidden/>
          </w:rPr>
          <w:tab/>
        </w:r>
        <w:r>
          <w:rPr>
            <w:noProof/>
            <w:webHidden/>
          </w:rPr>
          <w:fldChar w:fldCharType="begin"/>
        </w:r>
        <w:r>
          <w:rPr>
            <w:noProof/>
            <w:webHidden/>
          </w:rPr>
          <w:instrText xml:space="preserve"> PAGEREF _Toc226990451 \h </w:instrText>
        </w:r>
        <w:r>
          <w:rPr>
            <w:noProof/>
            <w:webHidden/>
          </w:rPr>
        </w:r>
        <w:r>
          <w:rPr>
            <w:noProof/>
            <w:webHidden/>
          </w:rPr>
          <w:fldChar w:fldCharType="separate"/>
        </w:r>
        <w:r>
          <w:rPr>
            <w:noProof/>
            <w:webHidden/>
          </w:rPr>
          <w:t>7</w:t>
        </w:r>
        <w:r>
          <w:rPr>
            <w:noProof/>
            <w:webHidden/>
          </w:rPr>
          <w:fldChar w:fldCharType="end"/>
        </w:r>
      </w:hyperlink>
    </w:p>
    <w:p w14:paraId="19A038E6" w14:textId="714391B3" w:rsidR="00173275" w:rsidRDefault="00173275">
      <w:pPr>
        <w:pStyle w:val="TOC2"/>
        <w:tabs>
          <w:tab w:val="right" w:leader="dot" w:pos="9231"/>
        </w:tabs>
        <w:rPr>
          <w:rFonts w:asciiTheme="minorHAnsi" w:eastAsiaTheme="minorEastAsia" w:hAnsiTheme="minorHAnsi"/>
          <w:noProof/>
          <w:sz w:val="24"/>
          <w:lang w:eastAsia="en-GB"/>
        </w:rPr>
      </w:pPr>
      <w:hyperlink w:anchor="_Toc226990452" w:history="1">
        <w:r w:rsidRPr="007D0337">
          <w:rPr>
            <w:rStyle w:val="Hyperlink"/>
            <w:rFonts w:eastAsia="Inter" w:cs="Arial"/>
            <w:noProof/>
          </w:rPr>
          <w:t>Full Application</w:t>
        </w:r>
        <w:r>
          <w:rPr>
            <w:noProof/>
            <w:webHidden/>
          </w:rPr>
          <w:tab/>
        </w:r>
        <w:r>
          <w:rPr>
            <w:noProof/>
            <w:webHidden/>
          </w:rPr>
          <w:fldChar w:fldCharType="begin"/>
        </w:r>
        <w:r>
          <w:rPr>
            <w:noProof/>
            <w:webHidden/>
          </w:rPr>
          <w:instrText xml:space="preserve"> PAGEREF _Toc226990452 \h </w:instrText>
        </w:r>
        <w:r>
          <w:rPr>
            <w:noProof/>
            <w:webHidden/>
          </w:rPr>
        </w:r>
        <w:r>
          <w:rPr>
            <w:noProof/>
            <w:webHidden/>
          </w:rPr>
          <w:fldChar w:fldCharType="separate"/>
        </w:r>
        <w:r>
          <w:rPr>
            <w:noProof/>
            <w:webHidden/>
          </w:rPr>
          <w:t>8</w:t>
        </w:r>
        <w:r>
          <w:rPr>
            <w:noProof/>
            <w:webHidden/>
          </w:rPr>
          <w:fldChar w:fldCharType="end"/>
        </w:r>
      </w:hyperlink>
    </w:p>
    <w:p w14:paraId="32B39730" w14:textId="6004D43F" w:rsidR="00173275" w:rsidRDefault="00173275">
      <w:pPr>
        <w:pStyle w:val="TOC1"/>
        <w:tabs>
          <w:tab w:val="left" w:pos="420"/>
          <w:tab w:val="right" w:leader="dot" w:pos="9231"/>
        </w:tabs>
        <w:rPr>
          <w:rFonts w:asciiTheme="minorHAnsi" w:eastAsiaTheme="minorEastAsia" w:hAnsiTheme="minorHAnsi"/>
          <w:noProof/>
          <w:sz w:val="24"/>
          <w:lang w:eastAsia="en-GB"/>
        </w:rPr>
      </w:pPr>
      <w:hyperlink w:anchor="_Toc226990453" w:history="1">
        <w:r w:rsidRPr="007D0337">
          <w:rPr>
            <w:rStyle w:val="Hyperlink"/>
            <w:rFonts w:eastAsia="Inter" w:cs="Arial"/>
            <w:noProof/>
          </w:rPr>
          <w:t>5.</w:t>
        </w:r>
        <w:r>
          <w:rPr>
            <w:rFonts w:asciiTheme="minorHAnsi" w:eastAsiaTheme="minorEastAsia" w:hAnsiTheme="minorHAnsi"/>
            <w:noProof/>
            <w:sz w:val="24"/>
            <w:lang w:eastAsia="en-GB"/>
          </w:rPr>
          <w:tab/>
        </w:r>
        <w:r w:rsidRPr="007D0337">
          <w:rPr>
            <w:rStyle w:val="Hyperlink"/>
            <w:rFonts w:eastAsia="Inter" w:cs="Arial"/>
            <w:noProof/>
          </w:rPr>
          <w:t>What happens if you’re unsuccessful</w:t>
        </w:r>
        <w:r>
          <w:rPr>
            <w:noProof/>
            <w:webHidden/>
          </w:rPr>
          <w:tab/>
        </w:r>
        <w:r>
          <w:rPr>
            <w:noProof/>
            <w:webHidden/>
          </w:rPr>
          <w:fldChar w:fldCharType="begin"/>
        </w:r>
        <w:r>
          <w:rPr>
            <w:noProof/>
            <w:webHidden/>
          </w:rPr>
          <w:instrText xml:space="preserve"> PAGEREF _Toc226990453 \h </w:instrText>
        </w:r>
        <w:r>
          <w:rPr>
            <w:noProof/>
            <w:webHidden/>
          </w:rPr>
        </w:r>
        <w:r>
          <w:rPr>
            <w:noProof/>
            <w:webHidden/>
          </w:rPr>
          <w:fldChar w:fldCharType="separate"/>
        </w:r>
        <w:r>
          <w:rPr>
            <w:noProof/>
            <w:webHidden/>
          </w:rPr>
          <w:t>8</w:t>
        </w:r>
        <w:r>
          <w:rPr>
            <w:noProof/>
            <w:webHidden/>
          </w:rPr>
          <w:fldChar w:fldCharType="end"/>
        </w:r>
      </w:hyperlink>
    </w:p>
    <w:p w14:paraId="2EBBD8CA" w14:textId="6452074C" w:rsidR="00173275" w:rsidRDefault="00173275">
      <w:pPr>
        <w:pStyle w:val="TOC1"/>
        <w:tabs>
          <w:tab w:val="left" w:pos="420"/>
          <w:tab w:val="right" w:leader="dot" w:pos="9231"/>
        </w:tabs>
        <w:rPr>
          <w:rFonts w:asciiTheme="minorHAnsi" w:eastAsiaTheme="minorEastAsia" w:hAnsiTheme="minorHAnsi"/>
          <w:noProof/>
          <w:sz w:val="24"/>
          <w:lang w:eastAsia="en-GB"/>
        </w:rPr>
      </w:pPr>
      <w:hyperlink w:anchor="_Toc226990454" w:history="1">
        <w:r w:rsidRPr="007D0337">
          <w:rPr>
            <w:rStyle w:val="Hyperlink"/>
            <w:rFonts w:eastAsia="Inter" w:cs="Arial"/>
            <w:noProof/>
          </w:rPr>
          <w:t>6.</w:t>
        </w:r>
        <w:r>
          <w:rPr>
            <w:rFonts w:asciiTheme="minorHAnsi" w:eastAsiaTheme="minorEastAsia" w:hAnsiTheme="minorHAnsi"/>
            <w:noProof/>
            <w:sz w:val="24"/>
            <w:lang w:eastAsia="en-GB"/>
          </w:rPr>
          <w:tab/>
        </w:r>
        <w:r w:rsidRPr="007D0337">
          <w:rPr>
            <w:rStyle w:val="Hyperlink"/>
            <w:rFonts w:eastAsia="Inter" w:cs="Arial"/>
            <w:noProof/>
          </w:rPr>
          <w:t>What happens if you’re successful</w:t>
        </w:r>
        <w:r>
          <w:rPr>
            <w:noProof/>
            <w:webHidden/>
          </w:rPr>
          <w:tab/>
        </w:r>
        <w:r>
          <w:rPr>
            <w:noProof/>
            <w:webHidden/>
          </w:rPr>
          <w:fldChar w:fldCharType="begin"/>
        </w:r>
        <w:r>
          <w:rPr>
            <w:noProof/>
            <w:webHidden/>
          </w:rPr>
          <w:instrText xml:space="preserve"> PAGEREF _Toc226990454 \h </w:instrText>
        </w:r>
        <w:r>
          <w:rPr>
            <w:noProof/>
            <w:webHidden/>
          </w:rPr>
        </w:r>
        <w:r>
          <w:rPr>
            <w:noProof/>
            <w:webHidden/>
          </w:rPr>
          <w:fldChar w:fldCharType="separate"/>
        </w:r>
        <w:r>
          <w:rPr>
            <w:noProof/>
            <w:webHidden/>
          </w:rPr>
          <w:t>8</w:t>
        </w:r>
        <w:r>
          <w:rPr>
            <w:noProof/>
            <w:webHidden/>
          </w:rPr>
          <w:fldChar w:fldCharType="end"/>
        </w:r>
      </w:hyperlink>
    </w:p>
    <w:p w14:paraId="77789ABE" w14:textId="1B2A7752" w:rsidR="00173275" w:rsidRDefault="00173275">
      <w:pPr>
        <w:pStyle w:val="TOC2"/>
        <w:tabs>
          <w:tab w:val="right" w:leader="dot" w:pos="9231"/>
        </w:tabs>
        <w:rPr>
          <w:rFonts w:asciiTheme="minorHAnsi" w:eastAsiaTheme="minorEastAsia" w:hAnsiTheme="minorHAnsi"/>
          <w:noProof/>
          <w:sz w:val="24"/>
          <w:lang w:eastAsia="en-GB"/>
        </w:rPr>
      </w:pPr>
      <w:hyperlink w:anchor="_Toc226990455" w:history="1">
        <w:r w:rsidRPr="007D0337">
          <w:rPr>
            <w:rStyle w:val="Hyperlink"/>
            <w:rFonts w:eastAsia="Inter" w:cs="Arial"/>
            <w:noProof/>
          </w:rPr>
          <w:t>Bank details</w:t>
        </w:r>
        <w:r>
          <w:rPr>
            <w:noProof/>
            <w:webHidden/>
          </w:rPr>
          <w:tab/>
        </w:r>
        <w:r>
          <w:rPr>
            <w:noProof/>
            <w:webHidden/>
          </w:rPr>
          <w:fldChar w:fldCharType="begin"/>
        </w:r>
        <w:r>
          <w:rPr>
            <w:noProof/>
            <w:webHidden/>
          </w:rPr>
          <w:instrText xml:space="preserve"> PAGEREF _Toc226990455 \h </w:instrText>
        </w:r>
        <w:r>
          <w:rPr>
            <w:noProof/>
            <w:webHidden/>
          </w:rPr>
        </w:r>
        <w:r>
          <w:rPr>
            <w:noProof/>
            <w:webHidden/>
          </w:rPr>
          <w:fldChar w:fldCharType="separate"/>
        </w:r>
        <w:r>
          <w:rPr>
            <w:noProof/>
            <w:webHidden/>
          </w:rPr>
          <w:t>8</w:t>
        </w:r>
        <w:r>
          <w:rPr>
            <w:noProof/>
            <w:webHidden/>
          </w:rPr>
          <w:fldChar w:fldCharType="end"/>
        </w:r>
      </w:hyperlink>
    </w:p>
    <w:p w14:paraId="68D5514C" w14:textId="1FAEFD18" w:rsidR="00173275" w:rsidRDefault="00173275">
      <w:pPr>
        <w:pStyle w:val="TOC2"/>
        <w:tabs>
          <w:tab w:val="right" w:leader="dot" w:pos="9231"/>
        </w:tabs>
        <w:rPr>
          <w:rFonts w:asciiTheme="minorHAnsi" w:eastAsiaTheme="minorEastAsia" w:hAnsiTheme="minorHAnsi"/>
          <w:noProof/>
          <w:sz w:val="24"/>
          <w:lang w:eastAsia="en-GB"/>
        </w:rPr>
      </w:pPr>
      <w:hyperlink w:anchor="_Toc226990456" w:history="1">
        <w:r w:rsidRPr="007D0337">
          <w:rPr>
            <w:rStyle w:val="Hyperlink"/>
            <w:rFonts w:eastAsia="Inter" w:cs="Arial"/>
            <w:noProof/>
          </w:rPr>
          <w:t>Annual report</w:t>
        </w:r>
        <w:r>
          <w:rPr>
            <w:noProof/>
            <w:webHidden/>
          </w:rPr>
          <w:tab/>
        </w:r>
        <w:r>
          <w:rPr>
            <w:noProof/>
            <w:webHidden/>
          </w:rPr>
          <w:fldChar w:fldCharType="begin"/>
        </w:r>
        <w:r>
          <w:rPr>
            <w:noProof/>
            <w:webHidden/>
          </w:rPr>
          <w:instrText xml:space="preserve"> PAGEREF _Toc226990456 \h </w:instrText>
        </w:r>
        <w:r>
          <w:rPr>
            <w:noProof/>
            <w:webHidden/>
          </w:rPr>
        </w:r>
        <w:r>
          <w:rPr>
            <w:noProof/>
            <w:webHidden/>
          </w:rPr>
          <w:fldChar w:fldCharType="separate"/>
        </w:r>
        <w:r>
          <w:rPr>
            <w:noProof/>
            <w:webHidden/>
          </w:rPr>
          <w:t>8</w:t>
        </w:r>
        <w:r>
          <w:rPr>
            <w:noProof/>
            <w:webHidden/>
          </w:rPr>
          <w:fldChar w:fldCharType="end"/>
        </w:r>
      </w:hyperlink>
    </w:p>
    <w:p w14:paraId="5A9CCE90" w14:textId="30DCE0AC" w:rsidR="00173275" w:rsidRDefault="00173275">
      <w:pPr>
        <w:pStyle w:val="TOC2"/>
        <w:tabs>
          <w:tab w:val="right" w:leader="dot" w:pos="9231"/>
        </w:tabs>
        <w:rPr>
          <w:rFonts w:asciiTheme="minorHAnsi" w:eastAsiaTheme="minorEastAsia" w:hAnsiTheme="minorHAnsi"/>
          <w:noProof/>
          <w:sz w:val="24"/>
          <w:lang w:eastAsia="en-GB"/>
        </w:rPr>
      </w:pPr>
      <w:hyperlink w:anchor="_Toc226990457" w:history="1">
        <w:r w:rsidRPr="007D0337">
          <w:rPr>
            <w:rStyle w:val="Hyperlink"/>
            <w:rFonts w:eastAsia="Inter" w:cs="Arial"/>
            <w:noProof/>
          </w:rPr>
          <w:t>Annual check-in call</w:t>
        </w:r>
        <w:r>
          <w:rPr>
            <w:noProof/>
            <w:webHidden/>
          </w:rPr>
          <w:tab/>
        </w:r>
        <w:r>
          <w:rPr>
            <w:noProof/>
            <w:webHidden/>
          </w:rPr>
          <w:fldChar w:fldCharType="begin"/>
        </w:r>
        <w:r>
          <w:rPr>
            <w:noProof/>
            <w:webHidden/>
          </w:rPr>
          <w:instrText xml:space="preserve"> PAGEREF _Toc226990457 \h </w:instrText>
        </w:r>
        <w:r>
          <w:rPr>
            <w:noProof/>
            <w:webHidden/>
          </w:rPr>
        </w:r>
        <w:r>
          <w:rPr>
            <w:noProof/>
            <w:webHidden/>
          </w:rPr>
          <w:fldChar w:fldCharType="separate"/>
        </w:r>
        <w:r>
          <w:rPr>
            <w:noProof/>
            <w:webHidden/>
          </w:rPr>
          <w:t>8</w:t>
        </w:r>
        <w:r>
          <w:rPr>
            <w:noProof/>
            <w:webHidden/>
          </w:rPr>
          <w:fldChar w:fldCharType="end"/>
        </w:r>
      </w:hyperlink>
    </w:p>
    <w:p w14:paraId="4CAD511D" w14:textId="40267EEC" w:rsidR="00173275" w:rsidRDefault="00173275">
      <w:pPr>
        <w:pStyle w:val="TOC2"/>
        <w:tabs>
          <w:tab w:val="right" w:leader="dot" w:pos="9231"/>
        </w:tabs>
        <w:rPr>
          <w:rFonts w:asciiTheme="minorHAnsi" w:eastAsiaTheme="minorEastAsia" w:hAnsiTheme="minorHAnsi"/>
          <w:noProof/>
          <w:sz w:val="24"/>
          <w:lang w:eastAsia="en-GB"/>
        </w:rPr>
      </w:pPr>
      <w:hyperlink w:anchor="_Toc226990458" w:history="1">
        <w:r w:rsidRPr="007D0337">
          <w:rPr>
            <w:rStyle w:val="Hyperlink"/>
            <w:rFonts w:eastAsia="Inter" w:cs="Arial"/>
            <w:noProof/>
          </w:rPr>
          <w:t>Mid-grant visit</w:t>
        </w:r>
        <w:r>
          <w:rPr>
            <w:noProof/>
            <w:webHidden/>
          </w:rPr>
          <w:tab/>
        </w:r>
        <w:r>
          <w:rPr>
            <w:noProof/>
            <w:webHidden/>
          </w:rPr>
          <w:fldChar w:fldCharType="begin"/>
        </w:r>
        <w:r>
          <w:rPr>
            <w:noProof/>
            <w:webHidden/>
          </w:rPr>
          <w:instrText xml:space="preserve"> PAGEREF _Toc226990458 \h </w:instrText>
        </w:r>
        <w:r>
          <w:rPr>
            <w:noProof/>
            <w:webHidden/>
          </w:rPr>
        </w:r>
        <w:r>
          <w:rPr>
            <w:noProof/>
            <w:webHidden/>
          </w:rPr>
          <w:fldChar w:fldCharType="separate"/>
        </w:r>
        <w:r>
          <w:rPr>
            <w:noProof/>
            <w:webHidden/>
          </w:rPr>
          <w:t>9</w:t>
        </w:r>
        <w:r>
          <w:rPr>
            <w:noProof/>
            <w:webHidden/>
          </w:rPr>
          <w:fldChar w:fldCharType="end"/>
        </w:r>
      </w:hyperlink>
    </w:p>
    <w:p w14:paraId="300DA778" w14:textId="6FF89799" w:rsidR="00173275" w:rsidRDefault="00173275">
      <w:pPr>
        <w:pStyle w:val="TOC2"/>
        <w:tabs>
          <w:tab w:val="right" w:leader="dot" w:pos="9231"/>
        </w:tabs>
        <w:rPr>
          <w:rFonts w:asciiTheme="minorHAnsi" w:eastAsiaTheme="minorEastAsia" w:hAnsiTheme="minorHAnsi"/>
          <w:noProof/>
          <w:sz w:val="24"/>
          <w:lang w:eastAsia="en-GB"/>
        </w:rPr>
      </w:pPr>
      <w:hyperlink w:anchor="_Toc226990459" w:history="1">
        <w:r w:rsidRPr="007D0337">
          <w:rPr>
            <w:rStyle w:val="Hyperlink"/>
            <w:rFonts w:eastAsia="Inter" w:cs="Arial"/>
            <w:noProof/>
          </w:rPr>
          <w:t>Final report</w:t>
        </w:r>
        <w:r>
          <w:rPr>
            <w:noProof/>
            <w:webHidden/>
          </w:rPr>
          <w:tab/>
        </w:r>
        <w:r>
          <w:rPr>
            <w:noProof/>
            <w:webHidden/>
          </w:rPr>
          <w:fldChar w:fldCharType="begin"/>
        </w:r>
        <w:r>
          <w:rPr>
            <w:noProof/>
            <w:webHidden/>
          </w:rPr>
          <w:instrText xml:space="preserve"> PAGEREF _Toc226990459 \h </w:instrText>
        </w:r>
        <w:r>
          <w:rPr>
            <w:noProof/>
            <w:webHidden/>
          </w:rPr>
        </w:r>
        <w:r>
          <w:rPr>
            <w:noProof/>
            <w:webHidden/>
          </w:rPr>
          <w:fldChar w:fldCharType="separate"/>
        </w:r>
        <w:r>
          <w:rPr>
            <w:noProof/>
            <w:webHidden/>
          </w:rPr>
          <w:t>9</w:t>
        </w:r>
        <w:r>
          <w:rPr>
            <w:noProof/>
            <w:webHidden/>
          </w:rPr>
          <w:fldChar w:fldCharType="end"/>
        </w:r>
      </w:hyperlink>
    </w:p>
    <w:p w14:paraId="16DE6995" w14:textId="62F6680B" w:rsidR="00173275" w:rsidRDefault="00173275">
      <w:pPr>
        <w:pStyle w:val="TOC1"/>
        <w:tabs>
          <w:tab w:val="left" w:pos="420"/>
          <w:tab w:val="right" w:leader="dot" w:pos="9231"/>
        </w:tabs>
        <w:rPr>
          <w:rFonts w:asciiTheme="minorHAnsi" w:eastAsiaTheme="minorEastAsia" w:hAnsiTheme="minorHAnsi"/>
          <w:noProof/>
          <w:sz w:val="24"/>
          <w:lang w:eastAsia="en-GB"/>
        </w:rPr>
      </w:pPr>
      <w:hyperlink w:anchor="_Toc226990460" w:history="1">
        <w:r w:rsidRPr="007D0337">
          <w:rPr>
            <w:rStyle w:val="Hyperlink"/>
            <w:rFonts w:eastAsia="Inter" w:cs="Arial"/>
            <w:noProof/>
          </w:rPr>
          <w:t>7.</w:t>
        </w:r>
        <w:r>
          <w:rPr>
            <w:rFonts w:asciiTheme="minorHAnsi" w:eastAsiaTheme="minorEastAsia" w:hAnsiTheme="minorHAnsi"/>
            <w:noProof/>
            <w:sz w:val="24"/>
            <w:lang w:eastAsia="en-GB"/>
          </w:rPr>
          <w:tab/>
        </w:r>
        <w:r w:rsidRPr="007D0337">
          <w:rPr>
            <w:rStyle w:val="Hyperlink"/>
            <w:rFonts w:eastAsia="Inter" w:cs="Arial"/>
            <w:noProof/>
          </w:rPr>
          <w:t>If you already have a grant with us</w:t>
        </w:r>
        <w:r>
          <w:rPr>
            <w:noProof/>
            <w:webHidden/>
          </w:rPr>
          <w:tab/>
        </w:r>
        <w:r>
          <w:rPr>
            <w:noProof/>
            <w:webHidden/>
          </w:rPr>
          <w:fldChar w:fldCharType="begin"/>
        </w:r>
        <w:r>
          <w:rPr>
            <w:noProof/>
            <w:webHidden/>
          </w:rPr>
          <w:instrText xml:space="preserve"> PAGEREF _Toc226990460 \h </w:instrText>
        </w:r>
        <w:r>
          <w:rPr>
            <w:noProof/>
            <w:webHidden/>
          </w:rPr>
        </w:r>
        <w:r>
          <w:rPr>
            <w:noProof/>
            <w:webHidden/>
          </w:rPr>
          <w:fldChar w:fldCharType="separate"/>
        </w:r>
        <w:r>
          <w:rPr>
            <w:noProof/>
            <w:webHidden/>
          </w:rPr>
          <w:t>9</w:t>
        </w:r>
        <w:r>
          <w:rPr>
            <w:noProof/>
            <w:webHidden/>
          </w:rPr>
          <w:fldChar w:fldCharType="end"/>
        </w:r>
      </w:hyperlink>
    </w:p>
    <w:p w14:paraId="6D853B70" w14:textId="4FC3A94C" w:rsidR="00173275" w:rsidRDefault="00173275">
      <w:pPr>
        <w:pStyle w:val="TOC1"/>
        <w:tabs>
          <w:tab w:val="left" w:pos="420"/>
          <w:tab w:val="right" w:leader="dot" w:pos="9231"/>
        </w:tabs>
        <w:rPr>
          <w:rFonts w:asciiTheme="minorHAnsi" w:eastAsiaTheme="minorEastAsia" w:hAnsiTheme="minorHAnsi"/>
          <w:noProof/>
          <w:sz w:val="24"/>
          <w:lang w:eastAsia="en-GB"/>
        </w:rPr>
      </w:pPr>
      <w:hyperlink w:anchor="_Toc226990461" w:history="1">
        <w:r w:rsidRPr="007D0337">
          <w:rPr>
            <w:rStyle w:val="Hyperlink"/>
            <w:rFonts w:eastAsia="Inter" w:cs="Arial"/>
            <w:noProof/>
          </w:rPr>
          <w:t>8.</w:t>
        </w:r>
        <w:r>
          <w:rPr>
            <w:rFonts w:asciiTheme="minorHAnsi" w:eastAsiaTheme="minorEastAsia" w:hAnsiTheme="minorHAnsi"/>
            <w:noProof/>
            <w:sz w:val="24"/>
            <w:lang w:eastAsia="en-GB"/>
          </w:rPr>
          <w:tab/>
        </w:r>
        <w:r w:rsidRPr="007D0337">
          <w:rPr>
            <w:rStyle w:val="Hyperlink"/>
            <w:rFonts w:eastAsia="Inter" w:cs="Arial"/>
            <w:noProof/>
          </w:rPr>
          <w:t>Support</w:t>
        </w:r>
        <w:r>
          <w:rPr>
            <w:noProof/>
            <w:webHidden/>
          </w:rPr>
          <w:tab/>
        </w:r>
        <w:r>
          <w:rPr>
            <w:noProof/>
            <w:webHidden/>
          </w:rPr>
          <w:fldChar w:fldCharType="begin"/>
        </w:r>
        <w:r>
          <w:rPr>
            <w:noProof/>
            <w:webHidden/>
          </w:rPr>
          <w:instrText xml:space="preserve"> PAGEREF _Toc226990461 \h </w:instrText>
        </w:r>
        <w:r>
          <w:rPr>
            <w:noProof/>
            <w:webHidden/>
          </w:rPr>
        </w:r>
        <w:r>
          <w:rPr>
            <w:noProof/>
            <w:webHidden/>
          </w:rPr>
          <w:fldChar w:fldCharType="separate"/>
        </w:r>
        <w:r>
          <w:rPr>
            <w:noProof/>
            <w:webHidden/>
          </w:rPr>
          <w:t>9</w:t>
        </w:r>
        <w:r>
          <w:rPr>
            <w:noProof/>
            <w:webHidden/>
          </w:rPr>
          <w:fldChar w:fldCharType="end"/>
        </w:r>
      </w:hyperlink>
    </w:p>
    <w:p w14:paraId="2B462E60" w14:textId="3847BCF9" w:rsidR="00173275" w:rsidRDefault="00173275">
      <w:pPr>
        <w:pStyle w:val="TOC2"/>
        <w:tabs>
          <w:tab w:val="right" w:leader="dot" w:pos="9231"/>
        </w:tabs>
        <w:rPr>
          <w:rFonts w:asciiTheme="minorHAnsi" w:eastAsiaTheme="minorEastAsia" w:hAnsiTheme="minorHAnsi"/>
          <w:noProof/>
          <w:sz w:val="24"/>
          <w:lang w:eastAsia="en-GB"/>
        </w:rPr>
      </w:pPr>
      <w:hyperlink w:anchor="_Toc226990462" w:history="1">
        <w:r w:rsidRPr="007D0337">
          <w:rPr>
            <w:rStyle w:val="Hyperlink"/>
            <w:rFonts w:eastAsia="Inter" w:cs="Arial"/>
            <w:noProof/>
          </w:rPr>
          <w:t>Get in touch</w:t>
        </w:r>
        <w:r>
          <w:rPr>
            <w:noProof/>
            <w:webHidden/>
          </w:rPr>
          <w:tab/>
        </w:r>
        <w:r>
          <w:rPr>
            <w:noProof/>
            <w:webHidden/>
          </w:rPr>
          <w:fldChar w:fldCharType="begin"/>
        </w:r>
        <w:r>
          <w:rPr>
            <w:noProof/>
            <w:webHidden/>
          </w:rPr>
          <w:instrText xml:space="preserve"> PAGEREF _Toc226990462 \h </w:instrText>
        </w:r>
        <w:r>
          <w:rPr>
            <w:noProof/>
            <w:webHidden/>
          </w:rPr>
        </w:r>
        <w:r>
          <w:rPr>
            <w:noProof/>
            <w:webHidden/>
          </w:rPr>
          <w:fldChar w:fldCharType="separate"/>
        </w:r>
        <w:r>
          <w:rPr>
            <w:noProof/>
            <w:webHidden/>
          </w:rPr>
          <w:t>9</w:t>
        </w:r>
        <w:r>
          <w:rPr>
            <w:noProof/>
            <w:webHidden/>
          </w:rPr>
          <w:fldChar w:fldCharType="end"/>
        </w:r>
      </w:hyperlink>
    </w:p>
    <w:p w14:paraId="3E6DE7ED" w14:textId="5A52A045" w:rsidR="00173275" w:rsidRDefault="00173275">
      <w:pPr>
        <w:pStyle w:val="TOC2"/>
        <w:tabs>
          <w:tab w:val="right" w:leader="dot" w:pos="9231"/>
        </w:tabs>
        <w:rPr>
          <w:rFonts w:asciiTheme="minorHAnsi" w:eastAsiaTheme="minorEastAsia" w:hAnsiTheme="minorHAnsi"/>
          <w:noProof/>
          <w:sz w:val="24"/>
          <w:lang w:eastAsia="en-GB"/>
        </w:rPr>
      </w:pPr>
      <w:hyperlink w:anchor="_Toc226990463" w:history="1">
        <w:r w:rsidRPr="007D0337">
          <w:rPr>
            <w:rStyle w:val="Hyperlink"/>
            <w:rFonts w:eastAsia="Inter" w:cs="Arial"/>
            <w:noProof/>
          </w:rPr>
          <w:t>Read our FAQs</w:t>
        </w:r>
        <w:r>
          <w:rPr>
            <w:noProof/>
            <w:webHidden/>
          </w:rPr>
          <w:tab/>
        </w:r>
        <w:r>
          <w:rPr>
            <w:noProof/>
            <w:webHidden/>
          </w:rPr>
          <w:fldChar w:fldCharType="begin"/>
        </w:r>
        <w:r>
          <w:rPr>
            <w:noProof/>
            <w:webHidden/>
          </w:rPr>
          <w:instrText xml:space="preserve"> PAGEREF _Toc226990463 \h </w:instrText>
        </w:r>
        <w:r>
          <w:rPr>
            <w:noProof/>
            <w:webHidden/>
          </w:rPr>
        </w:r>
        <w:r>
          <w:rPr>
            <w:noProof/>
            <w:webHidden/>
          </w:rPr>
          <w:fldChar w:fldCharType="separate"/>
        </w:r>
        <w:r>
          <w:rPr>
            <w:noProof/>
            <w:webHidden/>
          </w:rPr>
          <w:t>10</w:t>
        </w:r>
        <w:r>
          <w:rPr>
            <w:noProof/>
            <w:webHidden/>
          </w:rPr>
          <w:fldChar w:fldCharType="end"/>
        </w:r>
      </w:hyperlink>
    </w:p>
    <w:p w14:paraId="19673AC7" w14:textId="2FDDF8E4" w:rsidR="00173275" w:rsidRDefault="00173275">
      <w:pPr>
        <w:pStyle w:val="TOC2"/>
        <w:tabs>
          <w:tab w:val="right" w:leader="dot" w:pos="9231"/>
        </w:tabs>
        <w:rPr>
          <w:rFonts w:asciiTheme="minorHAnsi" w:eastAsiaTheme="minorEastAsia" w:hAnsiTheme="minorHAnsi"/>
          <w:noProof/>
          <w:sz w:val="24"/>
          <w:lang w:eastAsia="en-GB"/>
        </w:rPr>
      </w:pPr>
      <w:hyperlink w:anchor="_Toc226990464" w:history="1">
        <w:r w:rsidRPr="007D0337">
          <w:rPr>
            <w:rStyle w:val="Hyperlink"/>
            <w:rFonts w:eastAsia="Inter" w:cs="Arial"/>
            <w:noProof/>
          </w:rPr>
          <w:t>AI</w:t>
        </w:r>
        <w:r>
          <w:rPr>
            <w:noProof/>
            <w:webHidden/>
          </w:rPr>
          <w:tab/>
        </w:r>
        <w:r>
          <w:rPr>
            <w:noProof/>
            <w:webHidden/>
          </w:rPr>
          <w:fldChar w:fldCharType="begin"/>
        </w:r>
        <w:r>
          <w:rPr>
            <w:noProof/>
            <w:webHidden/>
          </w:rPr>
          <w:instrText xml:space="preserve"> PAGEREF _Toc226990464 \h </w:instrText>
        </w:r>
        <w:r>
          <w:rPr>
            <w:noProof/>
            <w:webHidden/>
          </w:rPr>
        </w:r>
        <w:r>
          <w:rPr>
            <w:noProof/>
            <w:webHidden/>
          </w:rPr>
          <w:fldChar w:fldCharType="separate"/>
        </w:r>
        <w:r>
          <w:rPr>
            <w:noProof/>
            <w:webHidden/>
          </w:rPr>
          <w:t>10</w:t>
        </w:r>
        <w:r>
          <w:rPr>
            <w:noProof/>
            <w:webHidden/>
          </w:rPr>
          <w:fldChar w:fldCharType="end"/>
        </w:r>
      </w:hyperlink>
    </w:p>
    <w:p w14:paraId="2846A94E" w14:textId="73FEB49C" w:rsidR="00173275" w:rsidRDefault="00173275">
      <w:pPr>
        <w:pStyle w:val="TOC2"/>
        <w:tabs>
          <w:tab w:val="right" w:leader="dot" w:pos="9231"/>
        </w:tabs>
        <w:rPr>
          <w:rFonts w:asciiTheme="minorHAnsi" w:eastAsiaTheme="minorEastAsia" w:hAnsiTheme="minorHAnsi"/>
          <w:noProof/>
          <w:sz w:val="24"/>
          <w:lang w:eastAsia="en-GB"/>
        </w:rPr>
      </w:pPr>
      <w:hyperlink w:anchor="_Toc226990465" w:history="1">
        <w:r w:rsidRPr="007D0337">
          <w:rPr>
            <w:rStyle w:val="Hyperlink"/>
            <w:rFonts w:eastAsia="Inter" w:cs="Arial"/>
            <w:noProof/>
          </w:rPr>
          <w:t>Join our webinar</w:t>
        </w:r>
        <w:r>
          <w:rPr>
            <w:noProof/>
            <w:webHidden/>
          </w:rPr>
          <w:tab/>
        </w:r>
        <w:r>
          <w:rPr>
            <w:noProof/>
            <w:webHidden/>
          </w:rPr>
          <w:fldChar w:fldCharType="begin"/>
        </w:r>
        <w:r>
          <w:rPr>
            <w:noProof/>
            <w:webHidden/>
          </w:rPr>
          <w:instrText xml:space="preserve"> PAGEREF _Toc226990465 \h </w:instrText>
        </w:r>
        <w:r>
          <w:rPr>
            <w:noProof/>
            <w:webHidden/>
          </w:rPr>
        </w:r>
        <w:r>
          <w:rPr>
            <w:noProof/>
            <w:webHidden/>
          </w:rPr>
          <w:fldChar w:fldCharType="separate"/>
        </w:r>
        <w:r>
          <w:rPr>
            <w:noProof/>
            <w:webHidden/>
          </w:rPr>
          <w:t>10</w:t>
        </w:r>
        <w:r>
          <w:rPr>
            <w:noProof/>
            <w:webHidden/>
          </w:rPr>
          <w:fldChar w:fldCharType="end"/>
        </w:r>
      </w:hyperlink>
    </w:p>
    <w:p w14:paraId="39D9D3FA" w14:textId="43DB8148" w:rsidR="00173275" w:rsidRDefault="00173275">
      <w:pPr>
        <w:pStyle w:val="TOC2"/>
        <w:tabs>
          <w:tab w:val="right" w:leader="dot" w:pos="9231"/>
        </w:tabs>
        <w:rPr>
          <w:rFonts w:asciiTheme="minorHAnsi" w:eastAsiaTheme="minorEastAsia" w:hAnsiTheme="minorHAnsi"/>
          <w:noProof/>
          <w:sz w:val="24"/>
          <w:lang w:eastAsia="en-GB"/>
        </w:rPr>
      </w:pPr>
      <w:hyperlink w:anchor="_Toc226990466" w:history="1">
        <w:r w:rsidRPr="007D0337">
          <w:rPr>
            <w:rStyle w:val="Hyperlink"/>
            <w:rFonts w:eastAsia="Inter" w:cs="Arial"/>
            <w:noProof/>
          </w:rPr>
          <w:t>Accessibility Support</w:t>
        </w:r>
        <w:r>
          <w:rPr>
            <w:noProof/>
            <w:webHidden/>
          </w:rPr>
          <w:tab/>
        </w:r>
        <w:r>
          <w:rPr>
            <w:noProof/>
            <w:webHidden/>
          </w:rPr>
          <w:fldChar w:fldCharType="begin"/>
        </w:r>
        <w:r>
          <w:rPr>
            <w:noProof/>
            <w:webHidden/>
          </w:rPr>
          <w:instrText xml:space="preserve"> PAGEREF _Toc226990466 \h </w:instrText>
        </w:r>
        <w:r>
          <w:rPr>
            <w:noProof/>
            <w:webHidden/>
          </w:rPr>
        </w:r>
        <w:r>
          <w:rPr>
            <w:noProof/>
            <w:webHidden/>
          </w:rPr>
          <w:fldChar w:fldCharType="separate"/>
        </w:r>
        <w:r>
          <w:rPr>
            <w:noProof/>
            <w:webHidden/>
          </w:rPr>
          <w:t>10</w:t>
        </w:r>
        <w:r>
          <w:rPr>
            <w:noProof/>
            <w:webHidden/>
          </w:rPr>
          <w:fldChar w:fldCharType="end"/>
        </w:r>
      </w:hyperlink>
    </w:p>
    <w:p w14:paraId="74A5F1F6" w14:textId="0AA75BC4" w:rsidR="00173275" w:rsidRDefault="00173275">
      <w:pPr>
        <w:pStyle w:val="TOC3"/>
        <w:tabs>
          <w:tab w:val="right" w:leader="dot" w:pos="9231"/>
        </w:tabs>
        <w:rPr>
          <w:rFonts w:asciiTheme="minorHAnsi" w:eastAsiaTheme="minorEastAsia" w:hAnsiTheme="minorHAnsi"/>
          <w:noProof/>
          <w:sz w:val="24"/>
          <w:lang w:eastAsia="en-GB"/>
        </w:rPr>
      </w:pPr>
      <w:hyperlink w:anchor="_Toc226990467" w:history="1">
        <w:r w:rsidRPr="007D0337">
          <w:rPr>
            <w:rStyle w:val="Hyperlink"/>
            <w:rFonts w:eastAsia="Inter" w:cs="Arial"/>
            <w:noProof/>
          </w:rPr>
          <w:t>How to request accessibility support</w:t>
        </w:r>
        <w:r>
          <w:rPr>
            <w:noProof/>
            <w:webHidden/>
          </w:rPr>
          <w:tab/>
        </w:r>
        <w:r>
          <w:rPr>
            <w:noProof/>
            <w:webHidden/>
          </w:rPr>
          <w:fldChar w:fldCharType="begin"/>
        </w:r>
        <w:r>
          <w:rPr>
            <w:noProof/>
            <w:webHidden/>
          </w:rPr>
          <w:instrText xml:space="preserve"> PAGEREF _Toc226990467 \h </w:instrText>
        </w:r>
        <w:r>
          <w:rPr>
            <w:noProof/>
            <w:webHidden/>
          </w:rPr>
        </w:r>
        <w:r>
          <w:rPr>
            <w:noProof/>
            <w:webHidden/>
          </w:rPr>
          <w:fldChar w:fldCharType="separate"/>
        </w:r>
        <w:r>
          <w:rPr>
            <w:noProof/>
            <w:webHidden/>
          </w:rPr>
          <w:t>10</w:t>
        </w:r>
        <w:r>
          <w:rPr>
            <w:noProof/>
            <w:webHidden/>
          </w:rPr>
          <w:fldChar w:fldCharType="end"/>
        </w:r>
      </w:hyperlink>
    </w:p>
    <w:p w14:paraId="7C1B74DB" w14:textId="1D4069E6" w:rsidR="0052495D" w:rsidRPr="00303A93" w:rsidRDefault="00FD5F2B" w:rsidP="45B6B00A">
      <w:pPr>
        <w:rPr>
          <w:rFonts w:eastAsia="Inter" w:cs="Arial"/>
        </w:rPr>
      </w:pPr>
      <w:r w:rsidRPr="00303A93">
        <w:rPr>
          <w:rFonts w:cs="Arial"/>
        </w:rPr>
        <w:fldChar w:fldCharType="end"/>
      </w:r>
    </w:p>
    <w:p w14:paraId="74CEE2D2" w14:textId="6291AAF5" w:rsidR="00E40615" w:rsidRPr="00303A93" w:rsidRDefault="00AE6C15" w:rsidP="45B6B00A">
      <w:pPr>
        <w:pStyle w:val="Heading1"/>
        <w:numPr>
          <w:ilvl w:val="0"/>
          <w:numId w:val="11"/>
        </w:numPr>
      </w:pPr>
      <w:bookmarkStart w:id="3" w:name="_Toc226990437"/>
      <w:r w:rsidRPr="00303A93">
        <w:rPr>
          <w:rFonts w:eastAsia="Inter" w:cs="Arial"/>
        </w:rPr>
        <w:t xml:space="preserve">About the </w:t>
      </w:r>
      <w:r w:rsidR="0030313C">
        <w:rPr>
          <w:rFonts w:eastAsia="Inter" w:cs="Arial"/>
        </w:rPr>
        <w:t>Fund</w:t>
      </w:r>
      <w:bookmarkEnd w:id="3"/>
    </w:p>
    <w:p w14:paraId="3034F68C" w14:textId="002DDEA5" w:rsidR="00082803" w:rsidRDefault="006A463E" w:rsidP="006A463E">
      <w:pPr>
        <w:rPr>
          <w:rFonts w:eastAsia="Inter" w:cs="Arial"/>
        </w:rPr>
      </w:pPr>
      <w:r w:rsidRPr="5F381C94">
        <w:rPr>
          <w:rFonts w:eastAsia="Inter" w:cs="Arial"/>
        </w:rPr>
        <w:t xml:space="preserve">We </w:t>
      </w:r>
      <w:r w:rsidR="60C5AEE7" w:rsidRPr="5F381C94">
        <w:rPr>
          <w:rFonts w:eastAsia="Inter" w:cs="Arial"/>
        </w:rPr>
        <w:t>understand</w:t>
      </w:r>
      <w:r w:rsidRPr="5F381C94">
        <w:rPr>
          <w:rFonts w:eastAsia="Inter" w:cs="Arial"/>
        </w:rPr>
        <w:t xml:space="preserve"> ‘Welcome’ </w:t>
      </w:r>
      <w:r w:rsidR="3EB0315C" w:rsidRPr="5F381C94">
        <w:rPr>
          <w:rFonts w:eastAsia="Inter" w:cs="Arial"/>
        </w:rPr>
        <w:t xml:space="preserve">to be </w:t>
      </w:r>
      <w:r w:rsidR="000C0E31" w:rsidRPr="5F381C94">
        <w:rPr>
          <w:rFonts w:eastAsia="Inter" w:cs="Arial"/>
        </w:rPr>
        <w:t>the</w:t>
      </w:r>
      <w:r w:rsidRPr="5F381C94">
        <w:rPr>
          <w:rFonts w:eastAsia="Inter" w:cs="Arial"/>
        </w:rPr>
        <w:t xml:space="preserve"> process of support and inclusion that helps newcomers to the UK</w:t>
      </w:r>
      <w:r w:rsidR="00136CD8" w:rsidRPr="5F381C94">
        <w:rPr>
          <w:rFonts w:eastAsia="Inter" w:cs="Arial"/>
        </w:rPr>
        <w:t xml:space="preserve"> -</w:t>
      </w:r>
      <w:r w:rsidRPr="5F381C94">
        <w:rPr>
          <w:rFonts w:eastAsia="Inter" w:cs="Arial"/>
        </w:rPr>
        <w:t xml:space="preserve"> </w:t>
      </w:r>
      <w:r w:rsidR="006D005A">
        <w:rPr>
          <w:rFonts w:eastAsia="Inter" w:cs="Arial"/>
        </w:rPr>
        <w:t xml:space="preserve">by whom we mean </w:t>
      </w:r>
      <w:r w:rsidR="00096ABC" w:rsidRPr="5F381C94">
        <w:rPr>
          <w:rFonts w:eastAsia="Inter" w:cs="Arial"/>
        </w:rPr>
        <w:t xml:space="preserve">refugees, people seeking asylum and other migrants including people with no recourse to public funds - </w:t>
      </w:r>
      <w:r w:rsidRPr="5F381C94">
        <w:rPr>
          <w:rFonts w:eastAsia="Inter" w:cs="Arial"/>
        </w:rPr>
        <w:t xml:space="preserve">to settle, navigate and participate in community life. </w:t>
      </w:r>
    </w:p>
    <w:p w14:paraId="7D342624" w14:textId="79309847" w:rsidR="00DF67B4" w:rsidRDefault="006811C9" w:rsidP="006A463E">
      <w:pPr>
        <w:rPr>
          <w:rFonts w:eastAsia="Inter" w:cs="Arial"/>
        </w:rPr>
      </w:pPr>
      <w:r w:rsidRPr="5F381C94">
        <w:rPr>
          <w:rFonts w:eastAsia="Inter" w:cs="Arial"/>
        </w:rPr>
        <w:t>Effective Welcome</w:t>
      </w:r>
      <w:r w:rsidR="006A463E" w:rsidRPr="5F381C94">
        <w:rPr>
          <w:rFonts w:eastAsia="Inter" w:cs="Arial"/>
        </w:rPr>
        <w:t xml:space="preserve"> combines practical</w:t>
      </w:r>
      <w:r w:rsidR="00AD346E" w:rsidRPr="5F381C94">
        <w:rPr>
          <w:rFonts w:eastAsia="Inter" w:cs="Arial"/>
        </w:rPr>
        <w:t xml:space="preserve"> and </w:t>
      </w:r>
      <w:r w:rsidR="006A463E" w:rsidRPr="5F381C94">
        <w:rPr>
          <w:rFonts w:eastAsia="Inter" w:cs="Arial"/>
        </w:rPr>
        <w:t>specialist assistance</w:t>
      </w:r>
      <w:r w:rsidR="00D73613">
        <w:rPr>
          <w:rFonts w:eastAsia="Inter" w:cs="Arial"/>
        </w:rPr>
        <w:t xml:space="preserve"> -</w:t>
      </w:r>
      <w:r w:rsidR="008D788D">
        <w:rPr>
          <w:rFonts w:eastAsia="Inter" w:cs="Arial"/>
        </w:rPr>
        <w:t xml:space="preserve"> for example</w:t>
      </w:r>
      <w:r w:rsidR="00082803">
        <w:rPr>
          <w:rFonts w:eastAsia="Inter" w:cs="Arial"/>
        </w:rPr>
        <w:t xml:space="preserve"> </w:t>
      </w:r>
      <w:r w:rsidR="00CF165B" w:rsidRPr="00CF165B">
        <w:rPr>
          <w:rFonts w:eastAsia="Inter" w:cs="Arial"/>
        </w:rPr>
        <w:t>—</w:t>
      </w:r>
      <w:r w:rsidR="006E79C7" w:rsidRPr="5F381C94">
        <w:rPr>
          <w:rFonts w:eastAsia="Inter" w:cs="Arial"/>
        </w:rPr>
        <w:t xml:space="preserve"> </w:t>
      </w:r>
      <w:r w:rsidR="00334A88" w:rsidRPr="5F381C94">
        <w:rPr>
          <w:rFonts w:eastAsia="Inter" w:cs="Arial"/>
        </w:rPr>
        <w:t>with immigration, housing, welfare</w:t>
      </w:r>
      <w:r w:rsidR="008107E3" w:rsidRPr="5F381C94">
        <w:rPr>
          <w:rFonts w:eastAsia="Inter" w:cs="Arial"/>
        </w:rPr>
        <w:t>, mental health</w:t>
      </w:r>
      <w:r w:rsidR="00D73613">
        <w:rPr>
          <w:rFonts w:eastAsia="Inter" w:cs="Arial"/>
        </w:rPr>
        <w:t xml:space="preserve"> -</w:t>
      </w:r>
      <w:r w:rsidR="00CF165B" w:rsidRPr="00CF165B">
        <w:rPr>
          <w:rFonts w:eastAsia="Inter" w:cs="Arial"/>
        </w:rPr>
        <w:t>—</w:t>
      </w:r>
      <w:r w:rsidR="00CF165B" w:rsidRPr="00CF165B" w:rsidDel="00CF165B">
        <w:rPr>
          <w:rFonts w:eastAsia="Inter" w:cs="Arial"/>
        </w:rPr>
        <w:t xml:space="preserve"> </w:t>
      </w:r>
      <w:r w:rsidR="00CF165B">
        <w:rPr>
          <w:rFonts w:eastAsia="Inter" w:cs="Arial"/>
        </w:rPr>
        <w:t xml:space="preserve">and </w:t>
      </w:r>
      <w:r w:rsidR="006A463E" w:rsidRPr="5F381C94">
        <w:rPr>
          <w:rFonts w:eastAsia="Inter" w:cs="Arial"/>
        </w:rPr>
        <w:t xml:space="preserve">relationship-based </w:t>
      </w:r>
      <w:r w:rsidR="00117BFE" w:rsidRPr="5F381C94">
        <w:rPr>
          <w:rFonts w:eastAsia="Inter" w:cs="Arial"/>
        </w:rPr>
        <w:t xml:space="preserve">social and community activities </w:t>
      </w:r>
      <w:r w:rsidR="006A463E" w:rsidRPr="5F381C94">
        <w:rPr>
          <w:rFonts w:eastAsia="Inter" w:cs="Arial"/>
        </w:rPr>
        <w:t>that build trust, connection and a sense of belonging.</w:t>
      </w:r>
      <w:r w:rsidR="00926667" w:rsidRPr="5F381C94">
        <w:rPr>
          <w:rFonts w:eastAsia="Inter" w:cs="Arial"/>
        </w:rPr>
        <w:t xml:space="preserve"> </w:t>
      </w:r>
      <w:r w:rsidR="00636EDC" w:rsidRPr="5F381C94">
        <w:rPr>
          <w:rFonts w:eastAsia="Inter" w:cs="Arial"/>
        </w:rPr>
        <w:t xml:space="preserve">Activities like cooking or language classes, sports and volunteering </w:t>
      </w:r>
      <w:r w:rsidR="00926667">
        <w:t>often serv</w:t>
      </w:r>
      <w:r w:rsidR="00F241C0">
        <w:t>e</w:t>
      </w:r>
      <w:r w:rsidR="00926667">
        <w:t xml:space="preserve"> as </w:t>
      </w:r>
      <w:r w:rsidR="001473DD">
        <w:t xml:space="preserve">trusted </w:t>
      </w:r>
      <w:r w:rsidR="00926667">
        <w:t>entry points to practical or specialist support.</w:t>
      </w:r>
    </w:p>
    <w:p w14:paraId="61FB2B53" w14:textId="65B667A8" w:rsidR="006A463E" w:rsidRPr="005B7F71" w:rsidRDefault="00DB350C" w:rsidP="5F381C94">
      <w:pPr>
        <w:rPr>
          <w:rFonts w:eastAsia="Inter" w:cs="Arial"/>
        </w:rPr>
      </w:pPr>
      <w:r w:rsidRPr="5F381C94">
        <w:rPr>
          <w:rFonts w:eastAsia="Inter" w:cs="Arial"/>
        </w:rPr>
        <w:t xml:space="preserve">Strengthening Fund - </w:t>
      </w:r>
      <w:r w:rsidR="00BC3075" w:rsidRPr="5F381C94">
        <w:rPr>
          <w:rFonts w:eastAsia="Inter" w:cs="Arial"/>
        </w:rPr>
        <w:t>Welcome</w:t>
      </w:r>
      <w:r w:rsidR="00BE6485" w:rsidRPr="5F381C94">
        <w:rPr>
          <w:rFonts w:eastAsia="Inter" w:cs="Arial"/>
        </w:rPr>
        <w:t xml:space="preserve"> for Newcomers</w:t>
      </w:r>
      <w:r w:rsidR="00957674" w:rsidRPr="5F381C94">
        <w:rPr>
          <w:rFonts w:eastAsia="Inter" w:cs="Arial"/>
        </w:rPr>
        <w:t xml:space="preserve"> </w:t>
      </w:r>
      <w:r w:rsidR="00A4198E" w:rsidRPr="5F381C94">
        <w:rPr>
          <w:rFonts w:eastAsia="Inter" w:cs="Arial"/>
        </w:rPr>
        <w:t>supports</w:t>
      </w:r>
      <w:r w:rsidR="22F8D42D" w:rsidRPr="5F381C94">
        <w:rPr>
          <w:rFonts w:eastAsia="Inter" w:cs="Arial"/>
        </w:rPr>
        <w:t xml:space="preserve"> </w:t>
      </w:r>
      <w:r w:rsidR="00CF165B">
        <w:rPr>
          <w:rFonts w:eastAsia="Inter" w:cs="Arial"/>
        </w:rPr>
        <w:t>organisations</w:t>
      </w:r>
      <w:r w:rsidR="0025714C">
        <w:rPr>
          <w:rFonts w:eastAsia="Inter" w:cs="Arial"/>
        </w:rPr>
        <w:t xml:space="preserve"> and partnerships</w:t>
      </w:r>
      <w:r w:rsidR="00CF165B">
        <w:rPr>
          <w:rFonts w:eastAsia="Inter" w:cs="Arial"/>
        </w:rPr>
        <w:t xml:space="preserve"> </w:t>
      </w:r>
      <w:r w:rsidR="0014015F">
        <w:rPr>
          <w:rFonts w:eastAsia="Inter" w:cs="Arial"/>
        </w:rPr>
        <w:t>providing</w:t>
      </w:r>
      <w:r w:rsidR="00CF165B">
        <w:rPr>
          <w:rFonts w:eastAsia="Inter" w:cs="Arial"/>
        </w:rPr>
        <w:t xml:space="preserve"> </w:t>
      </w:r>
      <w:r w:rsidR="006A463E" w:rsidRPr="5F381C94">
        <w:rPr>
          <w:rFonts w:eastAsia="Inter" w:cs="Arial"/>
        </w:rPr>
        <w:t xml:space="preserve">comprehensive </w:t>
      </w:r>
      <w:r w:rsidR="00881D09" w:rsidRPr="5F381C94">
        <w:rPr>
          <w:rFonts w:eastAsia="Inter" w:cs="Arial"/>
        </w:rPr>
        <w:t xml:space="preserve">Welcome support </w:t>
      </w:r>
      <w:r w:rsidR="006A463E" w:rsidRPr="5F381C94">
        <w:rPr>
          <w:rFonts w:eastAsia="Inter" w:cs="Arial"/>
        </w:rPr>
        <w:t>t</w:t>
      </w:r>
      <w:r w:rsidR="006E5BE1" w:rsidRPr="5F381C94">
        <w:rPr>
          <w:rFonts w:eastAsia="Inter" w:cs="Arial"/>
        </w:rPr>
        <w:t>hat</w:t>
      </w:r>
      <w:r w:rsidR="006A463E" w:rsidRPr="5F381C94">
        <w:rPr>
          <w:rFonts w:eastAsia="Inter" w:cs="Arial"/>
        </w:rPr>
        <w:t xml:space="preserve"> enable</w:t>
      </w:r>
      <w:r w:rsidR="006E5BE1" w:rsidRPr="5F381C94">
        <w:rPr>
          <w:rFonts w:eastAsia="Inter" w:cs="Arial"/>
        </w:rPr>
        <w:t>s</w:t>
      </w:r>
      <w:r w:rsidR="006A463E" w:rsidRPr="5F381C94">
        <w:rPr>
          <w:rFonts w:eastAsia="Inter" w:cs="Arial"/>
        </w:rPr>
        <w:t xml:space="preserve"> </w:t>
      </w:r>
      <w:r w:rsidR="005A315E" w:rsidRPr="5F381C94">
        <w:rPr>
          <w:rFonts w:eastAsia="Inter" w:cs="Arial"/>
        </w:rPr>
        <w:t xml:space="preserve">people </w:t>
      </w:r>
      <w:r w:rsidR="006A463E" w:rsidRPr="5F381C94">
        <w:rPr>
          <w:rFonts w:eastAsia="Inter" w:cs="Arial"/>
        </w:rPr>
        <w:t xml:space="preserve">to </w:t>
      </w:r>
      <w:r w:rsidR="00CC49B7" w:rsidRPr="5F381C94">
        <w:rPr>
          <w:rFonts w:eastAsia="Inter" w:cs="Arial"/>
        </w:rPr>
        <w:t>start</w:t>
      </w:r>
      <w:r w:rsidR="006A463E" w:rsidRPr="5F381C94">
        <w:rPr>
          <w:rFonts w:eastAsia="Inter" w:cs="Arial"/>
        </w:rPr>
        <w:t xml:space="preserve"> rebuild</w:t>
      </w:r>
      <w:r w:rsidR="00CC49B7" w:rsidRPr="5F381C94">
        <w:rPr>
          <w:rFonts w:eastAsia="Inter" w:cs="Arial"/>
        </w:rPr>
        <w:t>ing</w:t>
      </w:r>
      <w:r w:rsidR="006A463E" w:rsidRPr="5F381C94">
        <w:rPr>
          <w:rFonts w:eastAsia="Inter" w:cs="Arial"/>
        </w:rPr>
        <w:t xml:space="preserve"> their lives, feel at home and become active members of their local communities. </w:t>
      </w:r>
    </w:p>
    <w:p w14:paraId="3B8E1FAE" w14:textId="6E6910E7" w:rsidR="002A42DD" w:rsidRPr="001A074D" w:rsidRDefault="00BC58CA" w:rsidP="002A42DD">
      <w:r>
        <w:t>The Fund will make </w:t>
      </w:r>
      <w:r w:rsidR="007B4312">
        <w:t>running</w:t>
      </w:r>
      <w:r w:rsidR="0014015F">
        <w:t xml:space="preserve"> </w:t>
      </w:r>
      <w:r w:rsidR="007B4312">
        <w:t>cost</w:t>
      </w:r>
      <w:r w:rsidR="0014015F">
        <w:t>s</w:t>
      </w:r>
      <w:r>
        <w:t xml:space="preserve"> grants of </w:t>
      </w:r>
      <w:r w:rsidR="00374826">
        <w:t xml:space="preserve">£200,000 </w:t>
      </w:r>
      <w:r w:rsidR="00B56FD7">
        <w:t xml:space="preserve">over </w:t>
      </w:r>
      <w:r>
        <w:t>three years to organisations or partnerships whose charitable purpose is to support newcomers to the UK</w:t>
      </w:r>
      <w:r w:rsidR="0014015F">
        <w:t>.</w:t>
      </w:r>
      <w:r w:rsidR="005E597B">
        <w:t xml:space="preserve"> </w:t>
      </w:r>
      <w:r w:rsidR="008A336A">
        <w:t>Those applying</w:t>
      </w:r>
      <w:r w:rsidR="005E597B">
        <w:t xml:space="preserve"> should </w:t>
      </w:r>
      <w:r w:rsidR="00105F40">
        <w:t>have</w:t>
      </w:r>
      <w:r w:rsidR="00214F9A">
        <w:t xml:space="preserve"> ongoing, </w:t>
      </w:r>
      <w:r w:rsidR="00736DFB">
        <w:t>long-term access to safe</w:t>
      </w:r>
      <w:r w:rsidR="003678C4">
        <w:t>, accessible</w:t>
      </w:r>
      <w:r w:rsidR="00736DFB">
        <w:t xml:space="preserve"> physical spaces</w:t>
      </w:r>
      <w:r w:rsidR="00516059">
        <w:t xml:space="preserve"> where </w:t>
      </w:r>
      <w:r w:rsidR="002C38DA">
        <w:t>support is provided</w:t>
      </w:r>
      <w:r w:rsidR="005E597B">
        <w:t xml:space="preserve">. </w:t>
      </w:r>
      <w:r w:rsidR="00984D46">
        <w:t>And they</w:t>
      </w:r>
      <w:r w:rsidR="005E597B">
        <w:t xml:space="preserve"> should be able to</w:t>
      </w:r>
      <w:r>
        <w:t xml:space="preserve"> demonstrate a record of </w:t>
      </w:r>
      <w:r w:rsidR="0025328E">
        <w:t>providing</w:t>
      </w:r>
      <w:r w:rsidR="0034127B">
        <w:t xml:space="preserve"> comprehensive assistance through</w:t>
      </w:r>
      <w:r w:rsidR="0025328E">
        <w:t xml:space="preserve"> </w:t>
      </w:r>
      <w:r>
        <w:t xml:space="preserve">three core elements of </w:t>
      </w:r>
      <w:r w:rsidR="007A6D00">
        <w:t>‘</w:t>
      </w:r>
      <w:r w:rsidR="00BC3075">
        <w:t>Welcome</w:t>
      </w:r>
      <w:r w:rsidR="007A6D00">
        <w:t>’</w:t>
      </w:r>
      <w:r>
        <w:t xml:space="preserve"> work</w:t>
      </w:r>
      <w:r w:rsidR="002A42DD">
        <w:t>:  </w:t>
      </w:r>
    </w:p>
    <w:p w14:paraId="56622A48" w14:textId="6126D6C2" w:rsidR="002A42DD" w:rsidRPr="00F81CED" w:rsidRDefault="002A42DD" w:rsidP="5F381C94">
      <w:pPr>
        <w:pStyle w:val="ListBullet"/>
        <w:numPr>
          <w:ilvl w:val="0"/>
          <w:numId w:val="39"/>
        </w:numPr>
        <w:pBdr>
          <w:bottom w:val="single" w:sz="2" w:space="5" w:color="auto"/>
          <w:between w:val="single" w:sz="2" w:space="5" w:color="auto"/>
        </w:pBdr>
        <w:rPr>
          <w:rFonts w:cs="Arial"/>
        </w:rPr>
      </w:pPr>
      <w:r w:rsidRPr="00880CD2">
        <w:rPr>
          <w:rFonts w:cs="Arial"/>
          <w:b/>
          <w:bCs/>
        </w:rPr>
        <w:t>Specialist support</w:t>
      </w:r>
      <w:r w:rsidRPr="5F381C94">
        <w:rPr>
          <w:rFonts w:cs="Arial"/>
        </w:rPr>
        <w:t>, for example with</w:t>
      </w:r>
      <w:r w:rsidR="005C072B" w:rsidRPr="5F381C94">
        <w:rPr>
          <w:rFonts w:cs="Arial"/>
        </w:rPr>
        <w:t xml:space="preserve"> </w:t>
      </w:r>
      <w:r w:rsidR="002B3C15" w:rsidRPr="5F381C94">
        <w:rPr>
          <w:rFonts w:cs="Arial"/>
        </w:rPr>
        <w:t>IAA-</w:t>
      </w:r>
      <w:r w:rsidR="001B78B0" w:rsidRPr="5F381C94">
        <w:rPr>
          <w:rFonts w:cs="Arial"/>
        </w:rPr>
        <w:t xml:space="preserve">regulated immigration advice, </w:t>
      </w:r>
      <w:r w:rsidRPr="5F381C94">
        <w:rPr>
          <w:rFonts w:cs="Arial"/>
        </w:rPr>
        <w:t>rights and entitlements, destitution and housing matters, healthcare and </w:t>
      </w:r>
      <w:r w:rsidR="00D64703" w:rsidRPr="5F381C94">
        <w:rPr>
          <w:rFonts w:cs="Arial"/>
        </w:rPr>
        <w:t xml:space="preserve">therapeutic </w:t>
      </w:r>
      <w:r w:rsidRPr="5F381C94">
        <w:rPr>
          <w:rFonts w:cs="Arial"/>
        </w:rPr>
        <w:t>trauma support, E</w:t>
      </w:r>
      <w:r w:rsidR="004C788B" w:rsidRPr="5F381C94">
        <w:rPr>
          <w:rFonts w:cs="Arial"/>
        </w:rPr>
        <w:t xml:space="preserve">nglish language </w:t>
      </w:r>
      <w:r w:rsidR="001B78B0" w:rsidRPr="5F381C94">
        <w:rPr>
          <w:rFonts w:cs="Arial"/>
        </w:rPr>
        <w:t>education</w:t>
      </w:r>
      <w:r w:rsidRPr="5F381C94">
        <w:rPr>
          <w:rFonts w:cs="Arial"/>
        </w:rPr>
        <w:t> and employment</w:t>
      </w:r>
      <w:r w:rsidR="005C072B" w:rsidRPr="5F381C94">
        <w:rPr>
          <w:rFonts w:cs="Arial"/>
        </w:rPr>
        <w:t>.</w:t>
      </w:r>
      <w:r w:rsidR="00AF67A7" w:rsidRPr="5F381C94">
        <w:rPr>
          <w:rFonts w:cs="Arial"/>
        </w:rPr>
        <w:t xml:space="preserve"> </w:t>
      </w:r>
      <w:r w:rsidR="00C75491" w:rsidRPr="5F381C94">
        <w:rPr>
          <w:rFonts w:cs="Arial"/>
        </w:rPr>
        <w:t>This</w:t>
      </w:r>
      <w:r w:rsidR="00F502EC" w:rsidRPr="5F381C94">
        <w:rPr>
          <w:rFonts w:cs="Arial"/>
        </w:rPr>
        <w:t xml:space="preserve"> </w:t>
      </w:r>
      <w:r w:rsidR="00C75491" w:rsidRPr="5F381C94">
        <w:rPr>
          <w:rFonts w:cs="Arial"/>
        </w:rPr>
        <w:t>i</w:t>
      </w:r>
      <w:r w:rsidR="00816D9A" w:rsidRPr="5F381C94">
        <w:rPr>
          <w:rFonts w:cs="Arial"/>
        </w:rPr>
        <w:t>nclude</w:t>
      </w:r>
      <w:r w:rsidR="00C43EAC" w:rsidRPr="5F381C94">
        <w:rPr>
          <w:rFonts w:cs="Arial"/>
        </w:rPr>
        <w:t>s</w:t>
      </w:r>
      <w:r w:rsidR="00816D9A" w:rsidRPr="5F381C94">
        <w:rPr>
          <w:rFonts w:cs="Arial"/>
        </w:rPr>
        <w:t xml:space="preserve"> </w:t>
      </w:r>
      <w:r w:rsidR="003D6140" w:rsidRPr="5F381C94">
        <w:rPr>
          <w:rFonts w:cs="Arial"/>
        </w:rPr>
        <w:t>culturally specific</w:t>
      </w:r>
      <w:r w:rsidR="00816D9A" w:rsidRPr="5F381C94">
        <w:rPr>
          <w:rFonts w:cs="Arial"/>
        </w:rPr>
        <w:t xml:space="preserve"> </w:t>
      </w:r>
      <w:r w:rsidR="00C75491" w:rsidRPr="5F381C94">
        <w:rPr>
          <w:rFonts w:cs="Arial"/>
        </w:rPr>
        <w:t>support</w:t>
      </w:r>
      <w:r w:rsidR="000E14D3" w:rsidRPr="5F381C94">
        <w:rPr>
          <w:rFonts w:cs="Arial"/>
        </w:rPr>
        <w:t xml:space="preserve">, for example </w:t>
      </w:r>
      <w:r w:rsidR="00816D9A" w:rsidRPr="5F381C94">
        <w:rPr>
          <w:rFonts w:cs="Arial"/>
        </w:rPr>
        <w:t>women-only</w:t>
      </w:r>
      <w:r w:rsidR="00C75491" w:rsidRPr="5F381C94">
        <w:rPr>
          <w:rFonts w:cs="Arial"/>
        </w:rPr>
        <w:t xml:space="preserve"> </w:t>
      </w:r>
      <w:r w:rsidR="007D6EED" w:rsidRPr="5F381C94">
        <w:rPr>
          <w:rFonts w:cs="Arial"/>
        </w:rPr>
        <w:t xml:space="preserve">or LGBT+ </w:t>
      </w:r>
      <w:r w:rsidR="00C75491" w:rsidRPr="5F381C94">
        <w:rPr>
          <w:rFonts w:cs="Arial"/>
        </w:rPr>
        <w:t>services</w:t>
      </w:r>
      <w:r w:rsidR="000E14D3" w:rsidRPr="5F381C94">
        <w:rPr>
          <w:rFonts w:cs="Arial"/>
        </w:rPr>
        <w:t>.</w:t>
      </w:r>
      <w:r w:rsidR="00816D9A" w:rsidRPr="5F381C94">
        <w:rPr>
          <w:rFonts w:cs="Arial"/>
        </w:rPr>
        <w:t xml:space="preserve"> </w:t>
      </w:r>
      <w:r w:rsidR="00685D2B" w:rsidRPr="5F381C94">
        <w:rPr>
          <w:rFonts w:cs="Arial"/>
        </w:rPr>
        <w:t xml:space="preserve">We </w:t>
      </w:r>
      <w:r w:rsidR="00C61C2E" w:rsidRPr="5F381C94">
        <w:rPr>
          <w:rFonts w:cs="Arial"/>
        </w:rPr>
        <w:t>anticipate</w:t>
      </w:r>
      <w:r w:rsidR="0024711B" w:rsidRPr="5F381C94">
        <w:rPr>
          <w:rFonts w:cs="Arial"/>
        </w:rPr>
        <w:t xml:space="preserve"> that</w:t>
      </w:r>
      <w:r w:rsidR="00796656" w:rsidRPr="5F381C94">
        <w:rPr>
          <w:rFonts w:cs="Arial"/>
        </w:rPr>
        <w:t xml:space="preserve"> </w:t>
      </w:r>
      <w:r w:rsidR="00241D37" w:rsidRPr="5F381C94">
        <w:rPr>
          <w:rFonts w:cs="Arial"/>
        </w:rPr>
        <w:t xml:space="preserve">grant holders will deliver </w:t>
      </w:r>
      <w:r w:rsidR="00D71DC3" w:rsidRPr="5F381C94">
        <w:rPr>
          <w:rFonts w:cs="Arial"/>
        </w:rPr>
        <w:t xml:space="preserve">much of </w:t>
      </w:r>
      <w:r w:rsidR="00796656" w:rsidRPr="5F381C94">
        <w:rPr>
          <w:rFonts w:cs="Arial"/>
        </w:rPr>
        <w:t>t</w:t>
      </w:r>
      <w:r w:rsidR="00AF67A7" w:rsidRPr="5F381C94">
        <w:rPr>
          <w:rFonts w:cs="Arial"/>
        </w:rPr>
        <w:t xml:space="preserve">his </w:t>
      </w:r>
      <w:r w:rsidR="00624AE6" w:rsidRPr="5F381C94">
        <w:rPr>
          <w:rFonts w:cs="Arial"/>
        </w:rPr>
        <w:t>work,</w:t>
      </w:r>
      <w:r w:rsidR="00796656" w:rsidRPr="5F381C94">
        <w:rPr>
          <w:rFonts w:cs="Arial"/>
        </w:rPr>
        <w:t xml:space="preserve"> but we aren’t prescriptive. </w:t>
      </w:r>
      <w:r w:rsidR="00451774" w:rsidRPr="5F381C94">
        <w:rPr>
          <w:rFonts w:cs="Arial"/>
        </w:rPr>
        <w:t xml:space="preserve">We </w:t>
      </w:r>
      <w:r w:rsidR="000F0382" w:rsidRPr="5F381C94">
        <w:rPr>
          <w:rFonts w:cs="Arial"/>
        </w:rPr>
        <w:t>understand that</w:t>
      </w:r>
      <w:r w:rsidR="00936FB0" w:rsidRPr="5F381C94">
        <w:rPr>
          <w:rFonts w:cs="Arial"/>
        </w:rPr>
        <w:t xml:space="preserve"> </w:t>
      </w:r>
      <w:r w:rsidR="00624AE6">
        <w:rPr>
          <w:rFonts w:cs="Arial"/>
        </w:rPr>
        <w:t>providing</w:t>
      </w:r>
      <w:r w:rsidR="00624AE6" w:rsidRPr="5F381C94">
        <w:rPr>
          <w:rFonts w:cs="Arial"/>
        </w:rPr>
        <w:t xml:space="preserve"> </w:t>
      </w:r>
      <w:r w:rsidR="0055122C" w:rsidRPr="5F381C94">
        <w:rPr>
          <w:rFonts w:cs="Arial"/>
        </w:rPr>
        <w:t xml:space="preserve">high-quality support </w:t>
      </w:r>
      <w:r w:rsidR="00624AE6">
        <w:rPr>
          <w:rFonts w:cs="Arial"/>
        </w:rPr>
        <w:t>might mean</w:t>
      </w:r>
      <w:r w:rsidR="0071395A" w:rsidRPr="5F381C94">
        <w:rPr>
          <w:rFonts w:cs="Arial"/>
        </w:rPr>
        <w:t xml:space="preserve"> </w:t>
      </w:r>
      <w:r w:rsidR="00624AE6">
        <w:rPr>
          <w:rFonts w:cs="Arial"/>
        </w:rPr>
        <w:t>referring</w:t>
      </w:r>
      <w:r w:rsidR="00F83896" w:rsidRPr="5F381C94">
        <w:rPr>
          <w:rFonts w:cs="Arial"/>
        </w:rPr>
        <w:t xml:space="preserve"> people to</w:t>
      </w:r>
      <w:r w:rsidR="004F1BB9" w:rsidRPr="5F381C94">
        <w:rPr>
          <w:rFonts w:cs="Arial"/>
        </w:rPr>
        <w:t xml:space="preserve"> specialist </w:t>
      </w:r>
      <w:r w:rsidR="00847923" w:rsidRPr="5F381C94">
        <w:rPr>
          <w:rFonts w:cs="Arial"/>
        </w:rPr>
        <w:t>providers</w:t>
      </w:r>
      <w:r w:rsidR="0071395A" w:rsidRPr="5F381C94">
        <w:rPr>
          <w:rFonts w:cs="Arial"/>
        </w:rPr>
        <w:t xml:space="preserve">. </w:t>
      </w:r>
    </w:p>
    <w:p w14:paraId="7BA6DE09" w14:textId="3E9BE4DC" w:rsidR="00961A6F" w:rsidRPr="00F81CED" w:rsidRDefault="00961A6F" w:rsidP="5F381C94">
      <w:pPr>
        <w:pStyle w:val="ListBullet"/>
        <w:numPr>
          <w:ilvl w:val="0"/>
          <w:numId w:val="39"/>
        </w:numPr>
        <w:pBdr>
          <w:bottom w:val="single" w:sz="2" w:space="5" w:color="auto"/>
          <w:between w:val="single" w:sz="2" w:space="5" w:color="auto"/>
        </w:pBdr>
        <w:rPr>
          <w:rFonts w:cs="Arial"/>
        </w:rPr>
      </w:pPr>
      <w:r w:rsidRPr="00880CD2">
        <w:rPr>
          <w:rFonts w:cs="Arial"/>
          <w:b/>
          <w:bCs/>
        </w:rPr>
        <w:t>Enabling belonging</w:t>
      </w:r>
      <w:r w:rsidRPr="5F381C94">
        <w:rPr>
          <w:rFonts w:cs="Arial"/>
        </w:rPr>
        <w:t> through regular social contact and relationship</w:t>
      </w:r>
      <w:r w:rsidR="00DC4C9F" w:rsidRPr="5F381C94">
        <w:rPr>
          <w:rFonts w:cs="Arial"/>
        </w:rPr>
        <w:t xml:space="preserve"> </w:t>
      </w:r>
      <w:r w:rsidR="00C637E8" w:rsidRPr="5F381C94">
        <w:rPr>
          <w:rFonts w:cs="Arial"/>
        </w:rPr>
        <w:t xml:space="preserve">building within </w:t>
      </w:r>
      <w:r w:rsidR="00B25420" w:rsidRPr="5F381C94">
        <w:rPr>
          <w:rFonts w:cs="Arial"/>
        </w:rPr>
        <w:t xml:space="preserve">newcomer </w:t>
      </w:r>
      <w:r w:rsidR="00DC4C9F" w:rsidRPr="5F381C94">
        <w:rPr>
          <w:rFonts w:cs="Arial"/>
        </w:rPr>
        <w:t>communities and</w:t>
      </w:r>
      <w:r w:rsidRPr="5F381C94">
        <w:rPr>
          <w:rFonts w:cs="Arial"/>
        </w:rPr>
        <w:t xml:space="preserve"> between </w:t>
      </w:r>
      <w:r w:rsidR="00DC4C9F" w:rsidRPr="5F381C94">
        <w:rPr>
          <w:rFonts w:cs="Arial"/>
        </w:rPr>
        <w:t>newcomers and other residents</w:t>
      </w:r>
      <w:r w:rsidR="00624AE6">
        <w:rPr>
          <w:rFonts w:cs="Arial"/>
        </w:rPr>
        <w:t xml:space="preserve">. This might </w:t>
      </w:r>
      <w:r w:rsidR="003D6140">
        <w:rPr>
          <w:rFonts w:cs="Arial"/>
        </w:rPr>
        <w:t>be through</w:t>
      </w:r>
      <w:r w:rsidR="00B57E4B" w:rsidRPr="5F381C94">
        <w:rPr>
          <w:rFonts w:cs="Arial"/>
        </w:rPr>
        <w:t xml:space="preserve"> </w:t>
      </w:r>
      <w:r w:rsidR="0069200A" w:rsidRPr="5F381C94">
        <w:rPr>
          <w:rFonts w:cs="Arial"/>
        </w:rPr>
        <w:t>activities involving food, sport or the arts</w:t>
      </w:r>
      <w:r w:rsidR="00C85A37" w:rsidRPr="5F381C94">
        <w:rPr>
          <w:rFonts w:cs="Arial"/>
        </w:rPr>
        <w:t xml:space="preserve">, volunteering </w:t>
      </w:r>
      <w:r w:rsidR="00F949A2" w:rsidRPr="5F381C94">
        <w:rPr>
          <w:rFonts w:cs="Arial"/>
        </w:rPr>
        <w:t>or</w:t>
      </w:r>
      <w:r w:rsidR="00C85A37" w:rsidRPr="5F381C94">
        <w:rPr>
          <w:rFonts w:cs="Arial"/>
        </w:rPr>
        <w:t xml:space="preserve"> </w:t>
      </w:r>
      <w:r w:rsidRPr="5F381C94">
        <w:rPr>
          <w:rFonts w:cs="Arial"/>
        </w:rPr>
        <w:t>community sponsorship.  </w:t>
      </w:r>
    </w:p>
    <w:p w14:paraId="0EFCDE5B" w14:textId="483A12B6" w:rsidR="002A42DD" w:rsidRPr="00F81CED" w:rsidRDefault="002A42DD" w:rsidP="5F381C94">
      <w:pPr>
        <w:pStyle w:val="ListBullet"/>
        <w:numPr>
          <w:ilvl w:val="0"/>
          <w:numId w:val="39"/>
        </w:numPr>
        <w:pBdr>
          <w:bottom w:val="single" w:sz="2" w:space="5" w:color="auto"/>
          <w:between w:val="single" w:sz="2" w:space="5" w:color="auto"/>
        </w:pBdr>
        <w:rPr>
          <w:rFonts w:cs="Arial"/>
        </w:rPr>
      </w:pPr>
      <w:r w:rsidRPr="00880CD2">
        <w:rPr>
          <w:rFonts w:cs="Arial"/>
          <w:b/>
          <w:bCs/>
        </w:rPr>
        <w:lastRenderedPageBreak/>
        <w:t>Influencing work</w:t>
      </w:r>
      <w:r w:rsidRPr="5F381C94">
        <w:rPr>
          <w:rFonts w:cs="Arial"/>
        </w:rPr>
        <w:t> to help </w:t>
      </w:r>
      <w:r w:rsidR="73FAEC16" w:rsidRPr="5F381C94">
        <w:rPr>
          <w:rFonts w:cs="Arial"/>
        </w:rPr>
        <w:t xml:space="preserve">improve </w:t>
      </w:r>
      <w:r w:rsidR="14E75A70" w:rsidRPr="5F381C94">
        <w:rPr>
          <w:rFonts w:cs="Arial"/>
        </w:rPr>
        <w:t>local</w:t>
      </w:r>
      <w:r w:rsidRPr="5F381C94">
        <w:rPr>
          <w:rFonts w:cs="Arial"/>
        </w:rPr>
        <w:t xml:space="preserve"> conditions for </w:t>
      </w:r>
      <w:r w:rsidR="00BC3075" w:rsidRPr="5F381C94">
        <w:rPr>
          <w:rFonts w:cs="Arial"/>
        </w:rPr>
        <w:t>Welcome</w:t>
      </w:r>
      <w:r w:rsidR="00624AE6">
        <w:rPr>
          <w:rFonts w:cs="Arial"/>
        </w:rPr>
        <w:t>. This might mean</w:t>
      </w:r>
      <w:r w:rsidRPr="5F381C94">
        <w:rPr>
          <w:rFonts w:cs="Arial"/>
        </w:rPr>
        <w:t> </w:t>
      </w:r>
      <w:r w:rsidR="00624AE6" w:rsidRPr="5F381C94" w:rsidDel="00624AE6">
        <w:rPr>
          <w:rFonts w:cs="Arial"/>
        </w:rPr>
        <w:t xml:space="preserve"> </w:t>
      </w:r>
      <w:r w:rsidR="006D04D1" w:rsidRPr="5F381C94">
        <w:rPr>
          <w:rFonts w:cs="Arial"/>
        </w:rPr>
        <w:t>strengthen</w:t>
      </w:r>
      <w:r w:rsidR="006837B0" w:rsidRPr="5F381C94">
        <w:rPr>
          <w:rFonts w:cs="Arial"/>
        </w:rPr>
        <w:t>ing</w:t>
      </w:r>
      <w:r w:rsidR="006D04D1" w:rsidRPr="5F381C94">
        <w:rPr>
          <w:rFonts w:cs="Arial"/>
        </w:rPr>
        <w:t xml:space="preserve"> </w:t>
      </w:r>
      <w:r w:rsidR="008D19DE" w:rsidRPr="5F381C94">
        <w:rPr>
          <w:rFonts w:cs="Arial"/>
        </w:rPr>
        <w:t>links</w:t>
      </w:r>
      <w:r w:rsidR="00F54B69" w:rsidRPr="5F381C94">
        <w:rPr>
          <w:rFonts w:cs="Arial"/>
        </w:rPr>
        <w:t xml:space="preserve"> with </w:t>
      </w:r>
      <w:r w:rsidR="00A42CA7" w:rsidRPr="5F381C94">
        <w:rPr>
          <w:rFonts w:cs="Arial"/>
        </w:rPr>
        <w:t xml:space="preserve">local </w:t>
      </w:r>
      <w:r w:rsidR="001F1921" w:rsidRPr="5F381C94">
        <w:rPr>
          <w:rFonts w:cs="Arial"/>
        </w:rPr>
        <w:t>employers and educators</w:t>
      </w:r>
      <w:r w:rsidR="004810E8" w:rsidRPr="5F381C94">
        <w:rPr>
          <w:rFonts w:cs="Arial"/>
        </w:rPr>
        <w:t xml:space="preserve"> </w:t>
      </w:r>
      <w:r w:rsidR="00F54B69" w:rsidRPr="5F381C94">
        <w:rPr>
          <w:rFonts w:cs="Arial"/>
        </w:rPr>
        <w:t xml:space="preserve">or </w:t>
      </w:r>
      <w:r w:rsidR="00B026C3" w:rsidRPr="5F381C94">
        <w:rPr>
          <w:rFonts w:cs="Arial"/>
        </w:rPr>
        <w:t xml:space="preserve">influencing local authority </w:t>
      </w:r>
      <w:r w:rsidR="00D04E96" w:rsidRPr="5F381C94">
        <w:rPr>
          <w:rFonts w:cs="Arial"/>
        </w:rPr>
        <w:t xml:space="preserve">policies and practices that </w:t>
      </w:r>
      <w:r w:rsidR="00351221" w:rsidRPr="5F381C94">
        <w:rPr>
          <w:rFonts w:cs="Arial"/>
        </w:rPr>
        <w:t>impact</w:t>
      </w:r>
      <w:r w:rsidR="00D04E96" w:rsidRPr="5F381C94">
        <w:rPr>
          <w:rFonts w:cs="Arial"/>
        </w:rPr>
        <w:t xml:space="preserve"> </w:t>
      </w:r>
      <w:r w:rsidR="00F54B69" w:rsidRPr="5F381C94">
        <w:rPr>
          <w:rFonts w:cs="Arial"/>
        </w:rPr>
        <w:t>newcomers’</w:t>
      </w:r>
      <w:r w:rsidR="00D04E96" w:rsidRPr="5F381C94">
        <w:rPr>
          <w:rFonts w:cs="Arial"/>
        </w:rPr>
        <w:t xml:space="preserve"> rights</w:t>
      </w:r>
      <w:r w:rsidR="00175E85">
        <w:rPr>
          <w:rFonts w:cs="Arial"/>
        </w:rPr>
        <w:t>. A</w:t>
      </w:r>
      <w:r w:rsidR="00827719" w:rsidRPr="5F381C94">
        <w:rPr>
          <w:rFonts w:cs="Arial"/>
        </w:rPr>
        <w:t>nd</w:t>
      </w:r>
      <w:r w:rsidR="00C7069E" w:rsidRPr="5F381C94">
        <w:rPr>
          <w:rFonts w:cs="Arial"/>
        </w:rPr>
        <w:t xml:space="preserve"> </w:t>
      </w:r>
      <w:r w:rsidR="00175E85">
        <w:rPr>
          <w:rFonts w:cs="Arial"/>
        </w:rPr>
        <w:t xml:space="preserve">their </w:t>
      </w:r>
      <w:r w:rsidR="00351221" w:rsidRPr="5F381C94">
        <w:rPr>
          <w:rFonts w:cs="Arial"/>
        </w:rPr>
        <w:t xml:space="preserve">ability to </w:t>
      </w:r>
      <w:r w:rsidR="00272475" w:rsidRPr="5F381C94">
        <w:rPr>
          <w:rFonts w:cs="Arial"/>
        </w:rPr>
        <w:t xml:space="preserve">connect with and </w:t>
      </w:r>
      <w:r w:rsidR="00351221" w:rsidRPr="5F381C94">
        <w:rPr>
          <w:rFonts w:cs="Arial"/>
        </w:rPr>
        <w:t>participate in the communit</w:t>
      </w:r>
      <w:r w:rsidR="00175E85">
        <w:rPr>
          <w:rFonts w:cs="Arial"/>
        </w:rPr>
        <w:t>y.</w:t>
      </w:r>
    </w:p>
    <w:p w14:paraId="791E09BE" w14:textId="12B2F9CC" w:rsidR="00AA39F0" w:rsidRPr="00AA39F0" w:rsidRDefault="00AA39F0" w:rsidP="00880CD2">
      <w:pPr>
        <w:pStyle w:val="Heading3"/>
      </w:pPr>
      <w:r w:rsidRPr="5F381C94">
        <w:t xml:space="preserve">Partnerships </w:t>
      </w:r>
    </w:p>
    <w:p w14:paraId="53650398" w14:textId="460D33E2" w:rsidR="00FF4322" w:rsidRDefault="0043106D" w:rsidP="002A42DD">
      <w:pPr>
        <w:rPr>
          <w:lang w:val="en-US"/>
        </w:rPr>
      </w:pPr>
      <w:r w:rsidRPr="5F381C94">
        <w:rPr>
          <w:lang w:val="en-US"/>
        </w:rPr>
        <w:t xml:space="preserve">We recognise that organisations may </w:t>
      </w:r>
      <w:r w:rsidR="00FC2EDE">
        <w:rPr>
          <w:lang w:val="en-US"/>
        </w:rPr>
        <w:t>form</w:t>
      </w:r>
      <w:r w:rsidRPr="5F381C94">
        <w:rPr>
          <w:lang w:val="en-US"/>
        </w:rPr>
        <w:t xml:space="preserve"> partnerships </w:t>
      </w:r>
      <w:r w:rsidR="00A93BE6" w:rsidRPr="5F381C94">
        <w:rPr>
          <w:lang w:val="en-US"/>
        </w:rPr>
        <w:t>to</w:t>
      </w:r>
      <w:r w:rsidRPr="5F381C94">
        <w:rPr>
          <w:lang w:val="en-US"/>
        </w:rPr>
        <w:t xml:space="preserve"> </w:t>
      </w:r>
      <w:r w:rsidR="003D6140" w:rsidRPr="5F381C94">
        <w:rPr>
          <w:lang w:val="en-US"/>
        </w:rPr>
        <w:t>deliver Welcome</w:t>
      </w:r>
      <w:r w:rsidRPr="5F381C94">
        <w:rPr>
          <w:lang w:val="en-US"/>
        </w:rPr>
        <w:t xml:space="preserve"> work, </w:t>
      </w:r>
      <w:r w:rsidR="00A11607">
        <w:rPr>
          <w:lang w:val="en-US"/>
        </w:rPr>
        <w:t>to</w:t>
      </w:r>
      <w:r w:rsidR="00035495">
        <w:rPr>
          <w:lang w:val="en-US"/>
        </w:rPr>
        <w:t xml:space="preserve"> benefit from</w:t>
      </w:r>
      <w:r w:rsidR="00016924" w:rsidRPr="5F381C94">
        <w:rPr>
          <w:lang w:val="en-US"/>
        </w:rPr>
        <w:t xml:space="preserve"> different organisations</w:t>
      </w:r>
      <w:r w:rsidR="00035495">
        <w:rPr>
          <w:lang w:val="en-US"/>
        </w:rPr>
        <w:t>’ strengths</w:t>
      </w:r>
      <w:r w:rsidRPr="5F381C94">
        <w:rPr>
          <w:lang w:val="en-US"/>
        </w:rPr>
        <w:t>.</w:t>
      </w:r>
      <w:r w:rsidR="00B644BE" w:rsidRPr="5F381C94">
        <w:rPr>
          <w:lang w:val="en-US"/>
        </w:rPr>
        <w:t xml:space="preserve"> </w:t>
      </w:r>
      <w:r w:rsidRPr="5F381C94">
        <w:rPr>
          <w:lang w:val="en-US"/>
        </w:rPr>
        <w:t xml:space="preserve">We </w:t>
      </w:r>
      <w:r w:rsidR="00E30011" w:rsidRPr="5F381C94">
        <w:rPr>
          <w:lang w:val="en-US"/>
        </w:rPr>
        <w:t>are open to funding</w:t>
      </w:r>
      <w:r w:rsidRPr="5F381C94">
        <w:rPr>
          <w:lang w:val="en-US"/>
        </w:rPr>
        <w:t xml:space="preserve"> </w:t>
      </w:r>
      <w:r w:rsidR="005D112D" w:rsidRPr="5F381C94">
        <w:rPr>
          <w:lang w:val="en-US"/>
        </w:rPr>
        <w:t xml:space="preserve">formal </w:t>
      </w:r>
      <w:r w:rsidR="003D6140">
        <w:rPr>
          <w:lang w:val="en-US"/>
        </w:rPr>
        <w:t>partnerships</w:t>
      </w:r>
      <w:r w:rsidR="00035495">
        <w:rPr>
          <w:lang w:val="en-US"/>
        </w:rPr>
        <w:t xml:space="preserve"> whose charitable aim is supporting </w:t>
      </w:r>
      <w:r w:rsidRPr="5F381C94">
        <w:rPr>
          <w:lang w:val="en-US"/>
        </w:rPr>
        <w:t xml:space="preserve"> newcomers to the UK</w:t>
      </w:r>
      <w:r w:rsidR="00035495">
        <w:rPr>
          <w:lang w:val="en-US"/>
        </w:rPr>
        <w:t>. They need to have</w:t>
      </w:r>
      <w:r w:rsidR="003D6140">
        <w:rPr>
          <w:lang w:val="en-US"/>
        </w:rPr>
        <w:t xml:space="preserve"> </w:t>
      </w:r>
      <w:r w:rsidR="00216154" w:rsidRPr="5F381C94">
        <w:rPr>
          <w:lang w:val="en-US"/>
        </w:rPr>
        <w:t xml:space="preserve">a </w:t>
      </w:r>
      <w:r w:rsidR="003D6140" w:rsidRPr="5F381C94">
        <w:rPr>
          <w:lang w:val="en-US"/>
        </w:rPr>
        <w:t>record</w:t>
      </w:r>
      <w:r w:rsidR="00CA44D6" w:rsidRPr="5F381C94">
        <w:rPr>
          <w:lang w:val="en-US"/>
        </w:rPr>
        <w:t xml:space="preserve"> of delivering the three elements of Welcome</w:t>
      </w:r>
      <w:r w:rsidR="00035495">
        <w:rPr>
          <w:lang w:val="en-US"/>
        </w:rPr>
        <w:t xml:space="preserve"> work</w:t>
      </w:r>
      <w:r w:rsidRPr="5F381C94">
        <w:rPr>
          <w:lang w:val="en-US"/>
        </w:rPr>
        <w:t>, robust governance and a lead grant holder who meets our eligibility criteria</w:t>
      </w:r>
      <w:r w:rsidR="005511F2" w:rsidRPr="5F381C94">
        <w:rPr>
          <w:lang w:val="en-US"/>
        </w:rPr>
        <w:t xml:space="preserve"> and will distribute funds </w:t>
      </w:r>
      <w:r w:rsidR="00DC4F7E" w:rsidRPr="5F381C94">
        <w:rPr>
          <w:lang w:val="en-US"/>
        </w:rPr>
        <w:t>among</w:t>
      </w:r>
      <w:r w:rsidR="005511F2" w:rsidRPr="5F381C94">
        <w:rPr>
          <w:lang w:val="en-US"/>
        </w:rPr>
        <w:t xml:space="preserve"> partners</w:t>
      </w:r>
      <w:r w:rsidR="004B2C7A" w:rsidRPr="5F381C94">
        <w:rPr>
          <w:lang w:val="en-US"/>
        </w:rPr>
        <w:t>.</w:t>
      </w:r>
    </w:p>
    <w:p w14:paraId="7243F942" w14:textId="218D1C2A" w:rsidR="00FF4322" w:rsidRPr="00FF4322" w:rsidRDefault="00FF4322" w:rsidP="002A42DD">
      <w:r>
        <w:t>We expect to make 20 grants in 2026.</w:t>
      </w:r>
    </w:p>
    <w:p w14:paraId="2EEDE487" w14:textId="431E2EDB" w:rsidR="001A1F5D" w:rsidRDefault="00DA5F7C" w:rsidP="00DA5F7C">
      <w:pPr>
        <w:pStyle w:val="Heading2"/>
        <w:rPr>
          <w:rFonts w:eastAsia="Inter" w:cs="Arial"/>
        </w:rPr>
      </w:pPr>
      <w:bookmarkStart w:id="4" w:name="_Toc226990438"/>
      <w:r w:rsidRPr="3EC594FB">
        <w:rPr>
          <w:rFonts w:eastAsia="Inter" w:cs="Arial"/>
        </w:rPr>
        <w:t>Wh</w:t>
      </w:r>
      <w:r>
        <w:rPr>
          <w:rFonts w:eastAsia="Inter" w:cs="Arial"/>
        </w:rPr>
        <w:t>o we want to support</w:t>
      </w:r>
      <w:bookmarkEnd w:id="4"/>
    </w:p>
    <w:p w14:paraId="6E126008" w14:textId="36E73A39" w:rsidR="003D0860" w:rsidRDefault="00682F4C" w:rsidP="00334199">
      <w:pPr>
        <w:rPr>
          <w:rFonts w:eastAsia="Inter" w:cs="Arial"/>
          <w:b/>
          <w:bCs/>
        </w:rPr>
      </w:pPr>
      <w:r w:rsidRPr="5F381C94">
        <w:rPr>
          <w:rFonts w:eastAsia="Inter" w:cs="Arial"/>
          <w:b/>
          <w:bCs/>
        </w:rPr>
        <w:t xml:space="preserve">Our </w:t>
      </w:r>
      <w:r w:rsidR="001A4598">
        <w:rPr>
          <w:rFonts w:eastAsia="Inter" w:cs="Arial"/>
          <w:b/>
          <w:bCs/>
        </w:rPr>
        <w:t xml:space="preserve">eligibility </w:t>
      </w:r>
      <w:r w:rsidRPr="5F381C94">
        <w:rPr>
          <w:rFonts w:eastAsia="Inter" w:cs="Arial"/>
          <w:b/>
          <w:bCs/>
        </w:rPr>
        <w:t>criteria</w:t>
      </w:r>
      <w:r w:rsidR="008F15A5" w:rsidRPr="5F381C94">
        <w:rPr>
          <w:rFonts w:eastAsia="Inter" w:cs="Arial"/>
          <w:b/>
          <w:bCs/>
        </w:rPr>
        <w:t xml:space="preserve"> </w:t>
      </w:r>
      <w:r w:rsidRPr="5F381C94">
        <w:rPr>
          <w:rFonts w:eastAsia="Inter" w:cs="Arial"/>
          <w:b/>
          <w:bCs/>
        </w:rPr>
        <w:t>are that</w:t>
      </w:r>
      <w:r w:rsidR="008F15A5" w:rsidRPr="5F381C94">
        <w:rPr>
          <w:rFonts w:eastAsia="Inter" w:cs="Arial"/>
          <w:b/>
          <w:bCs/>
        </w:rPr>
        <w:t xml:space="preserve"> </w:t>
      </w:r>
      <w:r w:rsidR="00492C95" w:rsidRPr="5F381C94">
        <w:rPr>
          <w:rFonts w:eastAsia="Inter" w:cs="Arial"/>
          <w:b/>
          <w:bCs/>
        </w:rPr>
        <w:t>organisations</w:t>
      </w:r>
      <w:r w:rsidR="00A86B8E" w:rsidRPr="5F381C94">
        <w:rPr>
          <w:rFonts w:eastAsia="Inter" w:cs="Arial"/>
          <w:b/>
          <w:bCs/>
        </w:rPr>
        <w:t>/</w:t>
      </w:r>
      <w:r w:rsidR="510BAA23" w:rsidRPr="5F381C94">
        <w:rPr>
          <w:rFonts w:eastAsia="Inter" w:cs="Arial"/>
          <w:b/>
          <w:bCs/>
        </w:rPr>
        <w:t>partnership</w:t>
      </w:r>
      <w:r w:rsidR="3778F5C9" w:rsidRPr="5F381C94">
        <w:rPr>
          <w:rFonts w:eastAsia="Inter" w:cs="Arial"/>
          <w:b/>
          <w:bCs/>
        </w:rPr>
        <w:t>s</w:t>
      </w:r>
      <w:r w:rsidR="009A0C4D" w:rsidRPr="5F381C94">
        <w:rPr>
          <w:rFonts w:eastAsia="Inter" w:cs="Arial"/>
          <w:b/>
          <w:bCs/>
        </w:rPr>
        <w:t>:</w:t>
      </w:r>
    </w:p>
    <w:p w14:paraId="4FF8AE9C" w14:textId="32520082" w:rsidR="005A5A20" w:rsidRPr="00F81CED" w:rsidRDefault="005A5A20" w:rsidP="5F381C94">
      <w:pPr>
        <w:pStyle w:val="ListBullet"/>
        <w:numPr>
          <w:ilvl w:val="0"/>
          <w:numId w:val="39"/>
        </w:numPr>
        <w:pBdr>
          <w:bottom w:val="single" w:sz="2" w:space="5" w:color="auto"/>
          <w:between w:val="single" w:sz="2" w:space="5" w:color="auto"/>
        </w:pBdr>
        <w:rPr>
          <w:rFonts w:cs="Arial"/>
        </w:rPr>
      </w:pPr>
      <w:r w:rsidRPr="5F381C94">
        <w:rPr>
          <w:rFonts w:cs="Arial"/>
        </w:rPr>
        <w:t>Have a demonstrable record of at least 18 months </w:t>
      </w:r>
      <w:r w:rsidR="00021A4A" w:rsidRPr="5F381C94">
        <w:rPr>
          <w:rFonts w:cs="Arial"/>
        </w:rPr>
        <w:t>provision</w:t>
      </w:r>
      <w:r w:rsidRPr="5F381C94">
        <w:rPr>
          <w:rFonts w:cs="Arial"/>
        </w:rPr>
        <w:t xml:space="preserve"> of the three core elements of </w:t>
      </w:r>
      <w:r w:rsidR="00BC3075" w:rsidRPr="5F381C94">
        <w:rPr>
          <w:rFonts w:cs="Arial"/>
        </w:rPr>
        <w:t>Welcome</w:t>
      </w:r>
      <w:r w:rsidRPr="5F381C94">
        <w:rPr>
          <w:rFonts w:cs="Arial"/>
        </w:rPr>
        <w:t xml:space="preserve"> (see above)</w:t>
      </w:r>
    </w:p>
    <w:p w14:paraId="124F6726" w14:textId="6DE0EADC" w:rsidR="005A5A20" w:rsidRPr="00F81CED" w:rsidRDefault="005A5A20" w:rsidP="5F381C94">
      <w:pPr>
        <w:pStyle w:val="ListBullet"/>
        <w:numPr>
          <w:ilvl w:val="0"/>
          <w:numId w:val="39"/>
        </w:numPr>
        <w:pBdr>
          <w:bottom w:val="single" w:sz="2" w:space="5" w:color="auto"/>
          <w:between w:val="single" w:sz="2" w:space="5" w:color="auto"/>
        </w:pBdr>
        <w:rPr>
          <w:rFonts w:cs="Arial"/>
        </w:rPr>
      </w:pPr>
      <w:r w:rsidRPr="5F381C94">
        <w:rPr>
          <w:rFonts w:cs="Arial"/>
        </w:rPr>
        <w:t>Support newcomers as their charitable purpose, mission or objects</w:t>
      </w:r>
      <w:r w:rsidR="00955293" w:rsidRPr="5F381C94">
        <w:rPr>
          <w:rFonts w:cs="Arial"/>
        </w:rPr>
        <w:t xml:space="preserve"> </w:t>
      </w:r>
    </w:p>
    <w:p w14:paraId="7252B3BD" w14:textId="35D453F7" w:rsidR="00035495" w:rsidRPr="00880CD2" w:rsidRDefault="005A5A20" w:rsidP="5F381C94">
      <w:pPr>
        <w:pStyle w:val="ListBullet"/>
        <w:numPr>
          <w:ilvl w:val="0"/>
          <w:numId w:val="39"/>
        </w:numPr>
        <w:pBdr>
          <w:bottom w:val="single" w:sz="2" w:space="5" w:color="auto"/>
          <w:between w:val="single" w:sz="2" w:space="5" w:color="auto"/>
        </w:pBdr>
        <w:rPr>
          <w:rFonts w:eastAsia="Inter" w:cs="Arial"/>
          <w:b/>
          <w:bCs/>
        </w:rPr>
      </w:pPr>
      <w:r w:rsidRPr="5F381C94">
        <w:rPr>
          <w:rFonts w:cs="Arial"/>
        </w:rPr>
        <w:t>Have ongoing, long-term access to safe</w:t>
      </w:r>
      <w:r w:rsidR="00C115E7" w:rsidRPr="5F381C94">
        <w:rPr>
          <w:rFonts w:cs="Arial"/>
        </w:rPr>
        <w:t>, accessible</w:t>
      </w:r>
      <w:r w:rsidRPr="5F381C94">
        <w:rPr>
          <w:rFonts w:cs="Arial"/>
        </w:rPr>
        <w:t xml:space="preserve"> physical spaces where the work is delivered</w:t>
      </w:r>
      <w:r w:rsidR="00F73AC3" w:rsidRPr="5F381C94">
        <w:rPr>
          <w:rFonts w:cs="Arial"/>
        </w:rPr>
        <w:t xml:space="preserve">. </w:t>
      </w:r>
      <w:r w:rsidR="00F73AC3" w:rsidRPr="5F381C94">
        <w:rPr>
          <w:rFonts w:eastAsia="Inter" w:cs="Arial"/>
        </w:rPr>
        <w:t>You should own, rent or have formal permission to use the space</w:t>
      </w:r>
      <w:r w:rsidR="00FD5A3E" w:rsidRPr="5F381C94">
        <w:rPr>
          <w:rFonts w:eastAsia="Inter" w:cs="Arial"/>
        </w:rPr>
        <w:t>(s)</w:t>
      </w:r>
      <w:r w:rsidR="00F73AC3" w:rsidRPr="5F381C94">
        <w:rPr>
          <w:rFonts w:eastAsia="Inter" w:cs="Arial"/>
        </w:rPr>
        <w:t>.</w:t>
      </w:r>
      <w:r w:rsidR="00FD5A3E" w:rsidRPr="5F381C94">
        <w:rPr>
          <w:rFonts w:eastAsia="Inter" w:cs="Arial"/>
        </w:rPr>
        <w:t xml:space="preserve"> </w:t>
      </w:r>
      <w:r w:rsidR="00756C23">
        <w:t xml:space="preserve">Spaces </w:t>
      </w:r>
      <w:r w:rsidR="00FD5A3E">
        <w:t>can be culturally-specific (e.g. women-only)</w:t>
      </w:r>
      <w:r w:rsidR="0073068C">
        <w:t>. W</w:t>
      </w:r>
      <w:r w:rsidR="00E37CFD">
        <w:t xml:space="preserve">e </w:t>
      </w:r>
      <w:r w:rsidR="0073068C">
        <w:t xml:space="preserve">also </w:t>
      </w:r>
      <w:r w:rsidR="00FD04BE">
        <w:t xml:space="preserve">accept </w:t>
      </w:r>
      <w:r w:rsidR="00035495">
        <w:t>that for safety,</w:t>
      </w:r>
      <w:r w:rsidR="00756C23">
        <w:t xml:space="preserve"> </w:t>
      </w:r>
      <w:r w:rsidR="00E37CFD">
        <w:t xml:space="preserve">some work </w:t>
      </w:r>
      <w:r w:rsidR="00035495">
        <w:t>might take</w:t>
      </w:r>
      <w:r w:rsidR="0073068C">
        <w:t xml:space="preserve"> place</w:t>
      </w:r>
      <w:r w:rsidR="0076214A">
        <w:t xml:space="preserve"> outside communal spaces</w:t>
      </w:r>
      <w:r w:rsidR="0073068C">
        <w:t xml:space="preserve">. </w:t>
      </w:r>
    </w:p>
    <w:p w14:paraId="3680E107" w14:textId="3A8EE721" w:rsidR="00A024D2" w:rsidRPr="00051C72" w:rsidRDefault="00A024D2" w:rsidP="00A66299">
      <w:pPr>
        <w:pStyle w:val="ListBullet"/>
        <w:pBdr>
          <w:bottom w:val="single" w:sz="2" w:space="5" w:color="auto"/>
          <w:between w:val="single" w:sz="2" w:space="5" w:color="auto"/>
        </w:pBdr>
        <w:rPr>
          <w:rFonts w:eastAsia="Inter" w:cs="Arial"/>
          <w:b/>
          <w:bCs/>
        </w:rPr>
      </w:pPr>
      <w:r w:rsidRPr="5F381C94">
        <w:rPr>
          <w:rFonts w:eastAsia="Inter" w:cs="Arial"/>
          <w:b/>
          <w:bCs/>
        </w:rPr>
        <w:t xml:space="preserve">We </w:t>
      </w:r>
      <w:r w:rsidR="00855A73">
        <w:rPr>
          <w:rFonts w:eastAsia="Inter" w:cs="Arial"/>
          <w:b/>
          <w:bCs/>
        </w:rPr>
        <w:t>will</w:t>
      </w:r>
      <w:r w:rsidRPr="5F381C94">
        <w:rPr>
          <w:rFonts w:eastAsia="Inter" w:cs="Arial"/>
          <w:b/>
          <w:bCs/>
        </w:rPr>
        <w:t xml:space="preserve"> fund </w:t>
      </w:r>
      <w:r w:rsidR="001A7E21" w:rsidRPr="5F381C94">
        <w:rPr>
          <w:rFonts w:eastAsia="Inter" w:cs="Arial"/>
          <w:b/>
          <w:bCs/>
        </w:rPr>
        <w:t xml:space="preserve">organisations/partnerships: </w:t>
      </w:r>
    </w:p>
    <w:p w14:paraId="4B3CD411" w14:textId="214D7566" w:rsidR="000F718E" w:rsidRPr="00880CD2" w:rsidRDefault="0088432C" w:rsidP="5F381C94">
      <w:pPr>
        <w:pStyle w:val="ListBullet"/>
        <w:numPr>
          <w:ilvl w:val="0"/>
          <w:numId w:val="39"/>
        </w:numPr>
        <w:pBdr>
          <w:bottom w:val="single" w:sz="2" w:space="5" w:color="auto"/>
          <w:between w:val="single" w:sz="2" w:space="5" w:color="auto"/>
        </w:pBdr>
        <w:rPr>
          <w:rFonts w:cs="Arial"/>
        </w:rPr>
      </w:pPr>
      <w:r w:rsidRPr="5F381C94">
        <w:rPr>
          <w:rFonts w:cs="Arial"/>
        </w:rPr>
        <w:t xml:space="preserve">That have cultural competency and deep understanding of newcomers’ practical and human </w:t>
      </w:r>
      <w:r w:rsidR="00BF2879" w:rsidRPr="5F381C94">
        <w:rPr>
          <w:rFonts w:cs="Arial"/>
        </w:rPr>
        <w:t xml:space="preserve">and wellbeing </w:t>
      </w:r>
      <w:r w:rsidRPr="5F381C94">
        <w:rPr>
          <w:rFonts w:cs="Arial"/>
        </w:rPr>
        <w:t>needs</w:t>
      </w:r>
      <w:r w:rsidR="00035495">
        <w:rPr>
          <w:rFonts w:cs="Arial"/>
        </w:rPr>
        <w:t>.</w:t>
      </w:r>
      <w:r w:rsidR="00354F36">
        <w:rPr>
          <w:rFonts w:cs="Arial"/>
        </w:rPr>
        <w:t xml:space="preserve"> </w:t>
      </w:r>
      <w:r w:rsidR="00035495">
        <w:rPr>
          <w:rFonts w:cs="Arial"/>
        </w:rPr>
        <w:t>And that</w:t>
      </w:r>
      <w:r w:rsidRPr="5F381C94">
        <w:rPr>
          <w:rFonts w:cs="Arial"/>
        </w:rPr>
        <w:t xml:space="preserve"> </w:t>
      </w:r>
      <w:r w:rsidR="000C3E81" w:rsidRPr="5F381C94">
        <w:rPr>
          <w:rFonts w:cs="Arial"/>
        </w:rPr>
        <w:t>take a person-centred, strengths-based and holistic approach</w:t>
      </w:r>
      <w:r w:rsidR="00BE395F" w:rsidRPr="5F381C94">
        <w:rPr>
          <w:rFonts w:cs="Arial"/>
        </w:rPr>
        <w:t>. This</w:t>
      </w:r>
      <w:r w:rsidR="001A099D" w:rsidRPr="5F381C94">
        <w:rPr>
          <w:rFonts w:cs="Arial"/>
        </w:rPr>
        <w:t xml:space="preserve"> may</w:t>
      </w:r>
      <w:r w:rsidR="00BE395F" w:rsidRPr="5F381C94">
        <w:rPr>
          <w:rFonts w:cs="Arial"/>
        </w:rPr>
        <w:t xml:space="preserve"> include providing </w:t>
      </w:r>
      <w:r w:rsidR="00D728FC" w:rsidRPr="5F381C94">
        <w:rPr>
          <w:rFonts w:cs="Arial"/>
        </w:rPr>
        <w:t xml:space="preserve">casework support or </w:t>
      </w:r>
      <w:r w:rsidR="00BE395F" w:rsidRPr="5F381C94">
        <w:rPr>
          <w:rFonts w:cs="Arial"/>
        </w:rPr>
        <w:t>culturally-</w:t>
      </w:r>
      <w:r w:rsidR="001A099D" w:rsidRPr="5F381C94">
        <w:rPr>
          <w:rFonts w:cs="Arial"/>
        </w:rPr>
        <w:t xml:space="preserve">specific </w:t>
      </w:r>
      <w:r w:rsidR="00BE395F" w:rsidRPr="5F381C94">
        <w:rPr>
          <w:rFonts w:cs="Arial"/>
        </w:rPr>
        <w:t xml:space="preserve">support </w:t>
      </w:r>
      <w:r w:rsidR="00D728FC" w:rsidRPr="5F381C94">
        <w:rPr>
          <w:rFonts w:cs="Arial"/>
        </w:rPr>
        <w:t>groups</w:t>
      </w:r>
      <w:r w:rsidR="00B76F44" w:rsidRPr="5F381C94">
        <w:rPr>
          <w:rFonts w:cs="Arial"/>
        </w:rPr>
        <w:t>.</w:t>
      </w:r>
      <w:r w:rsidR="007E1D28" w:rsidRPr="5F381C94">
        <w:rPr>
          <w:rFonts w:cs="Arial"/>
        </w:rPr>
        <w:t xml:space="preserve"> </w:t>
      </w:r>
      <w:r w:rsidR="00B44B5D" w:rsidRPr="5F381C94">
        <w:rPr>
          <w:rFonts w:cs="Arial"/>
        </w:rPr>
        <w:t>We are interested in how the work meets the needs of different groups of people</w:t>
      </w:r>
      <w:r w:rsidR="002E6C6F" w:rsidRPr="5F381C94">
        <w:rPr>
          <w:rFonts w:cs="Arial"/>
        </w:rPr>
        <w:t>.</w:t>
      </w:r>
    </w:p>
    <w:p w14:paraId="3AAA82FD" w14:textId="339D9A75" w:rsidR="0088432C" w:rsidRPr="00E85521" w:rsidRDefault="0088432C" w:rsidP="5F381C94">
      <w:pPr>
        <w:pStyle w:val="ListBullet"/>
        <w:numPr>
          <w:ilvl w:val="0"/>
          <w:numId w:val="39"/>
        </w:numPr>
        <w:pBdr>
          <w:bottom w:val="single" w:sz="2" w:space="5" w:color="auto"/>
          <w:between w:val="single" w:sz="2" w:space="5" w:color="auto"/>
        </w:pBdr>
        <w:rPr>
          <w:rFonts w:eastAsia="Inter" w:cs="Arial"/>
        </w:rPr>
      </w:pPr>
      <w:r w:rsidRPr="5F381C94">
        <w:rPr>
          <w:rFonts w:cs="Arial"/>
        </w:rPr>
        <w:t>That have specialist skills</w:t>
      </w:r>
      <w:r w:rsidR="00A61AAC" w:rsidRPr="5F381C94">
        <w:rPr>
          <w:rFonts w:cs="Arial"/>
        </w:rPr>
        <w:t xml:space="preserve"> and experience</w:t>
      </w:r>
      <w:r w:rsidR="007D52AE" w:rsidRPr="5F381C94">
        <w:rPr>
          <w:rFonts w:cs="Arial"/>
        </w:rPr>
        <w:t>,</w:t>
      </w:r>
      <w:r w:rsidRPr="5F381C94">
        <w:rPr>
          <w:rFonts w:cs="Arial"/>
        </w:rPr>
        <w:t xml:space="preserve"> or access to them</w:t>
      </w:r>
      <w:r w:rsidR="007D52AE" w:rsidRPr="5F381C94">
        <w:rPr>
          <w:rFonts w:cs="Arial"/>
        </w:rPr>
        <w:t xml:space="preserve"> through </w:t>
      </w:r>
      <w:r w:rsidR="006726CE" w:rsidRPr="5F381C94">
        <w:rPr>
          <w:rFonts w:cs="Arial"/>
        </w:rPr>
        <w:t xml:space="preserve">trusted, </w:t>
      </w:r>
      <w:r w:rsidRPr="5F381C94">
        <w:rPr>
          <w:rFonts w:cs="Arial"/>
        </w:rPr>
        <w:t>reliable referral pathways</w:t>
      </w:r>
      <w:r w:rsidR="00035495">
        <w:rPr>
          <w:rFonts w:cs="Arial"/>
        </w:rPr>
        <w:t>.</w:t>
      </w:r>
    </w:p>
    <w:p w14:paraId="3A6FF1E9" w14:textId="403B4129" w:rsidR="0088432C" w:rsidRPr="00880CD2" w:rsidRDefault="0088432C" w:rsidP="5F381C94">
      <w:pPr>
        <w:pStyle w:val="ListBullet"/>
        <w:numPr>
          <w:ilvl w:val="0"/>
          <w:numId w:val="39"/>
        </w:numPr>
        <w:pBdr>
          <w:bottom w:val="single" w:sz="2" w:space="5" w:color="auto"/>
          <w:between w:val="single" w:sz="2" w:space="5" w:color="auto"/>
        </w:pBdr>
        <w:rPr>
          <w:rFonts w:cs="Arial"/>
        </w:rPr>
      </w:pPr>
      <w:r w:rsidRPr="5F381C94">
        <w:rPr>
          <w:rFonts w:cs="Arial"/>
        </w:rPr>
        <w:t xml:space="preserve">That have a strong ethos </w:t>
      </w:r>
      <w:r w:rsidR="009C508F" w:rsidRPr="5F381C94">
        <w:rPr>
          <w:rFonts w:cs="Arial"/>
        </w:rPr>
        <w:t xml:space="preserve">and record </w:t>
      </w:r>
      <w:r w:rsidRPr="5F381C94">
        <w:rPr>
          <w:rFonts w:cs="Arial"/>
        </w:rPr>
        <w:t xml:space="preserve">of supporting </w:t>
      </w:r>
      <w:r w:rsidR="009C508F" w:rsidRPr="5F381C94">
        <w:rPr>
          <w:rFonts w:cs="Arial"/>
        </w:rPr>
        <w:t xml:space="preserve">newcomers </w:t>
      </w:r>
      <w:r w:rsidRPr="5F381C94">
        <w:rPr>
          <w:rFonts w:cs="Arial"/>
        </w:rPr>
        <w:t xml:space="preserve">and </w:t>
      </w:r>
      <w:r w:rsidR="009C508F" w:rsidRPr="5F381C94">
        <w:rPr>
          <w:rFonts w:cs="Arial"/>
        </w:rPr>
        <w:t>other</w:t>
      </w:r>
      <w:r w:rsidRPr="5F381C94">
        <w:rPr>
          <w:rFonts w:cs="Arial"/>
        </w:rPr>
        <w:t xml:space="preserve"> residents to develop meaningful</w:t>
      </w:r>
      <w:r w:rsidR="009C508F" w:rsidRPr="5F381C94">
        <w:rPr>
          <w:rFonts w:cs="Arial"/>
        </w:rPr>
        <w:t xml:space="preserve"> relationships</w:t>
      </w:r>
      <w:r w:rsidR="00BC15D6" w:rsidRPr="5F381C94">
        <w:rPr>
          <w:rFonts w:cs="Arial"/>
        </w:rPr>
        <w:t xml:space="preserve">. </w:t>
      </w:r>
      <w:r w:rsidRPr="5F381C94">
        <w:rPr>
          <w:rFonts w:cs="Arial"/>
        </w:rPr>
        <w:t>We recognise the value of occasional events and celebrations</w:t>
      </w:r>
      <w:r w:rsidR="00035495">
        <w:rPr>
          <w:rFonts w:cs="Arial"/>
        </w:rPr>
        <w:t>,</w:t>
      </w:r>
      <w:r w:rsidRPr="5F381C94">
        <w:rPr>
          <w:rFonts w:cs="Arial"/>
        </w:rPr>
        <w:t xml:space="preserve"> but</w:t>
      </w:r>
      <w:r w:rsidR="00035495">
        <w:rPr>
          <w:rFonts w:cs="Arial"/>
        </w:rPr>
        <w:t xml:space="preserve"> for this fund we’re</w:t>
      </w:r>
      <w:r w:rsidRPr="5F381C94">
        <w:rPr>
          <w:rFonts w:cs="Arial"/>
        </w:rPr>
        <w:t xml:space="preserve"> looking for </w:t>
      </w:r>
      <w:r w:rsidR="00A778D2" w:rsidRPr="5F381C94">
        <w:rPr>
          <w:rFonts w:cs="Arial"/>
        </w:rPr>
        <w:t xml:space="preserve">regular, sustained </w:t>
      </w:r>
      <w:r w:rsidRPr="5F381C94">
        <w:rPr>
          <w:rFonts w:cs="Arial"/>
        </w:rPr>
        <w:t>outreach and enduring connections</w:t>
      </w:r>
      <w:r w:rsidR="00F22D41" w:rsidRPr="5F381C94">
        <w:rPr>
          <w:rFonts w:cs="Arial"/>
        </w:rPr>
        <w:t xml:space="preserve"> that </w:t>
      </w:r>
      <w:r w:rsidR="00A341C1" w:rsidRPr="5F381C94">
        <w:rPr>
          <w:rFonts w:cs="Arial"/>
        </w:rPr>
        <w:t>strengthen social cohesion</w:t>
      </w:r>
      <w:r w:rsidR="009C508F" w:rsidRPr="5F381C94">
        <w:rPr>
          <w:rFonts w:cs="Arial"/>
        </w:rPr>
        <w:t>.</w:t>
      </w:r>
    </w:p>
    <w:p w14:paraId="6998890F" w14:textId="00374388" w:rsidR="004B1EEA" w:rsidRPr="00880CD2" w:rsidRDefault="00C53CD5" w:rsidP="00880CD2">
      <w:pPr>
        <w:pStyle w:val="ListParagraph"/>
        <w:numPr>
          <w:ilvl w:val="0"/>
          <w:numId w:val="39"/>
        </w:numPr>
        <w:rPr>
          <w:rFonts w:cs="Arial"/>
        </w:rPr>
      </w:pPr>
      <w:r w:rsidRPr="5F381C94">
        <w:rPr>
          <w:rFonts w:cs="Arial"/>
        </w:rPr>
        <w:t>That</w:t>
      </w:r>
      <w:r w:rsidR="004B7F1B" w:rsidRPr="5F381C94">
        <w:rPr>
          <w:rFonts w:cs="Arial"/>
        </w:rPr>
        <w:t xml:space="preserve"> prioritise </w:t>
      </w:r>
      <w:r w:rsidR="00217957" w:rsidRPr="5F381C94">
        <w:rPr>
          <w:rFonts w:cs="Arial"/>
        </w:rPr>
        <w:t xml:space="preserve">safety and </w:t>
      </w:r>
      <w:r w:rsidR="004B7F1B" w:rsidRPr="5F381C94">
        <w:rPr>
          <w:rFonts w:cs="Arial"/>
        </w:rPr>
        <w:t xml:space="preserve">wellbeing </w:t>
      </w:r>
      <w:r w:rsidR="00175797">
        <w:rPr>
          <w:rFonts w:cs="Arial"/>
        </w:rPr>
        <w:t>of</w:t>
      </w:r>
      <w:r w:rsidR="00673F36">
        <w:rPr>
          <w:rFonts w:cs="Arial"/>
        </w:rPr>
        <w:t xml:space="preserve"> staff, volunteers and the people </w:t>
      </w:r>
      <w:r w:rsidR="00981622">
        <w:rPr>
          <w:rFonts w:cs="Arial"/>
        </w:rPr>
        <w:t>they support,</w:t>
      </w:r>
      <w:r w:rsidR="00673F36">
        <w:rPr>
          <w:rFonts w:cs="Arial"/>
        </w:rPr>
        <w:t xml:space="preserve"> </w:t>
      </w:r>
      <w:r w:rsidR="004B7F1B" w:rsidRPr="5F381C94">
        <w:rPr>
          <w:rFonts w:cs="Arial"/>
        </w:rPr>
        <w:t xml:space="preserve">and have support </w:t>
      </w:r>
      <w:r w:rsidR="00877F14" w:rsidRPr="5F381C94">
        <w:rPr>
          <w:rFonts w:cs="Arial"/>
        </w:rPr>
        <w:t xml:space="preserve">systems </w:t>
      </w:r>
      <w:r w:rsidR="004B7F1B" w:rsidRPr="5F381C94">
        <w:rPr>
          <w:rFonts w:cs="Arial"/>
        </w:rPr>
        <w:t>in place</w:t>
      </w:r>
      <w:r w:rsidR="00AE342C" w:rsidRPr="5F381C94">
        <w:rPr>
          <w:rFonts w:cs="Arial"/>
        </w:rPr>
        <w:t>.</w:t>
      </w:r>
      <w:r w:rsidR="00217957" w:rsidRPr="5F381C94">
        <w:rPr>
          <w:rFonts w:cs="Arial"/>
        </w:rPr>
        <w:t xml:space="preserve"> </w:t>
      </w:r>
    </w:p>
    <w:p w14:paraId="1A79D4C9" w14:textId="2177EC6A" w:rsidR="00782F05" w:rsidRPr="0074358F" w:rsidRDefault="00782F05" w:rsidP="00782F05">
      <w:pPr>
        <w:rPr>
          <w:sz w:val="22"/>
          <w:szCs w:val="22"/>
        </w:rPr>
      </w:pPr>
      <w:r w:rsidRPr="00EA595F">
        <w:rPr>
          <w:b/>
          <w:bCs/>
          <w:sz w:val="22"/>
          <w:szCs w:val="22"/>
        </w:rPr>
        <w:lastRenderedPageBreak/>
        <w:t xml:space="preserve">We </w:t>
      </w:r>
      <w:r>
        <w:rPr>
          <w:b/>
          <w:bCs/>
          <w:sz w:val="22"/>
          <w:szCs w:val="22"/>
        </w:rPr>
        <w:t>will prioritise:</w:t>
      </w:r>
    </w:p>
    <w:p w14:paraId="18A7A377" w14:textId="632660F1" w:rsidR="003B3652" w:rsidRPr="00F81CED" w:rsidRDefault="00D51250" w:rsidP="5F381C94">
      <w:pPr>
        <w:pStyle w:val="ListBullet"/>
        <w:numPr>
          <w:ilvl w:val="0"/>
          <w:numId w:val="39"/>
        </w:numPr>
        <w:pBdr>
          <w:bottom w:val="single" w:sz="2" w:space="5" w:color="auto"/>
          <w:between w:val="single" w:sz="2" w:space="5" w:color="auto"/>
        </w:pBdr>
        <w:rPr>
          <w:rFonts w:cs="Arial"/>
        </w:rPr>
      </w:pPr>
      <w:r w:rsidRPr="5F381C94">
        <w:rPr>
          <w:rFonts w:cs="Arial"/>
        </w:rPr>
        <w:t>A</w:t>
      </w:r>
      <w:r w:rsidR="001C66DB" w:rsidRPr="5F381C94">
        <w:rPr>
          <w:rFonts w:cs="Arial"/>
        </w:rPr>
        <w:t xml:space="preserve"> </w:t>
      </w:r>
      <w:r w:rsidR="00E94AC8" w:rsidRPr="5F381C94">
        <w:rPr>
          <w:rFonts w:cs="Arial"/>
        </w:rPr>
        <w:t>distribution</w:t>
      </w:r>
      <w:r w:rsidR="003B3652" w:rsidRPr="5F381C94">
        <w:rPr>
          <w:rFonts w:cs="Arial"/>
        </w:rPr>
        <w:t> of grant holders across the UK</w:t>
      </w:r>
      <w:r w:rsidRPr="5F381C94">
        <w:rPr>
          <w:rFonts w:cs="Arial"/>
        </w:rPr>
        <w:t>, working in different urban/rural contexts</w:t>
      </w:r>
      <w:r w:rsidR="005B5FD1">
        <w:rPr>
          <w:rFonts w:cs="Arial"/>
        </w:rPr>
        <w:t>.</w:t>
      </w:r>
    </w:p>
    <w:p w14:paraId="6EF7DBCC" w14:textId="271A977A" w:rsidR="00E94AC8" w:rsidRPr="006279E0" w:rsidRDefault="00E94AC8" w:rsidP="5F381C94">
      <w:pPr>
        <w:pStyle w:val="ListBullet"/>
        <w:numPr>
          <w:ilvl w:val="0"/>
          <w:numId w:val="39"/>
        </w:numPr>
        <w:pBdr>
          <w:bottom w:val="single" w:sz="2" w:space="5" w:color="auto"/>
          <w:between w:val="single" w:sz="2" w:space="5" w:color="auto"/>
        </w:pBdr>
        <w:rPr>
          <w:rFonts w:cs="Arial"/>
        </w:rPr>
      </w:pPr>
      <w:r w:rsidRPr="5F381C94">
        <w:rPr>
          <w:rFonts w:cs="Arial"/>
        </w:rPr>
        <w:t xml:space="preserve">Organisations/partnerships that </w:t>
      </w:r>
      <w:r w:rsidR="002070AD" w:rsidRPr="5F381C94">
        <w:rPr>
          <w:rFonts w:cs="Arial"/>
        </w:rPr>
        <w:t xml:space="preserve">can demonstrate </w:t>
      </w:r>
      <w:r w:rsidR="151ACE02" w:rsidRPr="5F381C94">
        <w:rPr>
          <w:rFonts w:cs="Arial"/>
        </w:rPr>
        <w:t>how they</w:t>
      </w:r>
      <w:r w:rsidR="00C36405" w:rsidRPr="5F381C94">
        <w:rPr>
          <w:rFonts w:cs="Arial"/>
        </w:rPr>
        <w:t xml:space="preserve"> </w:t>
      </w:r>
      <w:r w:rsidRPr="5F381C94">
        <w:rPr>
          <w:rFonts w:cs="Arial"/>
        </w:rPr>
        <w:t xml:space="preserve">ensure that </w:t>
      </w:r>
      <w:r w:rsidR="3E85A780" w:rsidRPr="5F381C94">
        <w:rPr>
          <w:rFonts w:cs="Arial"/>
        </w:rPr>
        <w:t>the people</w:t>
      </w:r>
      <w:r w:rsidRPr="5F381C94">
        <w:rPr>
          <w:rFonts w:cs="Arial"/>
        </w:rPr>
        <w:t xml:space="preserve"> </w:t>
      </w:r>
      <w:r w:rsidR="00D64424" w:rsidRPr="5F381C94">
        <w:rPr>
          <w:rFonts w:cs="Arial"/>
        </w:rPr>
        <w:t xml:space="preserve">with lived experience </w:t>
      </w:r>
      <w:r w:rsidRPr="5F381C94">
        <w:rPr>
          <w:rFonts w:cs="Arial"/>
        </w:rPr>
        <w:t>they support shape</w:t>
      </w:r>
      <w:r w:rsidR="00C36405" w:rsidRPr="5F381C94">
        <w:rPr>
          <w:rFonts w:cs="Arial"/>
        </w:rPr>
        <w:t xml:space="preserve"> or lead</w:t>
      </w:r>
      <w:r w:rsidRPr="5F381C94">
        <w:rPr>
          <w:rFonts w:cs="Arial"/>
        </w:rPr>
        <w:t xml:space="preserve"> their work</w:t>
      </w:r>
      <w:r w:rsidR="00C36405" w:rsidRPr="5F381C94">
        <w:rPr>
          <w:rFonts w:cs="Arial"/>
        </w:rPr>
        <w:t>.</w:t>
      </w:r>
      <w:r w:rsidR="001460B5" w:rsidRPr="5F381C94">
        <w:rPr>
          <w:rFonts w:cs="Arial"/>
        </w:rPr>
        <w:t xml:space="preserve"> </w:t>
      </w:r>
    </w:p>
    <w:p w14:paraId="530BDA0C" w14:textId="7155D6AF" w:rsidR="00BC15D6" w:rsidRPr="00BE505C" w:rsidRDefault="0094453D" w:rsidP="00BE505C">
      <w:pPr>
        <w:pStyle w:val="ListBullet"/>
        <w:numPr>
          <w:ilvl w:val="0"/>
          <w:numId w:val="39"/>
        </w:numPr>
        <w:pBdr>
          <w:bottom w:val="single" w:sz="2" w:space="5" w:color="auto"/>
          <w:between w:val="single" w:sz="2" w:space="5" w:color="auto"/>
        </w:pBdr>
        <w:rPr>
          <w:rFonts w:cs="Arial"/>
        </w:rPr>
      </w:pPr>
      <w:r w:rsidRPr="5F381C94">
        <w:rPr>
          <w:rFonts w:cs="Arial"/>
        </w:rPr>
        <w:t>Organisations/partnerships that are rooted in their local communities, cooperate and collaborate with other local stakeholders and decision-makers to strengthen local Welcome</w:t>
      </w:r>
      <w:r w:rsidR="005B5FD1">
        <w:rPr>
          <w:rFonts w:cs="Arial"/>
        </w:rPr>
        <w:t>.</w:t>
      </w:r>
      <w:bookmarkStart w:id="5" w:name="_Toc226990439"/>
    </w:p>
    <w:p w14:paraId="14FAD5D3" w14:textId="75E7A758" w:rsidR="00E40615" w:rsidRDefault="00E40615" w:rsidP="3EC594FB">
      <w:pPr>
        <w:pStyle w:val="Heading2"/>
        <w:rPr>
          <w:rFonts w:eastAsia="Inter" w:cs="Arial"/>
        </w:rPr>
      </w:pPr>
      <w:r w:rsidRPr="3EC594FB">
        <w:rPr>
          <w:rFonts w:eastAsia="Inter" w:cs="Arial"/>
        </w:rPr>
        <w:t>What we want to achieve</w:t>
      </w:r>
      <w:bookmarkEnd w:id="5"/>
    </w:p>
    <w:p w14:paraId="3C6C47F1" w14:textId="77777777" w:rsidR="005B5FD1" w:rsidRDefault="004F300A" w:rsidP="00016FB9">
      <w:pPr>
        <w:rPr>
          <w:rFonts w:eastAsia="Inter" w:cs="Arial"/>
        </w:rPr>
      </w:pPr>
      <w:r>
        <w:t xml:space="preserve">We want </w:t>
      </w:r>
      <w:r w:rsidR="02886F80">
        <w:t xml:space="preserve">our funding to help </w:t>
      </w:r>
      <w:r w:rsidR="00A43AA8">
        <w:t xml:space="preserve">strengthen organisations and partnerships that </w:t>
      </w:r>
      <w:r>
        <w:t xml:space="preserve">support </w:t>
      </w:r>
      <w:r w:rsidRPr="5F381C94">
        <w:rPr>
          <w:rFonts w:eastAsia="Inter" w:cs="Arial"/>
        </w:rPr>
        <w:t xml:space="preserve">newcomers to the UK to settle, </w:t>
      </w:r>
      <w:r w:rsidR="00012B06" w:rsidRPr="5F381C94">
        <w:rPr>
          <w:rFonts w:eastAsia="Inter" w:cs="Arial"/>
        </w:rPr>
        <w:t xml:space="preserve">rebuild their lives, </w:t>
      </w:r>
      <w:r w:rsidRPr="5F381C94">
        <w:rPr>
          <w:rFonts w:eastAsia="Inter" w:cs="Arial"/>
        </w:rPr>
        <w:t>navigate and participate in community life</w:t>
      </w:r>
      <w:r w:rsidR="00012B06" w:rsidRPr="5F381C94">
        <w:rPr>
          <w:rFonts w:eastAsia="Inter" w:cs="Arial"/>
        </w:rPr>
        <w:t>.</w:t>
      </w:r>
    </w:p>
    <w:p w14:paraId="68249560" w14:textId="434DB355" w:rsidR="004F300A" w:rsidRDefault="00B277CD" w:rsidP="00016FB9">
      <w:r w:rsidRPr="5F381C94">
        <w:rPr>
          <w:rFonts w:eastAsia="Inter" w:cs="Arial"/>
        </w:rPr>
        <w:t>We</w:t>
      </w:r>
      <w:r w:rsidR="005B5FD1">
        <w:rPr>
          <w:rFonts w:eastAsia="Inter" w:cs="Arial"/>
        </w:rPr>
        <w:t xml:space="preserve">‘re looking to fund </w:t>
      </w:r>
      <w:r w:rsidRPr="5F381C94">
        <w:rPr>
          <w:rFonts w:eastAsia="Inter" w:cs="Arial"/>
        </w:rPr>
        <w:t>organisations</w:t>
      </w:r>
      <w:r w:rsidR="005B5FD1">
        <w:rPr>
          <w:rFonts w:eastAsia="Inter" w:cs="Arial"/>
        </w:rPr>
        <w:t xml:space="preserve"> and </w:t>
      </w:r>
      <w:r w:rsidRPr="5F381C94">
        <w:rPr>
          <w:rFonts w:eastAsia="Inter" w:cs="Arial"/>
        </w:rPr>
        <w:t xml:space="preserve">partnerships </w:t>
      </w:r>
      <w:r w:rsidR="00720CD7" w:rsidRPr="5F381C94">
        <w:rPr>
          <w:rFonts w:eastAsia="Inter" w:cs="Arial"/>
        </w:rPr>
        <w:t>t</w:t>
      </w:r>
      <w:r>
        <w:t>hat</w:t>
      </w:r>
      <w:r w:rsidRPr="5F381C94">
        <w:rPr>
          <w:rFonts w:cs="Arial"/>
        </w:rPr>
        <w:t xml:space="preserve"> understand</w:t>
      </w:r>
      <w:r w:rsidR="00720CD7" w:rsidRPr="5F381C94">
        <w:rPr>
          <w:rFonts w:cs="Arial"/>
        </w:rPr>
        <w:t xml:space="preserve"> and share</w:t>
      </w:r>
      <w:r w:rsidRPr="5F381C94">
        <w:rPr>
          <w:rFonts w:cs="Arial"/>
        </w:rPr>
        <w:t xml:space="preserve"> </w:t>
      </w:r>
      <w:r w:rsidR="00720CD7" w:rsidRPr="5F381C94">
        <w:rPr>
          <w:rFonts w:cs="Arial"/>
        </w:rPr>
        <w:t>the impacts of their work</w:t>
      </w:r>
      <w:r w:rsidR="005B5FD1">
        <w:rPr>
          <w:rFonts w:cs="Arial"/>
        </w:rPr>
        <w:t>.</w:t>
      </w:r>
      <w:r w:rsidR="00720CD7" w:rsidRPr="5F381C94">
        <w:rPr>
          <w:rFonts w:cs="Arial"/>
        </w:rPr>
        <w:t xml:space="preserve"> </w:t>
      </w:r>
      <w:r w:rsidR="005B5FD1">
        <w:t>We’re</w:t>
      </w:r>
      <w:r w:rsidR="0078303B">
        <w:t xml:space="preserve"> not prescriptive about outcomes but are</w:t>
      </w:r>
      <w:r w:rsidR="005B5FD1">
        <w:t xml:space="preserve"> </w:t>
      </w:r>
      <w:r w:rsidR="00106555">
        <w:t>interested in how you record, monitor and learn from the changes your work contributes to.</w:t>
      </w:r>
    </w:p>
    <w:p w14:paraId="6B324F09" w14:textId="16E5A30A" w:rsidR="006F52F2" w:rsidRPr="00DE3AA4" w:rsidRDefault="006F52F2" w:rsidP="006F52F2">
      <w:pPr>
        <w:rPr>
          <w:b/>
          <w:bCs/>
        </w:rPr>
      </w:pPr>
      <w:r>
        <w:rPr>
          <w:b/>
          <w:bCs/>
        </w:rPr>
        <w:t>O</w:t>
      </w:r>
      <w:r w:rsidRPr="00DE3AA4">
        <w:rPr>
          <w:b/>
          <w:bCs/>
        </w:rPr>
        <w:t>utcomes and impacts we might expect :  </w:t>
      </w:r>
    </w:p>
    <w:p w14:paraId="5F06A61C" w14:textId="02AC8456" w:rsidR="00F34286" w:rsidRPr="00120F29" w:rsidRDefault="00F34286" w:rsidP="5F381C94">
      <w:pPr>
        <w:pStyle w:val="ListBullet"/>
        <w:numPr>
          <w:ilvl w:val="0"/>
          <w:numId w:val="39"/>
        </w:numPr>
        <w:pBdr>
          <w:bottom w:val="single" w:sz="2" w:space="5" w:color="auto"/>
          <w:between w:val="single" w:sz="2" w:space="5" w:color="auto"/>
        </w:pBdr>
        <w:rPr>
          <w:rFonts w:cs="Arial"/>
        </w:rPr>
      </w:pPr>
      <w:r w:rsidRPr="5F381C94">
        <w:rPr>
          <w:rFonts w:cs="Arial"/>
        </w:rPr>
        <w:t xml:space="preserve">Funded organisations and partnerships strengthen their </w:t>
      </w:r>
      <w:r w:rsidR="00BC3075" w:rsidRPr="5F381C94">
        <w:rPr>
          <w:rFonts w:cs="Arial"/>
        </w:rPr>
        <w:t>Welcome</w:t>
      </w:r>
      <w:r w:rsidR="00C4550A" w:rsidRPr="5F381C94">
        <w:rPr>
          <w:rFonts w:cs="Arial"/>
        </w:rPr>
        <w:t xml:space="preserve"> work</w:t>
      </w:r>
      <w:r w:rsidRPr="5F381C94">
        <w:rPr>
          <w:rFonts w:cs="Arial"/>
        </w:rPr>
        <w:t xml:space="preserve">, for example by </w:t>
      </w:r>
      <w:r w:rsidR="008C3298" w:rsidRPr="5F381C94">
        <w:rPr>
          <w:rFonts w:cs="Arial"/>
        </w:rPr>
        <w:t xml:space="preserve">enhancing coordination </w:t>
      </w:r>
      <w:r w:rsidR="003C00A1" w:rsidRPr="5F381C94">
        <w:rPr>
          <w:rFonts w:cs="Arial"/>
        </w:rPr>
        <w:t xml:space="preserve">and information sharing </w:t>
      </w:r>
      <w:r w:rsidR="008C3298" w:rsidRPr="5F381C94">
        <w:rPr>
          <w:rFonts w:cs="Arial"/>
        </w:rPr>
        <w:t>with other local</w:t>
      </w:r>
      <w:r w:rsidR="001F1921" w:rsidRPr="5F381C94">
        <w:rPr>
          <w:rFonts w:cs="Arial"/>
        </w:rPr>
        <w:t xml:space="preserve"> charities</w:t>
      </w:r>
      <w:r w:rsidR="008C3298" w:rsidRPr="5F381C94">
        <w:rPr>
          <w:rFonts w:cs="Arial"/>
        </w:rPr>
        <w:t xml:space="preserve"> and statutory agencies</w:t>
      </w:r>
      <w:r w:rsidR="005B5FD1">
        <w:rPr>
          <w:rFonts w:cs="Arial"/>
        </w:rPr>
        <w:t xml:space="preserve">, </w:t>
      </w:r>
      <w:r w:rsidR="008C3298" w:rsidRPr="5F381C94">
        <w:rPr>
          <w:rFonts w:cs="Arial"/>
        </w:rPr>
        <w:t xml:space="preserve">or </w:t>
      </w:r>
      <w:r w:rsidRPr="5F381C94">
        <w:rPr>
          <w:rFonts w:cs="Arial"/>
        </w:rPr>
        <w:t xml:space="preserve">extending </w:t>
      </w:r>
      <w:r w:rsidR="00FF03A4" w:rsidRPr="5F381C94">
        <w:rPr>
          <w:rFonts w:cs="Arial"/>
        </w:rPr>
        <w:t xml:space="preserve">support </w:t>
      </w:r>
      <w:r w:rsidRPr="5F381C94">
        <w:rPr>
          <w:rFonts w:cs="Arial"/>
        </w:rPr>
        <w:t>services</w:t>
      </w:r>
      <w:r w:rsidR="002A6FAE" w:rsidRPr="5F381C94">
        <w:rPr>
          <w:rFonts w:cs="Arial"/>
        </w:rPr>
        <w:t xml:space="preserve"> to new groups</w:t>
      </w:r>
      <w:r w:rsidRPr="5F381C94">
        <w:rPr>
          <w:rFonts w:cs="Arial"/>
        </w:rPr>
        <w:t xml:space="preserve"> </w:t>
      </w:r>
    </w:p>
    <w:p w14:paraId="2D1FE497" w14:textId="41142C3D" w:rsidR="00AB3DDF" w:rsidRPr="00FD17FE" w:rsidRDefault="00C4550A" w:rsidP="5F381C94">
      <w:pPr>
        <w:pStyle w:val="ListBullet"/>
        <w:numPr>
          <w:ilvl w:val="0"/>
          <w:numId w:val="39"/>
        </w:numPr>
        <w:pBdr>
          <w:bottom w:val="single" w:sz="2" w:space="5" w:color="auto"/>
          <w:between w:val="single" w:sz="2" w:space="5" w:color="auto"/>
        </w:pBdr>
        <w:rPr>
          <w:rFonts w:cs="Arial"/>
        </w:rPr>
      </w:pPr>
      <w:r w:rsidRPr="5F381C94">
        <w:rPr>
          <w:rFonts w:cs="Arial"/>
        </w:rPr>
        <w:t xml:space="preserve">Newcomers </w:t>
      </w:r>
      <w:r w:rsidR="006F52F2" w:rsidRPr="5F381C94">
        <w:rPr>
          <w:rFonts w:cs="Arial"/>
        </w:rPr>
        <w:t>can access </w:t>
      </w:r>
      <w:r w:rsidR="00D728FC" w:rsidRPr="5F381C94">
        <w:rPr>
          <w:rFonts w:cs="Arial"/>
        </w:rPr>
        <w:t xml:space="preserve">timely </w:t>
      </w:r>
      <w:r w:rsidR="006F52F2" w:rsidRPr="5F381C94">
        <w:rPr>
          <w:rFonts w:cs="Arial"/>
        </w:rPr>
        <w:t>practical </w:t>
      </w:r>
      <w:r w:rsidR="00BF2C48" w:rsidRPr="5F381C94">
        <w:rPr>
          <w:rFonts w:cs="Arial"/>
        </w:rPr>
        <w:t xml:space="preserve">and specialist </w:t>
      </w:r>
      <w:r w:rsidR="006F52F2" w:rsidRPr="5F381C94">
        <w:rPr>
          <w:rFonts w:cs="Arial"/>
        </w:rPr>
        <w:t>support that meets their needs and delivers positive outcomes</w:t>
      </w:r>
      <w:r w:rsidR="003C00A1" w:rsidRPr="5F381C94">
        <w:rPr>
          <w:rFonts w:cs="Arial"/>
        </w:rPr>
        <w:t>, including improved access to and/or coordination of local statutory services</w:t>
      </w:r>
      <w:r w:rsidR="006F52F2" w:rsidRPr="5F381C94">
        <w:rPr>
          <w:rFonts w:cs="Arial"/>
        </w:rPr>
        <w:t> </w:t>
      </w:r>
    </w:p>
    <w:p w14:paraId="501952CF" w14:textId="65D877F7" w:rsidR="006F52F2" w:rsidRPr="00FD17FE" w:rsidRDefault="006F52F2" w:rsidP="5F381C94">
      <w:pPr>
        <w:pStyle w:val="ListBullet"/>
        <w:numPr>
          <w:ilvl w:val="0"/>
          <w:numId w:val="39"/>
        </w:numPr>
        <w:pBdr>
          <w:bottom w:val="single" w:sz="2" w:space="5" w:color="auto"/>
          <w:between w:val="single" w:sz="2" w:space="5" w:color="auto"/>
        </w:pBdr>
        <w:rPr>
          <w:rFonts w:cs="Arial"/>
        </w:rPr>
      </w:pPr>
      <w:r w:rsidRPr="5F381C94">
        <w:rPr>
          <w:rFonts w:cs="Arial"/>
        </w:rPr>
        <w:t>People progress </w:t>
      </w:r>
      <w:r w:rsidR="00AB3DDF" w:rsidRPr="5F381C94">
        <w:rPr>
          <w:rFonts w:cs="Arial"/>
        </w:rPr>
        <w:t>with</w:t>
      </w:r>
      <w:r w:rsidR="00DA1535" w:rsidRPr="5F381C94">
        <w:rPr>
          <w:rFonts w:cs="Arial"/>
        </w:rPr>
        <w:t xml:space="preserve"> their </w:t>
      </w:r>
      <w:r w:rsidR="00F950BF" w:rsidRPr="5F381C94">
        <w:rPr>
          <w:rFonts w:cs="Arial"/>
        </w:rPr>
        <w:t>skills</w:t>
      </w:r>
      <w:r w:rsidR="00F8168E" w:rsidRPr="5F381C94">
        <w:rPr>
          <w:rFonts w:cs="Arial"/>
        </w:rPr>
        <w:t>, education and employment goals</w:t>
      </w:r>
      <w:r w:rsidR="00F950BF" w:rsidRPr="5F381C94">
        <w:rPr>
          <w:rFonts w:cs="Arial"/>
        </w:rPr>
        <w:t xml:space="preserve"> </w:t>
      </w:r>
    </w:p>
    <w:p w14:paraId="768A9F5F" w14:textId="03469A6B" w:rsidR="006F52F2" w:rsidRPr="00FD17FE" w:rsidRDefault="00AB3DDF" w:rsidP="5F381C94">
      <w:pPr>
        <w:pStyle w:val="ListBullet"/>
        <w:numPr>
          <w:ilvl w:val="0"/>
          <w:numId w:val="39"/>
        </w:numPr>
        <w:pBdr>
          <w:bottom w:val="single" w:sz="2" w:space="5" w:color="auto"/>
          <w:between w:val="single" w:sz="2" w:space="5" w:color="auto"/>
        </w:pBdr>
        <w:rPr>
          <w:rFonts w:cs="Arial"/>
        </w:rPr>
      </w:pPr>
      <w:r w:rsidRPr="5F381C94">
        <w:rPr>
          <w:rFonts w:cs="Arial"/>
        </w:rPr>
        <w:t>Enhanced</w:t>
      </w:r>
      <w:r w:rsidR="006F52F2" w:rsidRPr="5F381C94">
        <w:rPr>
          <w:rFonts w:cs="Arial"/>
        </w:rPr>
        <w:t> feelings of safety, wellbeing and belonging</w:t>
      </w:r>
      <w:r w:rsidR="009D5667" w:rsidRPr="5F381C94">
        <w:rPr>
          <w:rFonts w:cs="Arial"/>
        </w:rPr>
        <w:t>,</w:t>
      </w:r>
      <w:r w:rsidR="008C3298" w:rsidRPr="5F381C94">
        <w:rPr>
          <w:rFonts w:cs="Arial"/>
        </w:rPr>
        <w:t xml:space="preserve"> </w:t>
      </w:r>
      <w:r w:rsidR="009D5667" w:rsidRPr="5F381C94">
        <w:rPr>
          <w:rFonts w:cs="Arial"/>
        </w:rPr>
        <w:t>reduced disconnection and isolation</w:t>
      </w:r>
      <w:r w:rsidR="006F52F2" w:rsidRPr="5F381C94">
        <w:rPr>
          <w:rFonts w:cs="Arial"/>
        </w:rPr>
        <w:t> </w:t>
      </w:r>
    </w:p>
    <w:p w14:paraId="3F10E6FD" w14:textId="5B1E37BB" w:rsidR="006F52F2" w:rsidRPr="00FD17FE" w:rsidRDefault="00AB3DDF" w:rsidP="5F381C94">
      <w:pPr>
        <w:pStyle w:val="ListBullet"/>
        <w:numPr>
          <w:ilvl w:val="0"/>
          <w:numId w:val="39"/>
        </w:numPr>
        <w:pBdr>
          <w:bottom w:val="single" w:sz="2" w:space="5" w:color="auto"/>
          <w:between w:val="single" w:sz="2" w:space="5" w:color="auto"/>
        </w:pBdr>
        <w:rPr>
          <w:rFonts w:cs="Arial"/>
        </w:rPr>
      </w:pPr>
      <w:r w:rsidRPr="5F381C94">
        <w:rPr>
          <w:rFonts w:cs="Arial"/>
        </w:rPr>
        <w:t>Newcomers</w:t>
      </w:r>
      <w:r w:rsidR="006F52F2" w:rsidRPr="5F381C94">
        <w:rPr>
          <w:rFonts w:cs="Arial"/>
        </w:rPr>
        <w:t xml:space="preserve"> and </w:t>
      </w:r>
      <w:r w:rsidR="002E0D00" w:rsidRPr="5F381C94">
        <w:rPr>
          <w:rFonts w:cs="Arial"/>
        </w:rPr>
        <w:t>other</w:t>
      </w:r>
      <w:r w:rsidR="006F52F2" w:rsidRPr="5F381C94">
        <w:rPr>
          <w:rFonts w:cs="Arial"/>
        </w:rPr>
        <w:t xml:space="preserve"> resident</w:t>
      </w:r>
      <w:r w:rsidR="00EB4533" w:rsidRPr="5F381C94">
        <w:rPr>
          <w:rFonts w:cs="Arial"/>
        </w:rPr>
        <w:t>s</w:t>
      </w:r>
      <w:r w:rsidR="006F52F2" w:rsidRPr="5F381C94">
        <w:rPr>
          <w:rFonts w:cs="Arial"/>
        </w:rPr>
        <w:t> have sustained, meaningful contact and develop positive relationships</w:t>
      </w:r>
      <w:r w:rsidR="00D27957" w:rsidRPr="5F381C94">
        <w:rPr>
          <w:rFonts w:cs="Arial"/>
        </w:rPr>
        <w:t>, strengthening connections between communities</w:t>
      </w:r>
      <w:r w:rsidR="006F52F2" w:rsidRPr="5F381C94">
        <w:rPr>
          <w:rFonts w:cs="Arial"/>
        </w:rPr>
        <w:t> </w:t>
      </w:r>
    </w:p>
    <w:p w14:paraId="067A4BE9" w14:textId="1AD3893E" w:rsidR="006F52F2" w:rsidRPr="00FD17FE" w:rsidRDefault="006F52F2" w:rsidP="5F381C94">
      <w:pPr>
        <w:pStyle w:val="ListBullet"/>
        <w:numPr>
          <w:ilvl w:val="0"/>
          <w:numId w:val="39"/>
        </w:numPr>
        <w:pBdr>
          <w:bottom w:val="single" w:sz="2" w:space="5" w:color="auto"/>
          <w:between w:val="single" w:sz="2" w:space="5" w:color="auto"/>
        </w:pBdr>
        <w:rPr>
          <w:rFonts w:cs="Arial"/>
        </w:rPr>
      </w:pPr>
      <w:r w:rsidRPr="5F381C94">
        <w:rPr>
          <w:rFonts w:cs="Arial"/>
        </w:rPr>
        <w:t xml:space="preserve">Newcomers are </w:t>
      </w:r>
      <w:r w:rsidR="00AB3DDF" w:rsidRPr="5F381C94">
        <w:rPr>
          <w:rFonts w:cs="Arial"/>
        </w:rPr>
        <w:t>able to</w:t>
      </w:r>
      <w:r w:rsidRPr="5F381C94">
        <w:rPr>
          <w:rFonts w:cs="Arial"/>
        </w:rPr>
        <w:t> participate </w:t>
      </w:r>
      <w:r w:rsidR="001A3F84" w:rsidRPr="5F381C94">
        <w:rPr>
          <w:rFonts w:cs="Arial"/>
        </w:rPr>
        <w:t xml:space="preserve">meaningfully </w:t>
      </w:r>
      <w:r w:rsidRPr="5F381C94">
        <w:rPr>
          <w:rFonts w:cs="Arial"/>
        </w:rPr>
        <w:t>in the local community </w:t>
      </w:r>
    </w:p>
    <w:p w14:paraId="2F1C72BD" w14:textId="2F5D9895" w:rsidR="3EC594FB" w:rsidRPr="00880CD2" w:rsidDel="00052D42" w:rsidRDefault="003806F8" w:rsidP="5F381C94">
      <w:pPr>
        <w:pStyle w:val="ListBullet"/>
        <w:numPr>
          <w:ilvl w:val="0"/>
          <w:numId w:val="39"/>
        </w:numPr>
        <w:pBdr>
          <w:bottom w:val="single" w:sz="2" w:space="5" w:color="auto"/>
          <w:between w:val="single" w:sz="2" w:space="5" w:color="auto"/>
        </w:pBdr>
        <w:rPr>
          <w:rFonts w:cs="Arial"/>
        </w:rPr>
      </w:pPr>
      <w:r w:rsidRPr="5F381C94">
        <w:rPr>
          <w:rFonts w:cs="Arial"/>
        </w:rPr>
        <w:t>L</w:t>
      </w:r>
      <w:r w:rsidR="006F52F2" w:rsidRPr="5F381C94">
        <w:rPr>
          <w:rFonts w:cs="Arial"/>
        </w:rPr>
        <w:t>ocal </w:t>
      </w:r>
      <w:r w:rsidR="002C686C" w:rsidRPr="5F381C94">
        <w:rPr>
          <w:rFonts w:cs="Arial"/>
        </w:rPr>
        <w:t xml:space="preserve">policies, </w:t>
      </w:r>
      <w:r w:rsidR="006F52F2" w:rsidRPr="5F381C94">
        <w:rPr>
          <w:rFonts w:cs="Arial"/>
        </w:rPr>
        <w:t>practices and attitudes chang</w:t>
      </w:r>
      <w:r w:rsidRPr="5F381C94">
        <w:rPr>
          <w:rFonts w:cs="Arial"/>
        </w:rPr>
        <w:t>e</w:t>
      </w:r>
      <w:r w:rsidR="006F52F2" w:rsidRPr="5F381C94">
        <w:rPr>
          <w:rFonts w:cs="Arial"/>
        </w:rPr>
        <w:t xml:space="preserve"> to </w:t>
      </w:r>
      <w:r w:rsidR="00EB4533" w:rsidRPr="5F381C94">
        <w:rPr>
          <w:rFonts w:cs="Arial"/>
        </w:rPr>
        <w:t xml:space="preserve">enhance local </w:t>
      </w:r>
      <w:r w:rsidR="006F52F2" w:rsidRPr="5F381C94">
        <w:rPr>
          <w:rFonts w:cs="Arial"/>
        </w:rPr>
        <w:t>cultures of</w:t>
      </w:r>
      <w:r w:rsidR="00F34286" w:rsidRPr="5F381C94">
        <w:rPr>
          <w:rFonts w:cs="Arial"/>
        </w:rPr>
        <w:t xml:space="preserve"> </w:t>
      </w:r>
      <w:r w:rsidR="00BC3075" w:rsidRPr="5F381C94">
        <w:rPr>
          <w:rFonts w:cs="Arial"/>
        </w:rPr>
        <w:t>Welcome</w:t>
      </w:r>
      <w:r w:rsidR="00E52BC8" w:rsidRPr="5F381C94">
        <w:rPr>
          <w:rFonts w:cs="Arial"/>
        </w:rPr>
        <w:t xml:space="preserve"> </w:t>
      </w:r>
    </w:p>
    <w:p w14:paraId="776711CC" w14:textId="7659ABB3" w:rsidR="00E40615" w:rsidRPr="00303A93" w:rsidRDefault="00411F7C" w:rsidP="45B6B00A">
      <w:pPr>
        <w:pStyle w:val="Heading2"/>
        <w:rPr>
          <w:rFonts w:eastAsia="Inter" w:cs="Arial"/>
        </w:rPr>
      </w:pPr>
      <w:bookmarkStart w:id="6" w:name="_Toc226990440"/>
      <w:r>
        <w:rPr>
          <w:rFonts w:eastAsia="Inter" w:cs="Arial"/>
        </w:rPr>
        <w:t xml:space="preserve">Fund </w:t>
      </w:r>
      <w:r w:rsidR="00A5523E" w:rsidRPr="00303A93">
        <w:rPr>
          <w:rFonts w:eastAsia="Inter" w:cs="Arial"/>
        </w:rPr>
        <w:t>d</w:t>
      </w:r>
      <w:r w:rsidR="00E40615" w:rsidRPr="00303A93">
        <w:rPr>
          <w:rFonts w:eastAsia="Inter" w:cs="Arial"/>
        </w:rPr>
        <w:t>etails</w:t>
      </w:r>
      <w:bookmarkEnd w:id="6"/>
    </w:p>
    <w:p w14:paraId="541FBABB" w14:textId="6EED9C8E" w:rsidR="00A5523E" w:rsidRPr="009F23F0" w:rsidRDefault="00E40615" w:rsidP="5F381C94">
      <w:pPr>
        <w:rPr>
          <w:rFonts w:eastAsia="Inter" w:cs="Arial"/>
        </w:rPr>
      </w:pPr>
      <w:r w:rsidRPr="5F381C94">
        <w:rPr>
          <w:rFonts w:eastAsia="Inter" w:cs="Arial"/>
        </w:rPr>
        <w:t xml:space="preserve">Grants </w:t>
      </w:r>
      <w:r w:rsidR="00885A90" w:rsidRPr="5F381C94">
        <w:rPr>
          <w:rFonts w:eastAsia="Inter" w:cs="Arial"/>
        </w:rPr>
        <w:t>are for</w:t>
      </w:r>
      <w:r w:rsidR="00694420" w:rsidRPr="5F381C94">
        <w:rPr>
          <w:rFonts w:eastAsia="Inter" w:cs="Arial"/>
        </w:rPr>
        <w:t xml:space="preserve"> £200,000 </w:t>
      </w:r>
      <w:r w:rsidR="009F23F0" w:rsidRPr="5F381C94">
        <w:rPr>
          <w:rFonts w:eastAsia="Inter" w:cs="Arial"/>
        </w:rPr>
        <w:t xml:space="preserve">for </w:t>
      </w:r>
      <w:r w:rsidR="00694420" w:rsidRPr="5F381C94">
        <w:rPr>
          <w:rFonts w:eastAsia="Inter" w:cs="Arial"/>
        </w:rPr>
        <w:t>three</w:t>
      </w:r>
      <w:r w:rsidR="009F23F0" w:rsidRPr="5F381C94">
        <w:rPr>
          <w:rFonts w:eastAsia="Inter" w:cs="Arial"/>
        </w:rPr>
        <w:t xml:space="preserve"> years </w:t>
      </w:r>
    </w:p>
    <w:p w14:paraId="0C3C1413" w14:textId="77777777" w:rsidR="006E736E" w:rsidRDefault="009F23F0" w:rsidP="5F381C94">
      <w:pPr>
        <w:rPr>
          <w:rFonts w:eastAsia="Inter" w:cs="Arial"/>
        </w:rPr>
      </w:pPr>
      <w:r w:rsidRPr="5F381C94">
        <w:rPr>
          <w:rFonts w:eastAsia="Inter" w:cs="Arial"/>
        </w:rPr>
        <w:t>Flexible funding - you can use the money for your general running costs</w:t>
      </w:r>
    </w:p>
    <w:p w14:paraId="50118958" w14:textId="54103131" w:rsidR="00FC2DBD" w:rsidRPr="00303A93" w:rsidRDefault="00BD4143" w:rsidP="5F381C94">
      <w:pPr>
        <w:rPr>
          <w:rFonts w:eastAsia="Inter" w:cs="Arial"/>
        </w:rPr>
      </w:pPr>
      <w:r w:rsidRPr="5F381C94">
        <w:rPr>
          <w:rFonts w:eastAsia="Inter" w:cs="Arial"/>
        </w:rPr>
        <w:t>Organisations</w:t>
      </w:r>
      <w:r w:rsidR="00BB08DF" w:rsidRPr="5F381C94">
        <w:rPr>
          <w:rFonts w:eastAsia="Inter" w:cs="Arial"/>
        </w:rPr>
        <w:t>/partnerships</w:t>
      </w:r>
      <w:r w:rsidRPr="5F381C94">
        <w:rPr>
          <w:rFonts w:eastAsia="Inter" w:cs="Arial"/>
        </w:rPr>
        <w:t xml:space="preserve"> </w:t>
      </w:r>
      <w:r w:rsidR="00E40615" w:rsidRPr="5F381C94">
        <w:rPr>
          <w:rFonts w:eastAsia="Inter" w:cs="Arial"/>
        </w:rPr>
        <w:t xml:space="preserve">can only submit one application </w:t>
      </w:r>
      <w:r w:rsidRPr="5F381C94">
        <w:rPr>
          <w:rFonts w:eastAsia="Inter" w:cs="Arial"/>
        </w:rPr>
        <w:t>each</w:t>
      </w:r>
      <w:r w:rsidR="00712667" w:rsidRPr="5F381C94">
        <w:rPr>
          <w:rFonts w:eastAsia="Inter" w:cs="Arial"/>
        </w:rPr>
        <w:t xml:space="preserve"> for this Fund</w:t>
      </w:r>
      <w:r w:rsidR="00FC2DBD" w:rsidRPr="5F381C94">
        <w:rPr>
          <w:rFonts w:eastAsia="Inter" w:cs="Arial"/>
        </w:rPr>
        <w:t>.</w:t>
      </w:r>
    </w:p>
    <w:p w14:paraId="43AFB558" w14:textId="77777777" w:rsidR="00F779A0" w:rsidRPr="00303A93" w:rsidRDefault="1D11F0E8" w:rsidP="45B6B00A">
      <w:pPr>
        <w:pStyle w:val="Heading1"/>
        <w:numPr>
          <w:ilvl w:val="0"/>
          <w:numId w:val="11"/>
        </w:numPr>
        <w:rPr>
          <w:rFonts w:eastAsia="Inter" w:cs="Arial"/>
        </w:rPr>
      </w:pPr>
      <w:bookmarkStart w:id="7" w:name="_Toc214490712"/>
      <w:bookmarkStart w:id="8" w:name="_Toc226990441"/>
      <w:r w:rsidRPr="33176C72">
        <w:rPr>
          <w:rFonts w:eastAsia="Inter" w:cs="Arial"/>
        </w:rPr>
        <w:lastRenderedPageBreak/>
        <w:t>Eligibility Criteria</w:t>
      </w:r>
      <w:bookmarkEnd w:id="7"/>
      <w:bookmarkEnd w:id="8"/>
    </w:p>
    <w:p w14:paraId="39621AD0" w14:textId="6A108367" w:rsidR="00F779A0" w:rsidRPr="00303A93" w:rsidRDefault="00F72259" w:rsidP="45B6B00A">
      <w:pPr>
        <w:spacing w:line="276" w:lineRule="auto"/>
        <w:rPr>
          <w:rFonts w:eastAsia="Inter" w:cs="Arial"/>
          <w:color w:val="6B2E36" w:themeColor="text2"/>
        </w:rPr>
      </w:pPr>
      <w:r>
        <w:rPr>
          <w:rFonts w:eastAsia="Inter" w:cs="Arial"/>
          <w:b/>
          <w:bCs/>
          <w:color w:val="6B2E36" w:themeColor="accent1"/>
        </w:rPr>
        <w:t xml:space="preserve">Organisations: </w:t>
      </w:r>
      <w:r w:rsidR="00F779A0" w:rsidRPr="00303A93">
        <w:rPr>
          <w:rFonts w:eastAsia="Inter" w:cs="Arial"/>
          <w:b/>
          <w:bCs/>
          <w:color w:val="6B2E36" w:themeColor="accent1"/>
        </w:rPr>
        <w:t xml:space="preserve">Your organisation </w:t>
      </w:r>
      <w:r w:rsidR="00EE65F1">
        <w:rPr>
          <w:rFonts w:eastAsia="Inter" w:cs="Arial"/>
          <w:b/>
          <w:bCs/>
          <w:color w:val="6B2E36" w:themeColor="accent1"/>
        </w:rPr>
        <w:t>needs to</w:t>
      </w:r>
      <w:r w:rsidR="00F779A0" w:rsidRPr="00303A93">
        <w:rPr>
          <w:rFonts w:eastAsia="Inter" w:cs="Arial"/>
          <w:b/>
          <w:bCs/>
          <w:color w:val="6B2E36" w:themeColor="accent1"/>
        </w:rPr>
        <w:t>:</w:t>
      </w:r>
    </w:p>
    <w:p w14:paraId="1D4F71EB" w14:textId="1600E670" w:rsidR="00F04DC2" w:rsidRPr="0038096A" w:rsidRDefault="6269267B" w:rsidP="5F381C94">
      <w:pPr>
        <w:pStyle w:val="ListBullet"/>
        <w:numPr>
          <w:ilvl w:val="0"/>
          <w:numId w:val="45"/>
        </w:numPr>
        <w:rPr>
          <w:rFonts w:eastAsia="Segoe UI" w:cs="Arial"/>
          <w:color w:val="333333"/>
        </w:rPr>
      </w:pPr>
      <w:r w:rsidRPr="5F381C94">
        <w:rPr>
          <w:rFonts w:eastAsia="Segoe UI" w:cs="Arial"/>
          <w:b/>
          <w:bCs/>
          <w:color w:val="333333"/>
        </w:rPr>
        <w:t xml:space="preserve">Be a charitable organisation </w:t>
      </w:r>
      <w:r w:rsidRPr="5F381C94">
        <w:rPr>
          <w:rFonts w:eastAsia="Segoe UI" w:cs="Arial"/>
          <w:color w:val="333333"/>
        </w:rPr>
        <w:t xml:space="preserve">registered in and working in the UK, including: </w:t>
      </w:r>
    </w:p>
    <w:p w14:paraId="723D850F" w14:textId="4AD1CC9D" w:rsidR="00ED1BB0" w:rsidRPr="0038096A" w:rsidRDefault="6269267B" w:rsidP="5F381C94">
      <w:pPr>
        <w:pStyle w:val="ListBullet"/>
        <w:numPr>
          <w:ilvl w:val="0"/>
          <w:numId w:val="33"/>
        </w:numPr>
        <w:shd w:val="clear" w:color="auto" w:fill="FFFFFF" w:themeFill="background1"/>
        <w:spacing w:after="0"/>
        <w:rPr>
          <w:rFonts w:eastAsia="Segoe UI" w:cs="Arial"/>
          <w:color w:val="333333"/>
        </w:rPr>
      </w:pPr>
      <w:r w:rsidRPr="5F381C94">
        <w:rPr>
          <w:rFonts w:eastAsia="Segoe UI" w:cs="Arial"/>
          <w:color w:val="333333"/>
        </w:rPr>
        <w:t>Registered charities and Charitable Incorporated Organisations (CIOs)</w:t>
      </w:r>
    </w:p>
    <w:p w14:paraId="7714DD1A" w14:textId="2CE10CF7" w:rsidR="00ED1BB0" w:rsidRDefault="6269267B" w:rsidP="5F381C94">
      <w:pPr>
        <w:pStyle w:val="ListBullet"/>
        <w:numPr>
          <w:ilvl w:val="0"/>
          <w:numId w:val="33"/>
        </w:numPr>
        <w:shd w:val="clear" w:color="auto" w:fill="FFFFFF" w:themeFill="background1"/>
        <w:spacing w:after="0"/>
        <w:rPr>
          <w:rFonts w:eastAsia="Segoe UI" w:cs="Arial"/>
          <w:color w:val="333333"/>
        </w:rPr>
      </w:pPr>
      <w:r w:rsidRPr="5F381C94">
        <w:rPr>
          <w:rFonts w:eastAsia="Segoe UI" w:cs="Arial"/>
          <w:color w:val="333333"/>
        </w:rPr>
        <w:t>Community Interest Companies (CICs) that are not-for-profit with an asset lock</w:t>
      </w:r>
    </w:p>
    <w:p w14:paraId="6B1F4225" w14:textId="4B68F44D" w:rsidR="00ED1BB0" w:rsidRPr="00880CD2" w:rsidRDefault="6269267B" w:rsidP="5F381C94">
      <w:pPr>
        <w:pStyle w:val="ListBullet"/>
        <w:numPr>
          <w:ilvl w:val="0"/>
          <w:numId w:val="33"/>
        </w:numPr>
        <w:shd w:val="clear" w:color="auto" w:fill="FFFFFF" w:themeFill="background1"/>
        <w:spacing w:after="0"/>
        <w:rPr>
          <w:rFonts w:eastAsia="Segoe UI" w:cs="Arial"/>
          <w:color w:val="333333"/>
        </w:rPr>
      </w:pPr>
      <w:r w:rsidRPr="5F381C94">
        <w:rPr>
          <w:rFonts w:eastAsia="Segoe UI" w:cs="Arial"/>
          <w:color w:val="333333"/>
        </w:rPr>
        <w:t>Other not for profit charitable organisations delivering work aligned with our objects</w:t>
      </w:r>
    </w:p>
    <w:p w14:paraId="24F82478" w14:textId="34B34E98" w:rsidR="00ED1BB0" w:rsidRDefault="00F04DC2" w:rsidP="5F381C94">
      <w:pPr>
        <w:pStyle w:val="ListBullet"/>
        <w:numPr>
          <w:ilvl w:val="0"/>
          <w:numId w:val="45"/>
        </w:numPr>
        <w:shd w:val="clear" w:color="auto" w:fill="FFFFFF" w:themeFill="background1"/>
        <w:spacing w:after="0"/>
        <w:rPr>
          <w:rFonts w:eastAsia="Inter" w:cs="Arial"/>
        </w:rPr>
      </w:pPr>
      <w:r w:rsidRPr="65E764DA">
        <w:rPr>
          <w:rFonts w:eastAsia="Inter" w:cs="Arial"/>
        </w:rPr>
        <w:t>Have a</w:t>
      </w:r>
      <w:r w:rsidR="00632492">
        <w:rPr>
          <w:rFonts w:eastAsia="Inter" w:cs="Arial"/>
        </w:rPr>
        <w:t>t least one</w:t>
      </w:r>
      <w:r w:rsidRPr="65E764DA">
        <w:rPr>
          <w:rFonts w:eastAsia="Inter" w:cs="Arial"/>
        </w:rPr>
        <w:t xml:space="preserve"> year worth of accounts that have been audited or independently examined</w:t>
      </w:r>
    </w:p>
    <w:p w14:paraId="5ED2FA13" w14:textId="03F21201" w:rsidR="00DC5BFC" w:rsidRPr="00ED1BB0" w:rsidRDefault="00DC5BFC" w:rsidP="5F381C94">
      <w:pPr>
        <w:pStyle w:val="ListBullet"/>
        <w:numPr>
          <w:ilvl w:val="0"/>
          <w:numId w:val="45"/>
        </w:numPr>
        <w:shd w:val="clear" w:color="auto" w:fill="FFFFFF" w:themeFill="background1"/>
        <w:spacing w:after="0"/>
        <w:rPr>
          <w:rFonts w:eastAsia="Inter" w:cs="Arial"/>
        </w:rPr>
      </w:pPr>
      <w:r w:rsidRPr="5F381C94">
        <w:rPr>
          <w:rFonts w:eastAsia="Inter" w:cs="Arial"/>
        </w:rPr>
        <w:t xml:space="preserve">Have up-to-date </w:t>
      </w:r>
      <w:r w:rsidR="005A3E92" w:rsidRPr="5F381C94">
        <w:rPr>
          <w:rFonts w:eastAsia="Inter" w:cs="Arial"/>
        </w:rPr>
        <w:t xml:space="preserve">Safeguarding </w:t>
      </w:r>
      <w:r w:rsidR="00380F7D" w:rsidRPr="5F381C94">
        <w:rPr>
          <w:rFonts w:eastAsia="Inter" w:cs="Arial"/>
        </w:rPr>
        <w:t>policy and practice</w:t>
      </w:r>
      <w:r w:rsidR="005A3E92" w:rsidRPr="5F381C94">
        <w:rPr>
          <w:rFonts w:eastAsia="Inter" w:cs="Arial"/>
        </w:rPr>
        <w:t>s</w:t>
      </w:r>
      <w:r w:rsidR="00380F7D" w:rsidRPr="5F381C94">
        <w:rPr>
          <w:rFonts w:eastAsia="Inter" w:cs="Arial"/>
        </w:rPr>
        <w:t xml:space="preserve"> </w:t>
      </w:r>
    </w:p>
    <w:p w14:paraId="0B3005B4" w14:textId="253EDE18" w:rsidR="00F04DC2" w:rsidRDefault="0085004D" w:rsidP="5F381C94">
      <w:pPr>
        <w:pStyle w:val="ListBullet"/>
        <w:numPr>
          <w:ilvl w:val="0"/>
          <w:numId w:val="45"/>
        </w:numPr>
        <w:rPr>
          <w:rFonts w:eastAsia="Inter" w:cs="Arial"/>
        </w:rPr>
      </w:pPr>
      <w:r w:rsidRPr="5F381C94">
        <w:rPr>
          <w:rFonts w:eastAsia="Inter" w:cs="Arial"/>
        </w:rPr>
        <w:t xml:space="preserve">Have </w:t>
      </w:r>
      <w:r w:rsidR="003304F5" w:rsidRPr="5F381C94">
        <w:rPr>
          <w:rFonts w:eastAsia="Inter" w:cs="Arial"/>
        </w:rPr>
        <w:t xml:space="preserve">a record of </w:t>
      </w:r>
      <w:r w:rsidRPr="5F381C94">
        <w:rPr>
          <w:rFonts w:eastAsia="Inter" w:cs="Arial"/>
        </w:rPr>
        <w:t xml:space="preserve">at </w:t>
      </w:r>
      <w:r w:rsidR="5E984129" w:rsidRPr="5F381C94">
        <w:rPr>
          <w:rFonts w:eastAsia="Inter" w:cs="Arial"/>
        </w:rPr>
        <w:t>least</w:t>
      </w:r>
      <w:r w:rsidRPr="5F381C94">
        <w:rPr>
          <w:rFonts w:eastAsia="Inter" w:cs="Arial"/>
        </w:rPr>
        <w:t xml:space="preserve"> 18 months</w:t>
      </w:r>
      <w:r w:rsidR="002710BC" w:rsidRPr="5F381C94">
        <w:rPr>
          <w:rFonts w:eastAsia="Inter" w:cs="Arial"/>
        </w:rPr>
        <w:t xml:space="preserve"> providing</w:t>
      </w:r>
      <w:r w:rsidR="00362834" w:rsidRPr="5F381C94">
        <w:rPr>
          <w:rFonts w:eastAsia="Inter" w:cs="Arial"/>
        </w:rPr>
        <w:t xml:space="preserve"> </w:t>
      </w:r>
      <w:r w:rsidR="00282860" w:rsidRPr="5F381C94">
        <w:rPr>
          <w:rFonts w:eastAsia="Inter" w:cs="Arial"/>
        </w:rPr>
        <w:t xml:space="preserve">the three core elements of </w:t>
      </w:r>
      <w:r w:rsidR="00BC3075" w:rsidRPr="5F381C94">
        <w:rPr>
          <w:rFonts w:eastAsia="Inter" w:cs="Arial"/>
        </w:rPr>
        <w:t>Welcome</w:t>
      </w:r>
      <w:r w:rsidR="00282860" w:rsidRPr="5F381C94">
        <w:rPr>
          <w:rFonts w:eastAsia="Inter" w:cs="Arial"/>
        </w:rPr>
        <w:t xml:space="preserve"> work</w:t>
      </w:r>
      <w:r w:rsidRPr="5F381C94">
        <w:rPr>
          <w:rFonts w:eastAsia="Inter" w:cs="Arial"/>
        </w:rPr>
        <w:t xml:space="preserve"> </w:t>
      </w:r>
    </w:p>
    <w:p w14:paraId="1307E205" w14:textId="5DDAEC1E" w:rsidR="00E16E96" w:rsidRPr="00E16E96" w:rsidRDefault="00E16E96" w:rsidP="5F381C94">
      <w:pPr>
        <w:pStyle w:val="ListBullet"/>
        <w:numPr>
          <w:ilvl w:val="0"/>
          <w:numId w:val="45"/>
        </w:numPr>
      </w:pPr>
      <w:r>
        <w:t xml:space="preserve">Support newcomers as </w:t>
      </w:r>
      <w:r w:rsidR="002710BC">
        <w:t xml:space="preserve">your </w:t>
      </w:r>
      <w:r>
        <w:t xml:space="preserve">charitable purpose, mission or objects </w:t>
      </w:r>
    </w:p>
    <w:p w14:paraId="44918550" w14:textId="6A2F369D" w:rsidR="0060689A" w:rsidRPr="00F04DC2" w:rsidRDefault="00D34CA1" w:rsidP="5F381C94">
      <w:pPr>
        <w:pStyle w:val="ListBullet"/>
        <w:numPr>
          <w:ilvl w:val="0"/>
          <w:numId w:val="45"/>
        </w:numPr>
        <w:rPr>
          <w:rFonts w:eastAsia="Inter" w:cs="Arial"/>
        </w:rPr>
      </w:pPr>
      <w:r>
        <w:t>H</w:t>
      </w:r>
      <w:r w:rsidR="0056269B">
        <w:t xml:space="preserve">ave ongoing, long-term access to </w:t>
      </w:r>
      <w:r w:rsidR="0056269B" w:rsidRPr="65E764DA">
        <w:rPr>
          <w:rFonts w:eastAsia="Inter" w:cs="Arial"/>
        </w:rPr>
        <w:t>safe</w:t>
      </w:r>
      <w:r w:rsidR="003F4A48" w:rsidRPr="65E764DA">
        <w:rPr>
          <w:rFonts w:eastAsia="Inter" w:cs="Arial"/>
        </w:rPr>
        <w:t xml:space="preserve">, accessible </w:t>
      </w:r>
      <w:r w:rsidR="0056269B" w:rsidRPr="65E764DA">
        <w:rPr>
          <w:rFonts w:eastAsia="Inter" w:cs="Arial"/>
        </w:rPr>
        <w:t>physical space</w:t>
      </w:r>
      <w:r w:rsidR="00C115E7" w:rsidRPr="65E764DA">
        <w:rPr>
          <w:rFonts w:eastAsia="Inter" w:cs="Arial"/>
        </w:rPr>
        <w:t xml:space="preserve"> or spaces</w:t>
      </w:r>
      <w:r w:rsidRPr="65E764DA">
        <w:rPr>
          <w:rFonts w:eastAsia="Inter" w:cs="Arial"/>
        </w:rPr>
        <w:t xml:space="preserve"> where </w:t>
      </w:r>
      <w:r w:rsidR="004D427C" w:rsidRPr="65E764DA">
        <w:rPr>
          <w:rFonts w:eastAsia="Inter" w:cs="Arial"/>
        </w:rPr>
        <w:t xml:space="preserve">the </w:t>
      </w:r>
      <w:r w:rsidRPr="65E764DA">
        <w:rPr>
          <w:rFonts w:eastAsia="Inter" w:cs="Arial"/>
        </w:rPr>
        <w:t>work</w:t>
      </w:r>
      <w:r w:rsidR="004D427C" w:rsidRPr="65E764DA">
        <w:rPr>
          <w:rFonts w:eastAsia="Inter" w:cs="Arial"/>
        </w:rPr>
        <w:t xml:space="preserve"> is delivered</w:t>
      </w:r>
      <w:r w:rsidR="00416AF9" w:rsidRPr="65E764DA">
        <w:rPr>
          <w:rFonts w:eastAsia="Inter" w:cs="Arial"/>
        </w:rPr>
        <w:t>.</w:t>
      </w:r>
      <w:r w:rsidR="005A7072" w:rsidRPr="65E764DA">
        <w:rPr>
          <w:rFonts w:eastAsia="Inter" w:cs="Arial"/>
        </w:rPr>
        <w:t xml:space="preserve"> </w:t>
      </w:r>
      <w:r w:rsidR="003F4A48" w:rsidRPr="65E764DA">
        <w:rPr>
          <w:rFonts w:eastAsia="Inter" w:cs="Arial"/>
        </w:rPr>
        <w:t xml:space="preserve">You should own, rent or have </w:t>
      </w:r>
      <w:r w:rsidR="00417EBA">
        <w:rPr>
          <w:rFonts w:eastAsia="Inter" w:cs="Arial"/>
        </w:rPr>
        <w:t>written</w:t>
      </w:r>
      <w:r w:rsidR="00417EBA" w:rsidRPr="65E764DA">
        <w:rPr>
          <w:rFonts w:eastAsia="Inter" w:cs="Arial"/>
        </w:rPr>
        <w:t xml:space="preserve"> </w:t>
      </w:r>
      <w:r w:rsidR="003F4A48" w:rsidRPr="65E764DA">
        <w:rPr>
          <w:rFonts w:eastAsia="Inter" w:cs="Arial"/>
        </w:rPr>
        <w:t xml:space="preserve">permission to use the space. </w:t>
      </w:r>
      <w:r w:rsidR="00416AF9" w:rsidRPr="65E764DA">
        <w:rPr>
          <w:rFonts w:eastAsia="Inter" w:cs="Arial"/>
        </w:rPr>
        <w:t xml:space="preserve"> </w:t>
      </w:r>
    </w:p>
    <w:p w14:paraId="4663CCB0" w14:textId="77777777" w:rsidR="00B056FC" w:rsidRPr="00303A93" w:rsidRDefault="00B056FC" w:rsidP="45B6B00A">
      <w:pPr>
        <w:pStyle w:val="ListParagraph"/>
        <w:spacing w:after="0" w:line="276" w:lineRule="auto"/>
        <w:rPr>
          <w:rFonts w:eastAsia="Inter" w:cs="Arial"/>
        </w:rPr>
      </w:pPr>
    </w:p>
    <w:p w14:paraId="6B23CC9A" w14:textId="4D7CBE5B" w:rsidR="00F72259" w:rsidRDefault="00F72259" w:rsidP="00653F7B">
      <w:pPr>
        <w:spacing w:line="276" w:lineRule="auto"/>
        <w:rPr>
          <w:rFonts w:eastAsia="Inter" w:cs="Arial"/>
          <w:b/>
          <w:bCs/>
          <w:color w:val="6B2E36" w:themeColor="accent1"/>
        </w:rPr>
      </w:pPr>
      <w:r>
        <w:rPr>
          <w:rFonts w:eastAsia="Inter" w:cs="Arial"/>
          <w:b/>
          <w:bCs/>
          <w:color w:val="6B2E36" w:themeColor="accent1"/>
        </w:rPr>
        <w:t xml:space="preserve">Partnerships: </w:t>
      </w:r>
      <w:r w:rsidR="009E3093">
        <w:rPr>
          <w:rFonts w:eastAsia="Inter" w:cs="Arial"/>
          <w:b/>
          <w:bCs/>
          <w:color w:val="6B2E36" w:themeColor="accent1"/>
        </w:rPr>
        <w:t>Your partnership needs to:</w:t>
      </w:r>
    </w:p>
    <w:p w14:paraId="1F855679" w14:textId="77777777" w:rsidR="005B0229" w:rsidRDefault="005B0229">
      <w:pPr>
        <w:pStyle w:val="ListBullet"/>
        <w:numPr>
          <w:ilvl w:val="0"/>
          <w:numId w:val="45"/>
        </w:numPr>
      </w:pPr>
      <w:r>
        <w:t>Have been established with the charitable purpose to support newcomers to the UK</w:t>
      </w:r>
    </w:p>
    <w:p w14:paraId="577F104E" w14:textId="304F094A" w:rsidR="00A5658C" w:rsidRDefault="00C06DDA" w:rsidP="5F381C94">
      <w:pPr>
        <w:pStyle w:val="ListBullet"/>
        <w:numPr>
          <w:ilvl w:val="0"/>
          <w:numId w:val="45"/>
        </w:numPr>
      </w:pPr>
      <w:r>
        <w:t xml:space="preserve">Have </w:t>
      </w:r>
      <w:r w:rsidR="00701EE2">
        <w:t xml:space="preserve">a record of at least 18 months </w:t>
      </w:r>
      <w:r w:rsidR="001C768D">
        <w:t>providing</w:t>
      </w:r>
      <w:r w:rsidR="00701EE2">
        <w:t xml:space="preserve"> the three core elements of </w:t>
      </w:r>
      <w:r w:rsidR="00BC3075">
        <w:t>Welcome</w:t>
      </w:r>
      <w:r w:rsidR="00701EE2">
        <w:t xml:space="preserve"> work</w:t>
      </w:r>
      <w:r w:rsidR="00271D49">
        <w:t xml:space="preserve"> </w:t>
      </w:r>
      <w:r w:rsidR="00A5658C">
        <w:t xml:space="preserve"> </w:t>
      </w:r>
    </w:p>
    <w:p w14:paraId="635E94FA" w14:textId="7C1F8D31" w:rsidR="00093E78" w:rsidRDefault="00093E78" w:rsidP="5F381C94">
      <w:pPr>
        <w:pStyle w:val="ListBullet"/>
        <w:numPr>
          <w:ilvl w:val="0"/>
          <w:numId w:val="45"/>
        </w:numPr>
      </w:pPr>
      <w:r>
        <w:t>Have</w:t>
      </w:r>
      <w:r w:rsidR="009E3093">
        <w:t xml:space="preserve"> a lead partner </w:t>
      </w:r>
      <w:r>
        <w:t xml:space="preserve">in place </w:t>
      </w:r>
      <w:r w:rsidR="0032011E">
        <w:t xml:space="preserve">to </w:t>
      </w:r>
      <w:r w:rsidR="00FD7554">
        <w:t>manage</w:t>
      </w:r>
      <w:r w:rsidR="0032011E">
        <w:t xml:space="preserve"> </w:t>
      </w:r>
      <w:r w:rsidR="00FD7554">
        <w:t xml:space="preserve">the grant that </w:t>
      </w:r>
      <w:r>
        <w:t xml:space="preserve">meets </w:t>
      </w:r>
      <w:r w:rsidR="003304F5">
        <w:t xml:space="preserve">our </w:t>
      </w:r>
      <w:r w:rsidR="00C86D82">
        <w:t xml:space="preserve">charitable </w:t>
      </w:r>
      <w:r>
        <w:t xml:space="preserve">eligibility criteria </w:t>
      </w:r>
      <w:r w:rsidR="003304F5">
        <w:t xml:space="preserve">for </w:t>
      </w:r>
      <w:r w:rsidR="00125ED6">
        <w:t>o</w:t>
      </w:r>
      <w:r w:rsidR="003304F5">
        <w:t>rganisations</w:t>
      </w:r>
      <w:r w:rsidR="00BF5CA5">
        <w:t xml:space="preserve"> (see </w:t>
      </w:r>
      <w:r w:rsidR="004533E2">
        <w:t>above)</w:t>
      </w:r>
    </w:p>
    <w:p w14:paraId="5FEEE7E0" w14:textId="63243712" w:rsidR="00F72259" w:rsidRDefault="00093E78" w:rsidP="5F381C94">
      <w:pPr>
        <w:pStyle w:val="ListBullet"/>
        <w:numPr>
          <w:ilvl w:val="0"/>
          <w:numId w:val="45"/>
        </w:numPr>
      </w:pPr>
      <w:r>
        <w:t>A</w:t>
      </w:r>
      <w:r w:rsidR="002C6055">
        <w:t xml:space="preserve"> </w:t>
      </w:r>
      <w:r w:rsidR="001C768D">
        <w:t xml:space="preserve">formal </w:t>
      </w:r>
      <w:r>
        <w:t xml:space="preserve">partnership </w:t>
      </w:r>
      <w:r w:rsidR="009E3093">
        <w:t>agreement</w:t>
      </w:r>
      <w:r w:rsidR="00C06DDA">
        <w:t xml:space="preserve"> in place</w:t>
      </w:r>
      <w:r w:rsidR="009E3093">
        <w:t xml:space="preserve"> between </w:t>
      </w:r>
      <w:r w:rsidR="002C6055">
        <w:t xml:space="preserve">all </w:t>
      </w:r>
      <w:r w:rsidR="009E3093">
        <w:t>partners</w:t>
      </w:r>
      <w:r w:rsidR="009608B7">
        <w:t xml:space="preserve"> setting out clear roles and responsibilities, with a suitable governance framework</w:t>
      </w:r>
    </w:p>
    <w:p w14:paraId="25B727F2" w14:textId="77777777" w:rsidR="009B73A3" w:rsidRDefault="009B73A3" w:rsidP="009B73A3">
      <w:pPr>
        <w:spacing w:after="160" w:line="259" w:lineRule="auto"/>
      </w:pPr>
    </w:p>
    <w:p w14:paraId="0A8A08C4" w14:textId="77777777" w:rsidR="003D2DAB" w:rsidRDefault="003D2DAB" w:rsidP="003D2DAB">
      <w:pPr>
        <w:spacing w:line="276" w:lineRule="auto"/>
        <w:rPr>
          <w:rFonts w:eastAsia="Inter" w:cs="Arial"/>
          <w:b/>
          <w:bCs/>
          <w:color w:val="6B2E36" w:themeColor="accent1"/>
          <w:sz w:val="22"/>
          <w:szCs w:val="22"/>
        </w:rPr>
      </w:pPr>
      <w:r w:rsidRPr="00D80EFD">
        <w:rPr>
          <w:rFonts w:eastAsia="Inter" w:cs="Arial"/>
          <w:b/>
          <w:bCs/>
          <w:color w:val="6B2E36" w:themeColor="accent1"/>
          <w:sz w:val="22"/>
          <w:szCs w:val="22"/>
        </w:rPr>
        <w:t>What we would usually expect to see</w:t>
      </w:r>
    </w:p>
    <w:p w14:paraId="6C7EF6A1" w14:textId="77777777" w:rsidR="003D2DAB" w:rsidRPr="00D75FC8" w:rsidRDefault="003D2DAB" w:rsidP="003D2DAB">
      <w:pPr>
        <w:spacing w:line="276" w:lineRule="auto"/>
        <w:rPr>
          <w:rFonts w:eastAsia="Inter" w:cs="Arial"/>
          <w:b/>
          <w:bCs/>
          <w:color w:val="6B2E36" w:themeColor="accent1"/>
          <w:sz w:val="22"/>
          <w:szCs w:val="22"/>
        </w:rPr>
      </w:pPr>
      <w:r w:rsidRPr="00D75FC8">
        <w:rPr>
          <w:sz w:val="22"/>
          <w:szCs w:val="22"/>
        </w:rPr>
        <w:t>While not essential, we would typically expect that:</w:t>
      </w:r>
    </w:p>
    <w:p w14:paraId="5DC87DDD" w14:textId="7F61898C" w:rsidR="003D2DAB" w:rsidRPr="00880CD2" w:rsidRDefault="003D2DAB" w:rsidP="5F381C94">
      <w:pPr>
        <w:pStyle w:val="ListBullet"/>
        <w:numPr>
          <w:ilvl w:val="0"/>
          <w:numId w:val="45"/>
        </w:numPr>
      </w:pPr>
      <w:r>
        <w:t>Your organisation / partnership is independent rather than under the control of a parent organisation</w:t>
      </w:r>
      <w:r w:rsidR="00240A61">
        <w:t xml:space="preserve">, statutory agency </w:t>
      </w:r>
      <w:r>
        <w:t>or non-federated group structure</w:t>
      </w:r>
    </w:p>
    <w:p w14:paraId="6F917F65" w14:textId="5BE6C229" w:rsidR="003D2DAB" w:rsidRPr="00880CD2" w:rsidDel="00C13CDE" w:rsidRDefault="003D2DAB" w:rsidP="5F381C94">
      <w:pPr>
        <w:pStyle w:val="ListBullet"/>
        <w:numPr>
          <w:ilvl w:val="0"/>
          <w:numId w:val="45"/>
        </w:numPr>
      </w:pPr>
      <w:r>
        <w:t xml:space="preserve">Your board </w:t>
      </w:r>
      <w:r w:rsidR="000C3DE3">
        <w:t xml:space="preserve">/ partnership management </w:t>
      </w:r>
      <w:r>
        <w:t>has a minimum of three unrelated trustees or directors</w:t>
      </w:r>
    </w:p>
    <w:p w14:paraId="3BD1260D" w14:textId="77777777" w:rsidR="003D2DAB" w:rsidRPr="00880CD2" w:rsidRDefault="003D2DAB" w:rsidP="5F381C94">
      <w:pPr>
        <w:pStyle w:val="ListBullet"/>
        <w:numPr>
          <w:ilvl w:val="0"/>
          <w:numId w:val="45"/>
        </w:numPr>
      </w:pPr>
      <w:r>
        <w:t>The majority of your board and leadership team are not related</w:t>
      </w:r>
    </w:p>
    <w:p w14:paraId="49F12B91" w14:textId="3EB373F0" w:rsidR="000F5E20" w:rsidRPr="00880CD2" w:rsidRDefault="003D2DAB" w:rsidP="5F381C94">
      <w:pPr>
        <w:pStyle w:val="ListBullet"/>
        <w:numPr>
          <w:ilvl w:val="0"/>
          <w:numId w:val="45"/>
        </w:numPr>
      </w:pPr>
      <w:r>
        <w:t>Any payments you make require dual authorisation / unrelated signatories</w:t>
      </w:r>
    </w:p>
    <w:p w14:paraId="3A637B1C" w14:textId="77777777" w:rsidR="00ED1BB0" w:rsidRDefault="00ED1BB0" w:rsidP="45B6B00A">
      <w:pPr>
        <w:spacing w:line="276" w:lineRule="auto"/>
        <w:rPr>
          <w:rFonts w:eastAsia="Inter" w:cs="Arial"/>
          <w:b/>
          <w:bCs/>
          <w:color w:val="6B2E36" w:themeColor="accent1"/>
        </w:rPr>
      </w:pPr>
    </w:p>
    <w:p w14:paraId="03E78FB2" w14:textId="180607BC" w:rsidR="00F779A0" w:rsidRPr="00303A93" w:rsidRDefault="00F779A0" w:rsidP="45B6B00A">
      <w:pPr>
        <w:spacing w:line="276" w:lineRule="auto"/>
        <w:rPr>
          <w:rFonts w:eastAsia="Inter" w:cs="Arial"/>
          <w:b/>
          <w:bCs/>
          <w:color w:val="6B2E36" w:themeColor="text2"/>
        </w:rPr>
      </w:pPr>
      <w:r w:rsidRPr="00303A93">
        <w:rPr>
          <w:rFonts w:eastAsia="Inter" w:cs="Arial"/>
          <w:b/>
          <w:bCs/>
          <w:color w:val="6B2E36" w:themeColor="accent1"/>
        </w:rPr>
        <w:t xml:space="preserve">We </w:t>
      </w:r>
      <w:r w:rsidR="00D57845">
        <w:rPr>
          <w:rFonts w:eastAsia="Inter" w:cs="Arial"/>
          <w:b/>
          <w:bCs/>
          <w:color w:val="6B2E36" w:themeColor="accent1"/>
        </w:rPr>
        <w:t xml:space="preserve">won’t </w:t>
      </w:r>
      <w:r w:rsidRPr="00303A93">
        <w:rPr>
          <w:rFonts w:eastAsia="Inter" w:cs="Arial"/>
          <w:b/>
          <w:bCs/>
          <w:color w:val="6B2E36" w:themeColor="accent1"/>
        </w:rPr>
        <w:t>fund:</w:t>
      </w:r>
    </w:p>
    <w:p w14:paraId="488D2BB1" w14:textId="05739E40" w:rsidR="00F5303A" w:rsidRPr="00F5303A" w:rsidRDefault="00F5303A" w:rsidP="5F381C94">
      <w:pPr>
        <w:pStyle w:val="ListBullet"/>
        <w:numPr>
          <w:ilvl w:val="0"/>
          <w:numId w:val="46"/>
        </w:numPr>
        <w:rPr>
          <w:rFonts w:eastAsia="Inter" w:cs="Arial"/>
        </w:rPr>
      </w:pPr>
      <w:r w:rsidRPr="5F381C94">
        <w:rPr>
          <w:rFonts w:eastAsia="Inter" w:cs="Arial"/>
        </w:rPr>
        <w:t>Work that benefits people outside the UK</w:t>
      </w:r>
    </w:p>
    <w:p w14:paraId="6AD211B8" w14:textId="3F8AAB7B" w:rsidR="00F5303A" w:rsidRPr="00F5303A" w:rsidRDefault="00F5303A" w:rsidP="5F381C94">
      <w:pPr>
        <w:pStyle w:val="ListBullet"/>
        <w:numPr>
          <w:ilvl w:val="0"/>
          <w:numId w:val="46"/>
        </w:numPr>
        <w:rPr>
          <w:rFonts w:eastAsia="Inter" w:cs="Arial"/>
        </w:rPr>
      </w:pPr>
      <w:r w:rsidRPr="5F381C94">
        <w:rPr>
          <w:rFonts w:eastAsia="Inter" w:cs="Arial"/>
        </w:rPr>
        <w:t>Work that has already taken place</w:t>
      </w:r>
    </w:p>
    <w:p w14:paraId="17FEB9AE" w14:textId="45E16A4C" w:rsidR="00F5303A" w:rsidRPr="00F5303A" w:rsidRDefault="00F5303A" w:rsidP="5F381C94">
      <w:pPr>
        <w:pStyle w:val="ListBullet"/>
        <w:numPr>
          <w:ilvl w:val="0"/>
          <w:numId w:val="46"/>
        </w:numPr>
        <w:rPr>
          <w:rFonts w:eastAsia="Inter" w:cs="Arial"/>
        </w:rPr>
      </w:pPr>
      <w:r w:rsidRPr="5F381C94">
        <w:rPr>
          <w:rFonts w:eastAsia="Inter" w:cs="Arial"/>
        </w:rPr>
        <w:t>Proposals that are only for the benefit of an individual or a family</w:t>
      </w:r>
    </w:p>
    <w:p w14:paraId="2226092D" w14:textId="73B7AC90" w:rsidR="00F5303A" w:rsidRPr="00F5303A" w:rsidRDefault="00F5303A" w:rsidP="5F381C94">
      <w:pPr>
        <w:pStyle w:val="ListBullet"/>
        <w:numPr>
          <w:ilvl w:val="0"/>
          <w:numId w:val="46"/>
        </w:numPr>
        <w:rPr>
          <w:rFonts w:eastAsia="Inter" w:cs="Arial"/>
        </w:rPr>
      </w:pPr>
      <w:r w:rsidRPr="5F381C94">
        <w:rPr>
          <w:rFonts w:eastAsia="Inter" w:cs="Arial"/>
        </w:rPr>
        <w:t>Work that is not legally charitable</w:t>
      </w:r>
    </w:p>
    <w:p w14:paraId="283AC955" w14:textId="6864110A" w:rsidR="00F5303A" w:rsidRPr="00F5303A" w:rsidRDefault="00F5303A" w:rsidP="5F381C94">
      <w:pPr>
        <w:pStyle w:val="ListBullet"/>
        <w:numPr>
          <w:ilvl w:val="0"/>
          <w:numId w:val="46"/>
        </w:numPr>
        <w:rPr>
          <w:rFonts w:eastAsia="Inter" w:cs="Arial"/>
        </w:rPr>
      </w:pPr>
      <w:r w:rsidRPr="5F381C94">
        <w:rPr>
          <w:rFonts w:eastAsia="Inter" w:cs="Arial"/>
        </w:rPr>
        <w:lastRenderedPageBreak/>
        <w:t>Local authorities or work usually considered a statutory responsibility</w:t>
      </w:r>
    </w:p>
    <w:p w14:paraId="71E5BC18" w14:textId="77777777" w:rsidR="00F5303A" w:rsidRDefault="00F5303A" w:rsidP="5F381C94">
      <w:pPr>
        <w:pStyle w:val="ListBullet"/>
        <w:numPr>
          <w:ilvl w:val="0"/>
          <w:numId w:val="46"/>
        </w:numPr>
        <w:rPr>
          <w:rFonts w:eastAsia="Inter" w:cs="Arial"/>
        </w:rPr>
      </w:pPr>
      <w:r w:rsidRPr="5F381C94">
        <w:rPr>
          <w:rFonts w:eastAsia="Inter" w:cs="Arial"/>
        </w:rPr>
        <w:t>Activity that actively seeks to proselytise or promote any religion</w:t>
      </w:r>
    </w:p>
    <w:p w14:paraId="72A60347" w14:textId="61EE88DE" w:rsidR="0012509E" w:rsidRPr="00AD360F" w:rsidRDefault="0012509E" w:rsidP="5F381C94">
      <w:pPr>
        <w:pStyle w:val="ListBullet"/>
        <w:numPr>
          <w:ilvl w:val="0"/>
          <w:numId w:val="46"/>
        </w:numPr>
        <w:rPr>
          <w:rFonts w:eastAsia="Inter" w:cs="Arial"/>
        </w:rPr>
      </w:pPr>
      <w:r w:rsidRPr="5F381C94">
        <w:rPr>
          <w:rFonts w:eastAsia="Inter" w:cs="Arial"/>
        </w:rPr>
        <w:t xml:space="preserve">Organisations / partnerships </w:t>
      </w:r>
      <w:r w:rsidR="002D3B17" w:rsidRPr="5F381C94">
        <w:rPr>
          <w:rFonts w:eastAsia="Inter" w:cs="Arial"/>
        </w:rPr>
        <w:t>without the charitable purpose</w:t>
      </w:r>
      <w:r w:rsidR="007D5E10" w:rsidRPr="5F381C94">
        <w:rPr>
          <w:rFonts w:eastAsia="Inter" w:cs="Arial"/>
        </w:rPr>
        <w:t xml:space="preserve">, mission or objects </w:t>
      </w:r>
      <w:r w:rsidR="002D3B17" w:rsidRPr="5F381C94">
        <w:rPr>
          <w:rFonts w:eastAsia="Inter" w:cs="Arial"/>
        </w:rPr>
        <w:t xml:space="preserve">to </w:t>
      </w:r>
      <w:r w:rsidR="00791B03" w:rsidRPr="5F381C94">
        <w:rPr>
          <w:rFonts w:eastAsia="Inter" w:cs="Arial"/>
        </w:rPr>
        <w:t>support newcomers</w:t>
      </w:r>
      <w:r w:rsidR="002D3B17" w:rsidRPr="5F381C94">
        <w:rPr>
          <w:rFonts w:eastAsia="Inter" w:cs="Arial"/>
        </w:rPr>
        <w:t xml:space="preserve"> to the UK</w:t>
      </w:r>
    </w:p>
    <w:p w14:paraId="5FF44F5E" w14:textId="628DD034" w:rsidR="00F779A0" w:rsidRPr="00303A93" w:rsidRDefault="00F779A0" w:rsidP="45B6B00A">
      <w:pPr>
        <w:pStyle w:val="Heading2"/>
        <w:rPr>
          <w:rFonts w:eastAsia="Inter" w:cs="Arial"/>
        </w:rPr>
      </w:pPr>
      <w:bookmarkStart w:id="9" w:name="_Toc214490713"/>
      <w:bookmarkStart w:id="10" w:name="_Toc226990442"/>
      <w:r w:rsidRPr="3EC594FB">
        <w:rPr>
          <w:rFonts w:eastAsia="Inter" w:cs="Arial"/>
        </w:rPr>
        <w:t>Already funded by the Henry Smith Foundation?</w:t>
      </w:r>
      <w:bookmarkEnd w:id="9"/>
      <w:bookmarkEnd w:id="10"/>
    </w:p>
    <w:p w14:paraId="3A95BD96" w14:textId="1085D576" w:rsidR="00F779A0" w:rsidRPr="00303A93" w:rsidRDefault="00F779A0" w:rsidP="45B6B00A">
      <w:pPr>
        <w:rPr>
          <w:rFonts w:eastAsia="Inter" w:cs="Arial"/>
        </w:rPr>
      </w:pPr>
      <w:r w:rsidRPr="3EC594FB">
        <w:rPr>
          <w:rFonts w:eastAsia="Inter" w:cs="Arial"/>
        </w:rPr>
        <w:t>If you currently receive a Henry Smith Foundation grant, you can still apply. Please speak to our programme team first</w:t>
      </w:r>
      <w:r w:rsidR="00ED1BB0">
        <w:rPr>
          <w:rFonts w:eastAsia="Inter" w:cs="Arial"/>
        </w:rPr>
        <w:t xml:space="preserve">: </w:t>
      </w:r>
      <w:hyperlink r:id="rId14" w:history="1">
        <w:r w:rsidR="00ED1BB0" w:rsidRPr="00603EC4">
          <w:rPr>
            <w:rStyle w:val="Hyperlink"/>
            <w:rFonts w:eastAsia="Inter" w:cs="Arial"/>
          </w:rPr>
          <w:t>saferfutures@henrysmith.foundation</w:t>
        </w:r>
      </w:hyperlink>
      <w:r w:rsidR="00ED1BB0">
        <w:rPr>
          <w:rFonts w:eastAsia="Inter" w:cs="Arial"/>
        </w:rPr>
        <w:t xml:space="preserve"> </w:t>
      </w:r>
    </w:p>
    <w:p w14:paraId="1D9707AC" w14:textId="77777777" w:rsidR="00F779A0" w:rsidRPr="00303A93" w:rsidRDefault="00F779A0" w:rsidP="45B6B00A">
      <w:pPr>
        <w:pStyle w:val="Heading2"/>
        <w:rPr>
          <w:rFonts w:eastAsia="Inter" w:cs="Arial"/>
        </w:rPr>
      </w:pPr>
      <w:bookmarkStart w:id="11" w:name="_Toc214490714"/>
      <w:bookmarkStart w:id="12" w:name="_Toc226990443"/>
      <w:r w:rsidRPr="00303A93">
        <w:rPr>
          <w:rFonts w:eastAsia="Inter" w:cs="Arial"/>
        </w:rPr>
        <w:t>Not sure if you’re eligible?</w:t>
      </w:r>
      <w:bookmarkEnd w:id="11"/>
      <w:bookmarkEnd w:id="12"/>
    </w:p>
    <w:p w14:paraId="460E25B4" w14:textId="174B880E" w:rsidR="00F779A0" w:rsidRPr="00303A93" w:rsidRDefault="00F779A0" w:rsidP="45B6B00A">
      <w:pPr>
        <w:rPr>
          <w:rFonts w:eastAsia="Inter" w:cs="Arial"/>
        </w:rPr>
      </w:pPr>
      <w:r w:rsidRPr="5F381C94">
        <w:rPr>
          <w:rFonts w:eastAsia="Inter" w:cs="Arial"/>
        </w:rPr>
        <w:t xml:space="preserve">We’re happy to talk it through. </w:t>
      </w:r>
      <w:hyperlink r:id="rId15">
        <w:r w:rsidRPr="5F381C94">
          <w:rPr>
            <w:rStyle w:val="Hyperlink"/>
            <w:rFonts w:eastAsia="Inter" w:cs="Arial"/>
            <w:color w:val="auto"/>
          </w:rPr>
          <w:t>Contact us</w:t>
        </w:r>
      </w:hyperlink>
      <w:r w:rsidRPr="5F381C94">
        <w:rPr>
          <w:rFonts w:eastAsia="Inter" w:cs="Arial"/>
        </w:rPr>
        <w:t xml:space="preserve"> for an informal chat.</w:t>
      </w:r>
    </w:p>
    <w:p w14:paraId="32CDDB82" w14:textId="1938BE4C" w:rsidR="00331154" w:rsidRPr="00303A93" w:rsidRDefault="00331154" w:rsidP="45B6B00A">
      <w:pPr>
        <w:pStyle w:val="Heading1"/>
        <w:numPr>
          <w:ilvl w:val="0"/>
          <w:numId w:val="11"/>
        </w:numPr>
        <w:rPr>
          <w:rFonts w:eastAsia="Inter" w:cs="Arial"/>
        </w:rPr>
      </w:pPr>
      <w:bookmarkStart w:id="13" w:name="_Toc214490715"/>
      <w:bookmarkStart w:id="14" w:name="_Toc226990444"/>
      <w:r w:rsidRPr="00303A93">
        <w:rPr>
          <w:rFonts w:eastAsia="Inter" w:cs="Arial"/>
        </w:rPr>
        <w:t>How to apply</w:t>
      </w:r>
      <w:bookmarkEnd w:id="13"/>
      <w:bookmarkEnd w:id="14"/>
    </w:p>
    <w:p w14:paraId="02FBF189" w14:textId="2B85B4A5" w:rsidR="00331154" w:rsidRDefault="00291D97" w:rsidP="45B6B00A">
      <w:pPr>
        <w:rPr>
          <w:rFonts w:eastAsia="Inter" w:cs="Arial"/>
        </w:rPr>
      </w:pPr>
      <w:r>
        <w:br/>
      </w:r>
      <w:r>
        <w:br/>
      </w:r>
      <w:r>
        <w:br/>
      </w:r>
      <w:r>
        <w:br/>
      </w:r>
      <w:r>
        <w:br/>
      </w:r>
      <w:r>
        <w:tab/>
      </w:r>
      <w:r>
        <w:rPr>
          <w:noProof/>
        </w:rPr>
        <w:drawing>
          <wp:anchor distT="0" distB="0" distL="114300" distR="114300" simplePos="0" relativeHeight="251658240" behindDoc="1" locked="0" layoutInCell="1" allowOverlap="1" wp14:anchorId="79106DB8" wp14:editId="18431D97">
            <wp:simplePos x="0" y="0"/>
            <wp:positionH relativeFrom="margin">
              <wp:posOffset>2540</wp:posOffset>
            </wp:positionH>
            <wp:positionV relativeFrom="paragraph">
              <wp:posOffset>264160</wp:posOffset>
            </wp:positionV>
            <wp:extent cx="5486400" cy="924560"/>
            <wp:effectExtent l="19050" t="0" r="38100" b="0"/>
            <wp:wrapTight wrapText="bothSides">
              <wp:wrapPolygon edited="0">
                <wp:start x="-75" y="4451"/>
                <wp:lineTo x="-75" y="6231"/>
                <wp:lineTo x="450" y="12462"/>
                <wp:lineTo x="-75" y="15577"/>
                <wp:lineTo x="-75" y="17357"/>
                <wp:lineTo x="20850" y="17357"/>
                <wp:lineTo x="20925" y="16467"/>
                <wp:lineTo x="21675" y="11126"/>
                <wp:lineTo x="21525" y="10236"/>
                <wp:lineTo x="20850" y="4451"/>
                <wp:lineTo x="-75" y="4451"/>
              </wp:wrapPolygon>
            </wp:wrapTight>
            <wp:docPr id="1702083512" name="Diagram 1">
              <a:extLst xmlns:a="http://schemas.openxmlformats.org/drawingml/2006/main">
                <a:ext uri="{FF2B5EF4-FFF2-40B4-BE49-F238E27FC236}">
                  <a16:creationId xmlns:a16="http://schemas.microsoft.com/office/drawing/2014/main" id="{04D5ABCC-551F-4A4E-A036-526C3BED725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r w:rsidR="00331154" w:rsidRPr="00303A93">
        <w:rPr>
          <w:rFonts w:eastAsia="Inter" w:cs="Arial"/>
        </w:rPr>
        <w:t>We’ve kept the process simple and clear. Here’s what to expect at each stage.</w:t>
      </w:r>
    </w:p>
    <w:p w14:paraId="0E6B3643" w14:textId="28C14DE2" w:rsidR="00331154" w:rsidRPr="00303A93" w:rsidRDefault="00331154" w:rsidP="45B6B00A">
      <w:pPr>
        <w:pStyle w:val="Heading2"/>
        <w:rPr>
          <w:rFonts w:eastAsia="Inter" w:cs="Arial"/>
        </w:rPr>
      </w:pPr>
      <w:bookmarkStart w:id="15" w:name="_Toc214490716"/>
      <w:bookmarkStart w:id="16" w:name="_Toc226990445"/>
      <w:r w:rsidRPr="3A8F0EE5">
        <w:rPr>
          <w:rFonts w:eastAsia="Inter" w:cs="Arial"/>
        </w:rPr>
        <w:t>Eligibility quiz</w:t>
      </w:r>
      <w:bookmarkEnd w:id="15"/>
      <w:bookmarkEnd w:id="16"/>
      <w:r w:rsidRPr="3A8F0EE5">
        <w:rPr>
          <w:rFonts w:eastAsia="Inter" w:cs="Arial"/>
        </w:rPr>
        <w:t xml:space="preserve"> </w:t>
      </w:r>
    </w:p>
    <w:p w14:paraId="7740878C" w14:textId="76BEF283" w:rsidR="00783362" w:rsidRDefault="005D6861" w:rsidP="45B6B00A">
      <w:pPr>
        <w:rPr>
          <w:rFonts w:eastAsia="Inter" w:cs="Arial"/>
        </w:rPr>
      </w:pPr>
      <w:r w:rsidRPr="5F381C94">
        <w:rPr>
          <w:rFonts w:eastAsia="Inter" w:cs="Arial"/>
        </w:rPr>
        <w:t>Take our</w:t>
      </w:r>
      <w:r w:rsidR="00331154" w:rsidRPr="5F381C94">
        <w:rPr>
          <w:rFonts w:eastAsia="Inter" w:cs="Arial"/>
        </w:rPr>
        <w:t xml:space="preserve"> sho</w:t>
      </w:r>
      <w:r w:rsidR="00297AC7" w:rsidRPr="5F381C94">
        <w:rPr>
          <w:rFonts w:eastAsia="Inter" w:cs="Arial"/>
        </w:rPr>
        <w:t>r</w:t>
      </w:r>
      <w:r w:rsidR="00331154" w:rsidRPr="5F381C94">
        <w:rPr>
          <w:rFonts w:eastAsia="Inter" w:cs="Arial"/>
        </w:rPr>
        <w:t xml:space="preserve">t </w:t>
      </w:r>
      <w:hyperlink r:id="rId21" w:history="1">
        <w:r w:rsidR="00ED1BB0" w:rsidRPr="00DD7F12">
          <w:rPr>
            <w:rStyle w:val="Hyperlink"/>
          </w:rPr>
          <w:t>eligibility quiz</w:t>
        </w:r>
      </w:hyperlink>
      <w:r w:rsidR="00485A60" w:rsidRPr="5F381C94">
        <w:rPr>
          <w:rFonts w:eastAsia="Inter" w:cs="Arial"/>
        </w:rPr>
        <w:t xml:space="preserve"> on </w:t>
      </w:r>
      <w:r>
        <w:t>our website</w:t>
      </w:r>
      <w:r w:rsidR="00331154" w:rsidRPr="5F381C94">
        <w:rPr>
          <w:rFonts w:eastAsia="Inter" w:cs="Arial"/>
        </w:rPr>
        <w:t xml:space="preserve"> to check if you are eligible to apply. </w:t>
      </w:r>
    </w:p>
    <w:p w14:paraId="253D6BEF" w14:textId="17059D7E" w:rsidR="006C3E38" w:rsidRDefault="00D077BB" w:rsidP="45B6B00A">
      <w:pPr>
        <w:rPr>
          <w:rFonts w:eastAsia="Inter" w:cs="Arial"/>
        </w:rPr>
      </w:pPr>
      <w:r>
        <w:rPr>
          <w:rFonts w:eastAsia="Inter" w:cs="Arial"/>
        </w:rPr>
        <w:t>The Fund opens on</w:t>
      </w:r>
      <w:r w:rsidRPr="00D077BB">
        <w:rPr>
          <w:rFonts w:eastAsia="Inter" w:cs="Arial"/>
        </w:rPr>
        <w:t xml:space="preserve"> </w:t>
      </w:r>
      <w:r w:rsidR="00E55806" w:rsidRPr="00880CD2">
        <w:rPr>
          <w:rFonts w:eastAsia="Inter" w:cs="Arial"/>
        </w:rPr>
        <w:t xml:space="preserve">15 </w:t>
      </w:r>
      <w:r w:rsidRPr="00880CD2">
        <w:rPr>
          <w:rFonts w:eastAsia="Inter" w:cs="Arial"/>
        </w:rPr>
        <w:t>July 202</w:t>
      </w:r>
      <w:r w:rsidR="00E55806" w:rsidRPr="00880CD2">
        <w:rPr>
          <w:rFonts w:eastAsia="Inter" w:cs="Arial"/>
        </w:rPr>
        <w:t>6</w:t>
      </w:r>
      <w:r w:rsidR="00332A43" w:rsidRPr="00880CD2">
        <w:rPr>
          <w:rFonts w:eastAsia="Inter" w:cs="Arial"/>
        </w:rPr>
        <w:t>,</w:t>
      </w:r>
      <w:r w:rsidRPr="00880CD2">
        <w:rPr>
          <w:rFonts w:eastAsia="Inter" w:cs="Arial"/>
        </w:rPr>
        <w:t xml:space="preserve"> 9am</w:t>
      </w:r>
      <w:r w:rsidR="00223059" w:rsidRPr="00880CD2">
        <w:rPr>
          <w:rFonts w:eastAsia="Inter" w:cs="Arial"/>
        </w:rPr>
        <w:t>.</w:t>
      </w:r>
    </w:p>
    <w:p w14:paraId="76FC5C06" w14:textId="3B95DF52" w:rsidR="00A945B9" w:rsidRPr="00303A93" w:rsidRDefault="00A945B9" w:rsidP="00A945B9">
      <w:pPr>
        <w:pStyle w:val="Heading2"/>
        <w:rPr>
          <w:rFonts w:eastAsia="Inter" w:cs="Arial"/>
        </w:rPr>
      </w:pPr>
      <w:bookmarkStart w:id="17" w:name="_Toc226990446"/>
      <w:r>
        <w:rPr>
          <w:rFonts w:eastAsia="Inter" w:cs="Arial"/>
        </w:rPr>
        <w:t>Expression of Interest (EOI)</w:t>
      </w:r>
      <w:bookmarkEnd w:id="17"/>
      <w:r w:rsidRPr="00303A93">
        <w:rPr>
          <w:rFonts w:eastAsia="Inter" w:cs="Arial"/>
        </w:rPr>
        <w:t xml:space="preserve"> </w:t>
      </w:r>
    </w:p>
    <w:p w14:paraId="675FDA20" w14:textId="7C03318D" w:rsidR="004805C0" w:rsidRPr="00ED1BB0" w:rsidRDefault="004805C0" w:rsidP="004805C0">
      <w:pPr>
        <w:rPr>
          <w:rFonts w:eastAsia="Inter" w:cs="Arial"/>
        </w:rPr>
      </w:pPr>
      <w:r w:rsidRPr="5F381C94">
        <w:rPr>
          <w:rFonts w:eastAsia="Inter" w:cs="Arial"/>
        </w:rPr>
        <w:t xml:space="preserve">Help us decide if your work fits before you spend time on a full application. You can find a </w:t>
      </w:r>
      <w:r w:rsidRPr="00DA2DE5">
        <w:rPr>
          <w:rFonts w:eastAsia="Inter" w:cs="Arial"/>
        </w:rPr>
        <w:t>sample EOI</w:t>
      </w:r>
      <w:r w:rsidRPr="5F381C94">
        <w:rPr>
          <w:rFonts w:eastAsia="Inter" w:cs="Arial"/>
        </w:rPr>
        <w:t xml:space="preserve"> on </w:t>
      </w:r>
      <w:hyperlink r:id="rId22" w:history="1">
        <w:r w:rsidR="00ED1BB0" w:rsidRPr="00DA2DE5">
          <w:rPr>
            <w:rStyle w:val="Hyperlink"/>
          </w:rPr>
          <w:t>our website</w:t>
        </w:r>
      </w:hyperlink>
      <w:r w:rsidRPr="5F381C94">
        <w:rPr>
          <w:rFonts w:eastAsia="Inter" w:cs="Arial"/>
          <w:color w:val="0070C0"/>
        </w:rPr>
        <w:t>.</w:t>
      </w:r>
    </w:p>
    <w:p w14:paraId="5916916D" w14:textId="4D77B361" w:rsidR="004805C0" w:rsidRPr="00ED1BB0" w:rsidRDefault="004805C0" w:rsidP="004805C0">
      <w:pPr>
        <w:rPr>
          <w:rFonts w:eastAsia="Inter" w:cs="Arial"/>
        </w:rPr>
      </w:pPr>
      <w:r w:rsidRPr="5F381C94">
        <w:rPr>
          <w:rFonts w:eastAsia="Inter" w:cs="Arial"/>
        </w:rPr>
        <w:t xml:space="preserve">Deadline to submit EOI: </w:t>
      </w:r>
      <w:r w:rsidRPr="00880CD2">
        <w:rPr>
          <w:rFonts w:eastAsia="Inter" w:cs="Arial"/>
        </w:rPr>
        <w:t>2</w:t>
      </w:r>
      <w:r w:rsidR="00452ED4" w:rsidRPr="00880CD2">
        <w:rPr>
          <w:rFonts w:eastAsia="Inter" w:cs="Arial"/>
        </w:rPr>
        <w:t>6</w:t>
      </w:r>
      <w:r w:rsidRPr="00880CD2">
        <w:rPr>
          <w:rFonts w:eastAsia="Inter" w:cs="Arial"/>
        </w:rPr>
        <w:t xml:space="preserve"> August 202</w:t>
      </w:r>
      <w:r w:rsidR="007C2D29" w:rsidRPr="00880CD2">
        <w:rPr>
          <w:rFonts w:eastAsia="Inter" w:cs="Arial"/>
        </w:rPr>
        <w:t>6</w:t>
      </w:r>
      <w:r w:rsidR="00332A43" w:rsidRPr="00880CD2">
        <w:rPr>
          <w:rFonts w:eastAsia="Inter" w:cs="Arial"/>
        </w:rPr>
        <w:t>,</w:t>
      </w:r>
      <w:r w:rsidRPr="00880CD2">
        <w:rPr>
          <w:rFonts w:eastAsia="Inter" w:cs="Arial"/>
        </w:rPr>
        <w:t xml:space="preserve"> 5pm</w:t>
      </w:r>
      <w:r w:rsidRPr="5F381C94">
        <w:rPr>
          <w:rFonts w:eastAsia="Inter" w:cs="Arial"/>
        </w:rPr>
        <w:t xml:space="preserve"> </w:t>
      </w:r>
    </w:p>
    <w:p w14:paraId="162B72B4" w14:textId="39433A77" w:rsidR="004805C0" w:rsidRDefault="004805C0" w:rsidP="004805C0">
      <w:pPr>
        <w:rPr>
          <w:rFonts w:eastAsia="Inter" w:cs="Arial"/>
        </w:rPr>
      </w:pPr>
      <w:r w:rsidRPr="5F381C94">
        <w:rPr>
          <w:rFonts w:eastAsia="Inter" w:cs="Arial"/>
        </w:rPr>
        <w:t>We'll tell you by</w:t>
      </w:r>
      <w:r w:rsidR="006655FE" w:rsidRPr="5F381C94">
        <w:rPr>
          <w:rFonts w:eastAsia="Inter" w:cs="Arial"/>
        </w:rPr>
        <w:t xml:space="preserve"> the </w:t>
      </w:r>
      <w:r w:rsidR="00FF0E73" w:rsidRPr="5F381C94">
        <w:rPr>
          <w:rFonts w:eastAsia="Inter" w:cs="Arial"/>
        </w:rPr>
        <w:t xml:space="preserve">end of the </w:t>
      </w:r>
      <w:r w:rsidR="006655FE" w:rsidRPr="5F381C94">
        <w:rPr>
          <w:rFonts w:eastAsia="Inter" w:cs="Arial"/>
        </w:rPr>
        <w:t>week commencing</w:t>
      </w:r>
      <w:r w:rsidRPr="5F381C94">
        <w:rPr>
          <w:rFonts w:eastAsia="Inter" w:cs="Arial"/>
        </w:rPr>
        <w:t xml:space="preserve"> 1</w:t>
      </w:r>
      <w:r w:rsidR="003C655F" w:rsidRPr="5F381C94">
        <w:rPr>
          <w:rFonts w:eastAsia="Inter" w:cs="Arial"/>
        </w:rPr>
        <w:t>4</w:t>
      </w:r>
      <w:r w:rsidRPr="5F381C94">
        <w:rPr>
          <w:rFonts w:eastAsia="Inter" w:cs="Arial"/>
        </w:rPr>
        <w:t xml:space="preserve"> September 202</w:t>
      </w:r>
      <w:r w:rsidR="00CA442B" w:rsidRPr="5F381C94">
        <w:rPr>
          <w:rFonts w:eastAsia="Inter" w:cs="Arial"/>
        </w:rPr>
        <w:t>6</w:t>
      </w:r>
      <w:r w:rsidRPr="5F381C94">
        <w:rPr>
          <w:rFonts w:eastAsia="Inter" w:cs="Arial"/>
        </w:rPr>
        <w:t xml:space="preserve"> if you're invited to submit a full application.</w:t>
      </w:r>
    </w:p>
    <w:p w14:paraId="4B47B71D" w14:textId="74FFC074" w:rsidR="00FC4333" w:rsidRPr="00366245" w:rsidRDefault="00FC4333" w:rsidP="004805C0">
      <w:pPr>
        <w:rPr>
          <w:rFonts w:eastAsia="Arial" w:cs="Arial"/>
          <w:sz w:val="22"/>
          <w:szCs w:val="22"/>
        </w:rPr>
      </w:pPr>
      <w:r w:rsidRPr="3EC594FB">
        <w:rPr>
          <w:rFonts w:eastAsia="Arial" w:cs="Arial"/>
          <w:sz w:val="22"/>
          <w:szCs w:val="22"/>
        </w:rPr>
        <w:t xml:space="preserve">Our decisions at Expression of Interest stage are based on the information and documents you submit. </w:t>
      </w:r>
      <w:r w:rsidR="00A7460F" w:rsidRPr="00A7460F">
        <w:rPr>
          <w:rFonts w:eastAsia="Arial" w:cs="Arial"/>
          <w:sz w:val="22"/>
          <w:szCs w:val="22"/>
        </w:rPr>
        <w:t>We may also review publicly available information to help us better understand your organisation and your work</w:t>
      </w:r>
      <w:r w:rsidR="00A7460F">
        <w:rPr>
          <w:rFonts w:eastAsia="Arial" w:cs="Arial"/>
          <w:sz w:val="22"/>
          <w:szCs w:val="22"/>
        </w:rPr>
        <w:t xml:space="preserve">. </w:t>
      </w:r>
      <w:r w:rsidRPr="3EC594FB">
        <w:rPr>
          <w:rFonts w:eastAsia="Arial" w:cs="Arial"/>
          <w:sz w:val="22"/>
          <w:szCs w:val="22"/>
        </w:rPr>
        <w:t>Public information is only used proportionately where it adds confidence to our assessment.</w:t>
      </w:r>
    </w:p>
    <w:p w14:paraId="13F004F7" w14:textId="6D95C7C0" w:rsidR="00331154" w:rsidRPr="00303A93" w:rsidRDefault="00331154" w:rsidP="45B6B00A">
      <w:pPr>
        <w:pStyle w:val="Heading2"/>
        <w:rPr>
          <w:rFonts w:eastAsia="Inter" w:cs="Arial"/>
        </w:rPr>
      </w:pPr>
      <w:bookmarkStart w:id="18" w:name="_Hlk215070179"/>
      <w:bookmarkStart w:id="19" w:name="_Toc214490717"/>
      <w:bookmarkStart w:id="20" w:name="_Toc226990447"/>
      <w:r w:rsidRPr="00303A93">
        <w:rPr>
          <w:rFonts w:eastAsia="Inter" w:cs="Arial"/>
        </w:rPr>
        <w:lastRenderedPageBreak/>
        <w:t>Full application</w:t>
      </w:r>
      <w:bookmarkEnd w:id="18"/>
      <w:bookmarkEnd w:id="19"/>
      <w:bookmarkEnd w:id="20"/>
    </w:p>
    <w:p w14:paraId="0274A63D" w14:textId="787A7F6F" w:rsidR="00AE0E37" w:rsidRPr="00ED1BB0" w:rsidRDefault="005D6861" w:rsidP="00AE0E37">
      <w:pPr>
        <w:rPr>
          <w:rFonts w:eastAsia="Inter" w:cs="Arial"/>
        </w:rPr>
      </w:pPr>
      <w:r w:rsidRPr="5F381C94">
        <w:rPr>
          <w:rFonts w:eastAsia="Inter" w:cs="Arial"/>
        </w:rPr>
        <w:t>If we invite you to apply, w</w:t>
      </w:r>
      <w:r w:rsidR="00AE0E37" w:rsidRPr="5F381C94">
        <w:rPr>
          <w:rFonts w:eastAsia="Inter" w:cs="Arial"/>
        </w:rPr>
        <w:t>e'll ask detailed questions about your approach, your team, the difference you're making, and wha</w:t>
      </w:r>
      <w:r w:rsidRPr="5F381C94">
        <w:rPr>
          <w:rFonts w:eastAsia="Inter" w:cs="Arial"/>
        </w:rPr>
        <w:t>t</w:t>
      </w:r>
      <w:r w:rsidR="00AE0E37" w:rsidRPr="5F381C94">
        <w:rPr>
          <w:rFonts w:eastAsia="Inter" w:cs="Arial"/>
        </w:rPr>
        <w:t xml:space="preserve"> funding could do for you. We'll also carry out background checks during this stage. You can find a sample application on </w:t>
      </w:r>
      <w:hyperlink r:id="rId23" w:history="1">
        <w:r w:rsidRPr="00A733DE">
          <w:rPr>
            <w:rStyle w:val="Hyperlink"/>
          </w:rPr>
          <w:t>our website</w:t>
        </w:r>
        <w:r w:rsidR="00AE0E37" w:rsidRPr="00A733DE">
          <w:rPr>
            <w:rStyle w:val="Hyperlink"/>
            <w:rFonts w:eastAsia="Inter" w:cs="Arial"/>
          </w:rPr>
          <w:t>.</w:t>
        </w:r>
      </w:hyperlink>
    </w:p>
    <w:p w14:paraId="4F8BBB5B" w14:textId="04296A75" w:rsidR="00AE0E37" w:rsidRDefault="00AE0E37" w:rsidP="00AE0E37">
      <w:pPr>
        <w:rPr>
          <w:rFonts w:eastAsia="Inter" w:cs="Arial"/>
        </w:rPr>
      </w:pPr>
      <w:r w:rsidRPr="5F381C94">
        <w:rPr>
          <w:rFonts w:eastAsia="Inter" w:cs="Arial"/>
        </w:rPr>
        <w:t>Deadline to submit</w:t>
      </w:r>
      <w:r w:rsidR="00237346" w:rsidRPr="5F381C94">
        <w:rPr>
          <w:rFonts w:eastAsia="Inter" w:cs="Arial"/>
        </w:rPr>
        <w:t xml:space="preserve"> full application</w:t>
      </w:r>
      <w:r w:rsidRPr="5F381C94">
        <w:rPr>
          <w:rFonts w:eastAsia="Inter" w:cs="Arial"/>
        </w:rPr>
        <w:t xml:space="preserve">: </w:t>
      </w:r>
      <w:r w:rsidRPr="00880CD2">
        <w:rPr>
          <w:rFonts w:eastAsia="Inter" w:cs="Arial"/>
        </w:rPr>
        <w:t>1</w:t>
      </w:r>
      <w:r w:rsidR="004B4AA6" w:rsidRPr="00880CD2">
        <w:rPr>
          <w:rFonts w:eastAsia="Inter" w:cs="Arial"/>
        </w:rPr>
        <w:t>6</w:t>
      </w:r>
      <w:r w:rsidRPr="00880CD2">
        <w:rPr>
          <w:rFonts w:eastAsia="Inter" w:cs="Arial"/>
        </w:rPr>
        <w:t xml:space="preserve"> October 202</w:t>
      </w:r>
      <w:r w:rsidR="006E1227" w:rsidRPr="00880CD2">
        <w:rPr>
          <w:rFonts w:eastAsia="Inter" w:cs="Arial"/>
        </w:rPr>
        <w:t>6</w:t>
      </w:r>
      <w:r w:rsidR="00332A43" w:rsidRPr="00880CD2">
        <w:rPr>
          <w:rFonts w:eastAsia="Inter" w:cs="Arial"/>
        </w:rPr>
        <w:t>,</w:t>
      </w:r>
      <w:r w:rsidRPr="00880CD2">
        <w:rPr>
          <w:rFonts w:eastAsia="Inter" w:cs="Arial"/>
        </w:rPr>
        <w:t xml:space="preserve"> 5pm</w:t>
      </w:r>
    </w:p>
    <w:p w14:paraId="2389FB9E" w14:textId="4F44F169" w:rsidR="00903EC3" w:rsidRPr="00303A93" w:rsidRDefault="005D6861" w:rsidP="00903EC3">
      <w:pPr>
        <w:pStyle w:val="Heading2"/>
        <w:rPr>
          <w:rFonts w:eastAsia="Inter" w:cs="Arial"/>
        </w:rPr>
      </w:pPr>
      <w:bookmarkStart w:id="21" w:name="_Toc226990448"/>
      <w:r>
        <w:rPr>
          <w:rFonts w:eastAsia="Inter" w:cs="Arial"/>
        </w:rPr>
        <w:t>We’ll arrange a call</w:t>
      </w:r>
      <w:bookmarkEnd w:id="21"/>
    </w:p>
    <w:p w14:paraId="272C1086" w14:textId="77777777" w:rsidR="00F40EA6" w:rsidRPr="00F40EA6" w:rsidRDefault="00F40EA6" w:rsidP="00F40EA6">
      <w:pPr>
        <w:spacing w:after="160" w:line="276" w:lineRule="auto"/>
        <w:rPr>
          <w:rFonts w:eastAsia="Aptos" w:cs="Arial"/>
          <w:szCs w:val="21"/>
          <w:lang w:eastAsia="ja-JP"/>
        </w:rPr>
      </w:pPr>
      <w:r w:rsidRPr="00F40EA6">
        <w:rPr>
          <w:rFonts w:eastAsia="Aptos" w:cs="Arial"/>
          <w:szCs w:val="21"/>
          <w:lang w:eastAsia="ja-JP"/>
        </w:rPr>
        <w:t xml:space="preserve">You'll have a call with a member of </w:t>
      </w:r>
      <w:r w:rsidRPr="00F40EA6" w:rsidDel="009E70D4">
        <w:rPr>
          <w:rFonts w:eastAsia="Aptos" w:cs="Arial"/>
          <w:szCs w:val="21"/>
          <w:lang w:eastAsia="ja-JP"/>
        </w:rPr>
        <w:t>o</w:t>
      </w:r>
      <w:r w:rsidRPr="00F40EA6">
        <w:rPr>
          <w:rFonts w:eastAsia="Aptos" w:cs="Arial"/>
          <w:szCs w:val="21"/>
          <w:lang w:eastAsia="ja-JP"/>
        </w:rPr>
        <w:t>ur team to:</w:t>
      </w:r>
    </w:p>
    <w:p w14:paraId="6082A2A5" w14:textId="77777777" w:rsidR="00F40EA6" w:rsidRPr="00F40EA6" w:rsidRDefault="00F40EA6" w:rsidP="00F40EA6">
      <w:pPr>
        <w:numPr>
          <w:ilvl w:val="0"/>
          <w:numId w:val="13"/>
        </w:numPr>
        <w:pBdr>
          <w:bottom w:val="single" w:sz="2" w:space="5" w:color="auto"/>
          <w:between w:val="single" w:sz="2" w:space="5" w:color="auto"/>
        </w:pBdr>
        <w:spacing w:before="320" w:after="160" w:line="278" w:lineRule="auto"/>
        <w:ind w:right="27"/>
        <w:contextualSpacing/>
        <w:rPr>
          <w:rFonts w:eastAsia="Aptos" w:cs="Arial"/>
          <w:szCs w:val="21"/>
        </w:rPr>
      </w:pPr>
      <w:r w:rsidRPr="00F40EA6">
        <w:rPr>
          <w:rFonts w:eastAsia="Aptos" w:cs="Arial"/>
          <w:szCs w:val="21"/>
        </w:rPr>
        <w:t>Learn more about your work and safeguarding processes</w:t>
      </w:r>
    </w:p>
    <w:p w14:paraId="0EA6761A" w14:textId="77777777" w:rsidR="00F40EA6" w:rsidRPr="00F40EA6" w:rsidRDefault="00F40EA6" w:rsidP="00F40EA6">
      <w:pPr>
        <w:numPr>
          <w:ilvl w:val="0"/>
          <w:numId w:val="13"/>
        </w:numPr>
        <w:pBdr>
          <w:bottom w:val="single" w:sz="2" w:space="5" w:color="auto"/>
          <w:between w:val="single" w:sz="2" w:space="5" w:color="auto"/>
        </w:pBdr>
        <w:spacing w:before="320" w:after="160" w:line="278" w:lineRule="auto"/>
        <w:ind w:right="27"/>
        <w:contextualSpacing/>
        <w:rPr>
          <w:rFonts w:eastAsia="Aptos" w:cs="Arial"/>
          <w:b/>
          <w:bCs/>
          <w:szCs w:val="21"/>
        </w:rPr>
      </w:pPr>
      <w:r w:rsidRPr="00F40EA6">
        <w:rPr>
          <w:rFonts w:eastAsia="Aptos" w:cs="Arial"/>
          <w:szCs w:val="21"/>
        </w:rPr>
        <w:t>Give you a chance to ask questions</w:t>
      </w:r>
    </w:p>
    <w:p w14:paraId="69474AAA" w14:textId="2E20AE9A" w:rsidR="00903EC3" w:rsidRDefault="00F40EA6" w:rsidP="00903EC3">
      <w:pPr>
        <w:rPr>
          <w:rFonts w:eastAsia="Inter" w:cs="Arial"/>
        </w:rPr>
      </w:pPr>
      <w:r w:rsidRPr="5F381C94">
        <w:rPr>
          <w:rFonts w:eastAsia="Inter" w:cs="Arial"/>
        </w:rPr>
        <w:t>When</w:t>
      </w:r>
      <w:r w:rsidR="00903EC3" w:rsidRPr="5F381C94">
        <w:rPr>
          <w:rFonts w:eastAsia="Inter" w:cs="Arial"/>
        </w:rPr>
        <w:t xml:space="preserve">: </w:t>
      </w:r>
      <w:r w:rsidR="00903EC3" w:rsidRPr="00880CD2">
        <w:rPr>
          <w:rFonts w:eastAsia="Inter" w:cs="Arial"/>
        </w:rPr>
        <w:t>1</w:t>
      </w:r>
      <w:r w:rsidR="00FF72A2" w:rsidRPr="00880CD2">
        <w:rPr>
          <w:rFonts w:eastAsia="Inter" w:cs="Arial"/>
        </w:rPr>
        <w:t>9 October</w:t>
      </w:r>
      <w:r w:rsidR="00903EC3" w:rsidRPr="00880CD2">
        <w:rPr>
          <w:rFonts w:eastAsia="Inter" w:cs="Arial"/>
        </w:rPr>
        <w:t xml:space="preserve"> </w:t>
      </w:r>
      <w:r w:rsidRPr="00880CD2">
        <w:rPr>
          <w:rFonts w:eastAsia="Inter" w:cs="Arial"/>
        </w:rPr>
        <w:t xml:space="preserve">– </w:t>
      </w:r>
      <w:r w:rsidR="005866EC" w:rsidRPr="00880CD2">
        <w:rPr>
          <w:rFonts w:eastAsia="Inter" w:cs="Arial"/>
        </w:rPr>
        <w:t>6 November</w:t>
      </w:r>
      <w:r w:rsidR="00903EC3" w:rsidRPr="00880CD2">
        <w:rPr>
          <w:rFonts w:eastAsia="Inter" w:cs="Arial"/>
        </w:rPr>
        <w:t xml:space="preserve"> </w:t>
      </w:r>
      <w:r w:rsidR="005866EC" w:rsidRPr="00880CD2">
        <w:rPr>
          <w:rFonts w:eastAsia="Inter" w:cs="Arial"/>
        </w:rPr>
        <w:t>2026</w:t>
      </w:r>
    </w:p>
    <w:p w14:paraId="3519D1E4" w14:textId="77777777" w:rsidR="00331154" w:rsidRPr="00303A93" w:rsidRDefault="6D34D8F2" w:rsidP="45B6B00A">
      <w:pPr>
        <w:pStyle w:val="Heading2"/>
        <w:rPr>
          <w:rFonts w:eastAsia="Inter" w:cs="Arial"/>
        </w:rPr>
      </w:pPr>
      <w:bookmarkStart w:id="22" w:name="_Toc214490718"/>
      <w:bookmarkStart w:id="23" w:name="_Toc226990449"/>
      <w:r w:rsidRPr="1E1E63E5">
        <w:rPr>
          <w:rFonts w:eastAsia="Inter" w:cs="Arial"/>
        </w:rPr>
        <w:t>Grant decisions</w:t>
      </w:r>
      <w:bookmarkEnd w:id="22"/>
      <w:bookmarkEnd w:id="23"/>
    </w:p>
    <w:p w14:paraId="6F7A1763" w14:textId="5DE5BFBF" w:rsidR="00331154" w:rsidRPr="00303A93" w:rsidRDefault="5B302F31" w:rsidP="7D9CE3BE">
      <w:pPr>
        <w:rPr>
          <w:rFonts w:eastAsia="Arial" w:cs="Arial"/>
          <w:color w:val="000000" w:themeColor="text1"/>
          <w:sz w:val="22"/>
          <w:szCs w:val="22"/>
        </w:rPr>
      </w:pPr>
      <w:r w:rsidRPr="7D9CE3BE">
        <w:rPr>
          <w:rFonts w:eastAsia="Arial" w:cs="Arial"/>
          <w:color w:val="000000" w:themeColor="text1"/>
          <w:sz w:val="22"/>
          <w:szCs w:val="22"/>
        </w:rPr>
        <w:t xml:space="preserve">We’ll give you a decision on your application by </w:t>
      </w:r>
      <w:r w:rsidRPr="00880CD2">
        <w:rPr>
          <w:rFonts w:eastAsia="Arial" w:cs="Arial"/>
          <w:bCs/>
          <w:color w:val="000000" w:themeColor="text1"/>
          <w:sz w:val="22"/>
          <w:szCs w:val="22"/>
        </w:rPr>
        <w:t>end of December 2026</w:t>
      </w:r>
      <w:r w:rsidRPr="7D9CE3BE">
        <w:rPr>
          <w:rFonts w:eastAsia="Arial" w:cs="Arial"/>
          <w:color w:val="000000" w:themeColor="text1"/>
          <w:sz w:val="22"/>
          <w:szCs w:val="22"/>
        </w:rPr>
        <w:t>. Your first payment must be drawn down within twelve months of the date that the grant was awarded.</w:t>
      </w:r>
    </w:p>
    <w:p w14:paraId="2D8B4AB0" w14:textId="426600BC" w:rsidR="009C2C8C" w:rsidRPr="00303A93" w:rsidRDefault="009C2C8C" w:rsidP="45B6B00A">
      <w:pPr>
        <w:pStyle w:val="Heading1"/>
        <w:numPr>
          <w:ilvl w:val="0"/>
          <w:numId w:val="11"/>
        </w:numPr>
        <w:rPr>
          <w:rFonts w:eastAsia="Inter" w:cs="Arial"/>
          <w:b w:val="0"/>
          <w:bCs w:val="0"/>
        </w:rPr>
      </w:pPr>
      <w:bookmarkStart w:id="24" w:name="_Toc214490719"/>
      <w:bookmarkStart w:id="25" w:name="_Toc226990450"/>
      <w:r w:rsidRPr="00303A93">
        <w:rPr>
          <w:rFonts w:eastAsia="Inter" w:cs="Arial"/>
        </w:rPr>
        <w:t>What we are looking for</w:t>
      </w:r>
      <w:bookmarkEnd w:id="24"/>
      <w:bookmarkEnd w:id="25"/>
    </w:p>
    <w:p w14:paraId="14E989D9" w14:textId="6488BACD" w:rsidR="002634FB" w:rsidRPr="00303A93" w:rsidRDefault="002634FB" w:rsidP="002634FB">
      <w:pPr>
        <w:pStyle w:val="Heading2"/>
        <w:rPr>
          <w:rFonts w:eastAsia="Inter" w:cs="Arial"/>
        </w:rPr>
      </w:pPr>
      <w:bookmarkStart w:id="26" w:name="_Toc226990451"/>
      <w:r>
        <w:rPr>
          <w:rFonts w:eastAsia="Inter" w:cs="Arial"/>
        </w:rPr>
        <w:t>EOI</w:t>
      </w:r>
      <w:r w:rsidRPr="00303A93">
        <w:rPr>
          <w:rFonts w:eastAsia="Inter" w:cs="Arial"/>
        </w:rPr>
        <w:t xml:space="preserve"> </w:t>
      </w:r>
      <w:bookmarkEnd w:id="26"/>
    </w:p>
    <w:p w14:paraId="4D00A718" w14:textId="43A5FEEF" w:rsidR="00C876C9" w:rsidRPr="001E362E" w:rsidRDefault="00C876C9" w:rsidP="00C876C9">
      <w:pPr>
        <w:spacing w:line="276" w:lineRule="auto"/>
        <w:rPr>
          <w:rFonts w:eastAsia="Aptos" w:cs="Arial"/>
          <w:b/>
          <w:sz w:val="22"/>
          <w:szCs w:val="22"/>
        </w:rPr>
      </w:pPr>
      <w:r w:rsidRPr="001E362E">
        <w:rPr>
          <w:rFonts w:eastAsia="Aptos" w:cs="Arial"/>
          <w:sz w:val="22"/>
          <w:szCs w:val="22"/>
        </w:rPr>
        <w:t xml:space="preserve">At this first stage, we’re looking for a strong early fit with the aims of the fund. </w:t>
      </w:r>
      <w:r w:rsidR="00F8110D" w:rsidRPr="001E362E">
        <w:rPr>
          <w:rFonts w:eastAsia="Aptos" w:cs="Arial"/>
          <w:sz w:val="22"/>
          <w:szCs w:val="22"/>
        </w:rPr>
        <w:t>We are looking for</w:t>
      </w:r>
      <w:r w:rsidRPr="001E362E" w:rsidDel="00F8110D">
        <w:rPr>
          <w:rFonts w:eastAsia="Aptos" w:cs="Arial"/>
          <w:sz w:val="22"/>
          <w:szCs w:val="22"/>
        </w:rPr>
        <w:t xml:space="preserve"> </w:t>
      </w:r>
      <w:r w:rsidRPr="001E362E">
        <w:rPr>
          <w:rFonts w:eastAsia="Aptos" w:cs="Arial"/>
          <w:sz w:val="22"/>
          <w:szCs w:val="22"/>
        </w:rPr>
        <w:t>EOI’s that:</w:t>
      </w:r>
      <w:r w:rsidRPr="001E362E">
        <w:rPr>
          <w:rFonts w:eastAsia="Aptos" w:cs="Arial"/>
          <w:b/>
          <w:sz w:val="22"/>
          <w:szCs w:val="22"/>
        </w:rPr>
        <w:t xml:space="preserve"> </w:t>
      </w:r>
    </w:p>
    <w:p w14:paraId="016E0F64" w14:textId="1561EFE3" w:rsidR="00ED1BB0" w:rsidRPr="00ED1BB0" w:rsidRDefault="003926CC" w:rsidP="5F381C94">
      <w:pPr>
        <w:pStyle w:val="ListBullet"/>
        <w:numPr>
          <w:ilvl w:val="0"/>
          <w:numId w:val="47"/>
        </w:numPr>
        <w:rPr>
          <w:rFonts w:eastAsia="Inter" w:cs="Arial"/>
          <w:sz w:val="22"/>
          <w:szCs w:val="22"/>
        </w:rPr>
      </w:pPr>
      <w:r w:rsidRPr="5F381C94">
        <w:rPr>
          <w:rFonts w:cs="Arial"/>
          <w:sz w:val="22"/>
          <w:szCs w:val="22"/>
        </w:rPr>
        <w:t xml:space="preserve">demonstrate </w:t>
      </w:r>
      <w:r w:rsidR="00B04AF3" w:rsidRPr="5F381C94">
        <w:rPr>
          <w:rFonts w:cs="Arial"/>
          <w:sz w:val="22"/>
          <w:szCs w:val="22"/>
        </w:rPr>
        <w:t>your</w:t>
      </w:r>
      <w:r w:rsidRPr="5F381C94">
        <w:rPr>
          <w:rFonts w:cs="Arial"/>
          <w:sz w:val="22"/>
          <w:szCs w:val="22"/>
        </w:rPr>
        <w:t xml:space="preserve"> track record </w:t>
      </w:r>
      <w:r w:rsidR="00AC22A6" w:rsidRPr="5F381C94">
        <w:rPr>
          <w:rFonts w:cs="Arial"/>
          <w:sz w:val="22"/>
          <w:szCs w:val="22"/>
        </w:rPr>
        <w:t>providing</w:t>
      </w:r>
      <w:r w:rsidR="006A58EB" w:rsidRPr="5F381C94">
        <w:rPr>
          <w:rFonts w:cs="Arial"/>
          <w:sz w:val="22"/>
          <w:szCs w:val="22"/>
        </w:rPr>
        <w:t xml:space="preserve"> </w:t>
      </w:r>
      <w:r w:rsidR="00C55C39" w:rsidRPr="5F381C94">
        <w:rPr>
          <w:rFonts w:cs="Arial"/>
          <w:sz w:val="22"/>
          <w:szCs w:val="22"/>
        </w:rPr>
        <w:t xml:space="preserve">the </w:t>
      </w:r>
      <w:r w:rsidR="00C55C39" w:rsidRPr="5F381C94">
        <w:rPr>
          <w:rFonts w:eastAsia="Inter" w:cs="Arial"/>
          <w:sz w:val="22"/>
          <w:szCs w:val="22"/>
        </w:rPr>
        <w:t xml:space="preserve">three core elements of </w:t>
      </w:r>
      <w:r w:rsidR="00BC3075" w:rsidRPr="5F381C94">
        <w:rPr>
          <w:rFonts w:eastAsia="Inter" w:cs="Arial"/>
          <w:sz w:val="22"/>
          <w:szCs w:val="22"/>
        </w:rPr>
        <w:t>Welcome</w:t>
      </w:r>
      <w:r w:rsidR="00C55C39" w:rsidRPr="5F381C94">
        <w:rPr>
          <w:rFonts w:eastAsia="Inter" w:cs="Arial"/>
          <w:sz w:val="22"/>
          <w:szCs w:val="22"/>
        </w:rPr>
        <w:t xml:space="preserve"> </w:t>
      </w:r>
      <w:r w:rsidR="00E85A09" w:rsidRPr="5F381C94">
        <w:rPr>
          <w:rFonts w:eastAsia="Inter" w:cs="Arial"/>
          <w:sz w:val="22"/>
          <w:szCs w:val="22"/>
        </w:rPr>
        <w:t>work</w:t>
      </w:r>
      <w:r w:rsidR="00FE56D5" w:rsidRPr="5F381C94">
        <w:rPr>
          <w:rFonts w:eastAsia="Inter" w:cs="Arial"/>
          <w:sz w:val="22"/>
          <w:szCs w:val="22"/>
        </w:rPr>
        <w:t xml:space="preserve"> and </w:t>
      </w:r>
      <w:r w:rsidR="00B04AF3" w:rsidRPr="5F381C94">
        <w:rPr>
          <w:rFonts w:eastAsia="Inter" w:cs="Arial"/>
          <w:sz w:val="22"/>
          <w:szCs w:val="22"/>
        </w:rPr>
        <w:t>your</w:t>
      </w:r>
      <w:r w:rsidR="00FE56D5" w:rsidRPr="5F381C94">
        <w:rPr>
          <w:rFonts w:eastAsia="Inter" w:cs="Arial"/>
          <w:sz w:val="22"/>
          <w:szCs w:val="22"/>
        </w:rPr>
        <w:t xml:space="preserve"> plans for spend</w:t>
      </w:r>
      <w:r w:rsidR="00B04AF3" w:rsidRPr="5F381C94">
        <w:rPr>
          <w:rFonts w:eastAsia="Inter" w:cs="Arial"/>
          <w:sz w:val="22"/>
          <w:szCs w:val="22"/>
        </w:rPr>
        <w:t>ing</w:t>
      </w:r>
      <w:r w:rsidR="00FE56D5" w:rsidRPr="5F381C94">
        <w:rPr>
          <w:rFonts w:eastAsia="Inter" w:cs="Arial"/>
          <w:sz w:val="22"/>
          <w:szCs w:val="22"/>
        </w:rPr>
        <w:t xml:space="preserve"> this grant </w:t>
      </w:r>
    </w:p>
    <w:p w14:paraId="3487C977" w14:textId="48080238" w:rsidR="00ED1BB0" w:rsidRPr="00ED1BB0" w:rsidRDefault="007C390A" w:rsidP="5F381C94">
      <w:pPr>
        <w:pStyle w:val="ListBullet"/>
        <w:numPr>
          <w:ilvl w:val="0"/>
          <w:numId w:val="47"/>
        </w:numPr>
        <w:rPr>
          <w:rFonts w:eastAsia="Inter" w:cs="Arial"/>
          <w:sz w:val="22"/>
          <w:szCs w:val="22"/>
        </w:rPr>
      </w:pPr>
      <w:r w:rsidRPr="5F381C94">
        <w:rPr>
          <w:rFonts w:eastAsia="Inter" w:cs="Arial"/>
          <w:sz w:val="22"/>
          <w:szCs w:val="22"/>
        </w:rPr>
        <w:t xml:space="preserve">demonstrate </w:t>
      </w:r>
      <w:r w:rsidR="00200AF6">
        <w:rPr>
          <w:rFonts w:eastAsia="Inter" w:cs="Arial"/>
          <w:sz w:val="22"/>
          <w:szCs w:val="22"/>
        </w:rPr>
        <w:t xml:space="preserve">that </w:t>
      </w:r>
      <w:r w:rsidRPr="5F381C94">
        <w:rPr>
          <w:rFonts w:eastAsia="Inter" w:cs="Arial"/>
          <w:sz w:val="22"/>
          <w:szCs w:val="22"/>
        </w:rPr>
        <w:t>your organisation/partnership</w:t>
      </w:r>
      <w:r w:rsidR="00B7451E" w:rsidRPr="5F381C94">
        <w:rPr>
          <w:rFonts w:eastAsia="Inter" w:cs="Arial"/>
          <w:sz w:val="22"/>
          <w:szCs w:val="22"/>
        </w:rPr>
        <w:t>’s purpose</w:t>
      </w:r>
      <w:r w:rsidR="00A778F6" w:rsidRPr="5F381C94">
        <w:rPr>
          <w:rFonts w:eastAsia="Inter" w:cs="Arial"/>
          <w:sz w:val="22"/>
          <w:szCs w:val="22"/>
        </w:rPr>
        <w:t xml:space="preserve"> and characteristics</w:t>
      </w:r>
      <w:r w:rsidR="00B7451E" w:rsidRPr="5F381C94">
        <w:rPr>
          <w:rFonts w:eastAsia="Inter" w:cs="Arial"/>
          <w:sz w:val="22"/>
          <w:szCs w:val="22"/>
        </w:rPr>
        <w:t xml:space="preserve"> </w:t>
      </w:r>
      <w:r w:rsidR="005E66DB" w:rsidRPr="5F381C94">
        <w:rPr>
          <w:rFonts w:eastAsia="Inter" w:cs="Arial"/>
          <w:sz w:val="22"/>
          <w:szCs w:val="22"/>
        </w:rPr>
        <w:t>fit with the fund</w:t>
      </w:r>
      <w:r w:rsidR="00B7451E" w:rsidRPr="5F381C94">
        <w:rPr>
          <w:sz w:val="22"/>
          <w:szCs w:val="22"/>
        </w:rPr>
        <w:t xml:space="preserve"> and you </w:t>
      </w:r>
      <w:r w:rsidR="002F7F94" w:rsidRPr="5F381C94">
        <w:rPr>
          <w:sz w:val="22"/>
          <w:szCs w:val="22"/>
        </w:rPr>
        <w:t xml:space="preserve">have </w:t>
      </w:r>
      <w:r w:rsidR="005E66DB" w:rsidRPr="5F381C94">
        <w:rPr>
          <w:sz w:val="22"/>
          <w:szCs w:val="22"/>
        </w:rPr>
        <w:t xml:space="preserve">access to </w:t>
      </w:r>
      <w:r w:rsidR="002F7F94" w:rsidRPr="5F381C94">
        <w:rPr>
          <w:sz w:val="22"/>
          <w:szCs w:val="22"/>
        </w:rPr>
        <w:t>a safe physical space</w:t>
      </w:r>
      <w:r w:rsidR="005E66DB" w:rsidRPr="5F381C94">
        <w:rPr>
          <w:sz w:val="22"/>
          <w:szCs w:val="22"/>
        </w:rPr>
        <w:t xml:space="preserve"> or spaces</w:t>
      </w:r>
      <w:r w:rsidR="002F7F94" w:rsidRPr="5F381C94">
        <w:rPr>
          <w:sz w:val="22"/>
          <w:szCs w:val="22"/>
        </w:rPr>
        <w:t xml:space="preserve"> for the work</w:t>
      </w:r>
    </w:p>
    <w:p w14:paraId="7513CC1D" w14:textId="7C44CA80" w:rsidR="00A70ED6" w:rsidRPr="00880CD2" w:rsidRDefault="00563719" w:rsidP="5F381C94">
      <w:pPr>
        <w:pStyle w:val="ListBullet"/>
        <w:numPr>
          <w:ilvl w:val="0"/>
          <w:numId w:val="47"/>
        </w:numPr>
        <w:rPr>
          <w:rFonts w:eastAsia="Inter" w:cs="Arial"/>
          <w:sz w:val="22"/>
          <w:szCs w:val="22"/>
        </w:rPr>
      </w:pPr>
      <w:r w:rsidRPr="5F381C94">
        <w:rPr>
          <w:rFonts w:eastAsia="Inter" w:cs="Arial"/>
          <w:sz w:val="22"/>
          <w:szCs w:val="22"/>
        </w:rPr>
        <w:t>d</w:t>
      </w:r>
      <w:r w:rsidR="009D0704" w:rsidRPr="5F381C94">
        <w:rPr>
          <w:rFonts w:eastAsia="Inter" w:cs="Arial"/>
          <w:sz w:val="22"/>
          <w:szCs w:val="22"/>
        </w:rPr>
        <w:t xml:space="preserve">emonstrate how </w:t>
      </w:r>
      <w:r w:rsidR="00A778F6" w:rsidRPr="5F381C94">
        <w:rPr>
          <w:rFonts w:eastAsia="Inter" w:cs="Arial"/>
          <w:sz w:val="22"/>
          <w:szCs w:val="22"/>
        </w:rPr>
        <w:t xml:space="preserve">you ensure that </w:t>
      </w:r>
      <w:r w:rsidR="00742AFD" w:rsidRPr="5F381C94">
        <w:rPr>
          <w:rFonts w:eastAsia="Inter" w:cs="Arial"/>
          <w:sz w:val="22"/>
          <w:szCs w:val="22"/>
        </w:rPr>
        <w:t>the</w:t>
      </w:r>
      <w:r w:rsidR="009D0704" w:rsidRPr="5F381C94">
        <w:rPr>
          <w:rFonts w:eastAsia="Inter" w:cs="Arial"/>
          <w:sz w:val="22"/>
          <w:szCs w:val="22"/>
        </w:rPr>
        <w:t xml:space="preserve"> people </w:t>
      </w:r>
      <w:r w:rsidR="004B55D8" w:rsidRPr="5F381C94">
        <w:rPr>
          <w:rFonts w:eastAsia="Inter" w:cs="Arial"/>
          <w:sz w:val="22"/>
          <w:szCs w:val="22"/>
        </w:rPr>
        <w:t xml:space="preserve">with lived experience </w:t>
      </w:r>
      <w:r w:rsidR="009D0704" w:rsidRPr="5F381C94">
        <w:rPr>
          <w:rFonts w:eastAsia="Inter" w:cs="Arial"/>
          <w:sz w:val="22"/>
          <w:szCs w:val="22"/>
        </w:rPr>
        <w:t xml:space="preserve">you support </w:t>
      </w:r>
      <w:r w:rsidR="00E36BC2" w:rsidRPr="5F381C94">
        <w:rPr>
          <w:rFonts w:eastAsia="Inter" w:cs="Arial"/>
          <w:sz w:val="22"/>
          <w:szCs w:val="22"/>
        </w:rPr>
        <w:t xml:space="preserve">help </w:t>
      </w:r>
      <w:r w:rsidR="00742AFD" w:rsidRPr="5F381C94">
        <w:rPr>
          <w:rFonts w:eastAsia="Inter" w:cs="Arial"/>
          <w:sz w:val="22"/>
          <w:szCs w:val="22"/>
        </w:rPr>
        <w:t>shape</w:t>
      </w:r>
      <w:r w:rsidR="004B55D8" w:rsidRPr="5F381C94">
        <w:rPr>
          <w:rFonts w:eastAsia="Inter" w:cs="Arial"/>
          <w:sz w:val="22"/>
          <w:szCs w:val="22"/>
        </w:rPr>
        <w:t xml:space="preserve"> or lead</w:t>
      </w:r>
      <w:r w:rsidR="009D0704" w:rsidRPr="5F381C94">
        <w:rPr>
          <w:rFonts w:eastAsia="Inter" w:cs="Arial"/>
          <w:sz w:val="22"/>
          <w:szCs w:val="22"/>
        </w:rPr>
        <w:t xml:space="preserve"> your work </w:t>
      </w:r>
    </w:p>
    <w:p w14:paraId="6D649F86" w14:textId="0303C4B5" w:rsidR="00373A93" w:rsidRPr="00303A93" w:rsidRDefault="00373A93" w:rsidP="00373A93">
      <w:pPr>
        <w:pStyle w:val="Heading2"/>
        <w:rPr>
          <w:rFonts w:eastAsia="Inter" w:cs="Arial"/>
        </w:rPr>
      </w:pPr>
      <w:bookmarkStart w:id="27" w:name="_Toc226990452"/>
      <w:r>
        <w:rPr>
          <w:rFonts w:eastAsia="Inter" w:cs="Arial"/>
        </w:rPr>
        <w:t>Full Application</w:t>
      </w:r>
      <w:bookmarkEnd w:id="27"/>
    </w:p>
    <w:p w14:paraId="1AAA2146" w14:textId="5898FC89" w:rsidR="00373A93" w:rsidRDefault="00E820E0" w:rsidP="45B6B00A">
      <w:pPr>
        <w:rPr>
          <w:rFonts w:eastAsia="Inter" w:cs="Arial"/>
        </w:rPr>
      </w:pPr>
      <w:r w:rsidRPr="5F381C94">
        <w:rPr>
          <w:rFonts w:eastAsia="Inter" w:cs="Arial"/>
        </w:rPr>
        <w:t xml:space="preserve">If you're invited to make a full application, we’ll look </w:t>
      </w:r>
      <w:r w:rsidR="00DA398D" w:rsidRPr="5F381C94">
        <w:rPr>
          <w:rFonts w:eastAsia="Inter" w:cs="Arial"/>
        </w:rPr>
        <w:t>to understand</w:t>
      </w:r>
      <w:r w:rsidRPr="5F381C94">
        <w:rPr>
          <w:rFonts w:eastAsia="Inter" w:cs="Arial"/>
        </w:rPr>
        <w:t xml:space="preserve"> </w:t>
      </w:r>
      <w:r w:rsidR="00673FA0" w:rsidRPr="5F381C94">
        <w:rPr>
          <w:rFonts w:eastAsia="Inter" w:cs="Arial"/>
        </w:rPr>
        <w:t xml:space="preserve">more about </w:t>
      </w:r>
      <w:r w:rsidR="00DA398D" w:rsidRPr="5F381C94">
        <w:rPr>
          <w:rFonts w:eastAsia="Inter" w:cs="Arial"/>
        </w:rPr>
        <w:t>the context in which you work</w:t>
      </w:r>
      <w:r w:rsidR="00673FA0" w:rsidRPr="5F381C94">
        <w:rPr>
          <w:rFonts w:eastAsia="Inter" w:cs="Arial"/>
        </w:rPr>
        <w:t>, how</w:t>
      </w:r>
      <w:r w:rsidR="00DA398D" w:rsidRPr="5F381C94">
        <w:rPr>
          <w:rFonts w:eastAsia="Inter" w:cs="Arial"/>
        </w:rPr>
        <w:t xml:space="preserve"> </w:t>
      </w:r>
      <w:r w:rsidRPr="5F381C94">
        <w:rPr>
          <w:rFonts w:eastAsia="Inter" w:cs="Arial"/>
        </w:rPr>
        <w:t xml:space="preserve">your organisation </w:t>
      </w:r>
      <w:r w:rsidR="00673FA0" w:rsidRPr="5F381C94">
        <w:rPr>
          <w:rFonts w:eastAsia="Inter" w:cs="Arial"/>
        </w:rPr>
        <w:t xml:space="preserve">fits </w:t>
      </w:r>
      <w:r w:rsidR="00096756" w:rsidRPr="5F381C94">
        <w:rPr>
          <w:rFonts w:eastAsia="Inter" w:cs="Arial"/>
        </w:rPr>
        <w:t xml:space="preserve">into the local Welcome landscape </w:t>
      </w:r>
      <w:r w:rsidRPr="5F381C94">
        <w:rPr>
          <w:rFonts w:eastAsia="Inter" w:cs="Arial"/>
        </w:rPr>
        <w:t xml:space="preserve">and </w:t>
      </w:r>
      <w:r w:rsidR="000B0974" w:rsidRPr="5F381C94">
        <w:rPr>
          <w:rFonts w:eastAsia="Inter" w:cs="Arial"/>
        </w:rPr>
        <w:t xml:space="preserve">details about </w:t>
      </w:r>
      <w:r w:rsidRPr="5F381C94">
        <w:rPr>
          <w:rFonts w:eastAsia="Inter" w:cs="Arial"/>
        </w:rPr>
        <w:t>the work you’re asking us to fund. In addition to the above criteria, we will assess the following:</w:t>
      </w:r>
    </w:p>
    <w:p w14:paraId="1DAD7361" w14:textId="44E855C4" w:rsidR="66FFE0AA" w:rsidRDefault="66FFE0AA" w:rsidP="5F381C94">
      <w:pPr>
        <w:pStyle w:val="ListBullet"/>
        <w:numPr>
          <w:ilvl w:val="0"/>
          <w:numId w:val="48"/>
        </w:numPr>
        <w:rPr>
          <w:rFonts w:eastAsia="Arial" w:cs="Arial"/>
          <w:color w:val="000000" w:themeColor="text1"/>
          <w:sz w:val="22"/>
          <w:szCs w:val="22"/>
        </w:rPr>
      </w:pPr>
      <w:r w:rsidRPr="5F381C94">
        <w:rPr>
          <w:rFonts w:eastAsia="Arial" w:cs="Arial"/>
          <w:color w:val="000000" w:themeColor="text1"/>
          <w:sz w:val="22"/>
          <w:szCs w:val="22"/>
        </w:rPr>
        <w:t xml:space="preserve">the reach </w:t>
      </w:r>
      <w:r w:rsidR="00885A1F" w:rsidRPr="5F381C94">
        <w:rPr>
          <w:rFonts w:eastAsia="Arial" w:cs="Arial"/>
          <w:color w:val="000000" w:themeColor="text1"/>
          <w:sz w:val="22"/>
          <w:szCs w:val="22"/>
        </w:rPr>
        <w:t xml:space="preserve">and impacts </w:t>
      </w:r>
      <w:r w:rsidRPr="5F381C94">
        <w:rPr>
          <w:rFonts w:eastAsia="Arial" w:cs="Arial"/>
          <w:color w:val="000000" w:themeColor="text1"/>
          <w:sz w:val="22"/>
          <w:szCs w:val="22"/>
        </w:rPr>
        <w:t>of your work</w:t>
      </w:r>
      <w:r w:rsidR="0045522A" w:rsidRPr="5F381C94">
        <w:rPr>
          <w:rFonts w:eastAsia="Arial" w:cs="Arial"/>
          <w:color w:val="000000" w:themeColor="text1"/>
          <w:sz w:val="22"/>
          <w:szCs w:val="22"/>
        </w:rPr>
        <w:t xml:space="preserve"> and how you </w:t>
      </w:r>
      <w:r w:rsidR="00FD0740" w:rsidRPr="5F381C94">
        <w:rPr>
          <w:rFonts w:eastAsia="Arial" w:cs="Arial"/>
          <w:color w:val="000000" w:themeColor="text1"/>
          <w:sz w:val="22"/>
          <w:szCs w:val="22"/>
        </w:rPr>
        <w:t xml:space="preserve">learn from experience  </w:t>
      </w:r>
    </w:p>
    <w:p w14:paraId="09AEDC36" w14:textId="02B6F73F" w:rsidR="66FFE0AA" w:rsidRDefault="66FFE0AA" w:rsidP="5F381C94">
      <w:pPr>
        <w:pStyle w:val="ListBullet"/>
        <w:numPr>
          <w:ilvl w:val="0"/>
          <w:numId w:val="48"/>
        </w:numPr>
        <w:pBdr>
          <w:bottom w:val="single" w:sz="2" w:space="5" w:color="000000"/>
        </w:pBdr>
        <w:spacing w:after="160" w:line="276" w:lineRule="auto"/>
        <w:rPr>
          <w:rFonts w:eastAsia="Arial" w:cs="Arial"/>
          <w:color w:val="000000" w:themeColor="text1"/>
          <w:sz w:val="22"/>
          <w:szCs w:val="22"/>
        </w:rPr>
      </w:pPr>
      <w:r w:rsidRPr="5F381C94">
        <w:rPr>
          <w:rFonts w:eastAsia="Arial" w:cs="Arial"/>
          <w:color w:val="000000" w:themeColor="text1"/>
          <w:sz w:val="22"/>
          <w:szCs w:val="22"/>
        </w:rPr>
        <w:lastRenderedPageBreak/>
        <w:t>your governance and leadership structure,</w:t>
      </w:r>
      <w:r w:rsidR="53663729" w:rsidRPr="5F381C94">
        <w:rPr>
          <w:rFonts w:eastAsia="Arial" w:cs="Arial"/>
          <w:color w:val="000000" w:themeColor="text1"/>
          <w:sz w:val="22"/>
          <w:szCs w:val="22"/>
        </w:rPr>
        <w:t xml:space="preserve"> financial position and management, and </w:t>
      </w:r>
      <w:r w:rsidR="004A64B6" w:rsidRPr="5F381C94">
        <w:rPr>
          <w:rFonts w:eastAsia="Arial" w:cs="Arial"/>
          <w:color w:val="000000" w:themeColor="text1"/>
          <w:sz w:val="22"/>
          <w:szCs w:val="22"/>
        </w:rPr>
        <w:t xml:space="preserve">your </w:t>
      </w:r>
      <w:r w:rsidRPr="5F381C94">
        <w:rPr>
          <w:rFonts w:eastAsia="Arial" w:cs="Arial"/>
          <w:color w:val="000000" w:themeColor="text1"/>
          <w:sz w:val="22"/>
          <w:szCs w:val="22"/>
        </w:rPr>
        <w:t>safeguarding</w:t>
      </w:r>
      <w:r w:rsidR="004A64B6" w:rsidRPr="5F381C94">
        <w:rPr>
          <w:rFonts w:eastAsia="Arial" w:cs="Arial"/>
          <w:color w:val="000000" w:themeColor="text1"/>
          <w:sz w:val="22"/>
          <w:szCs w:val="22"/>
        </w:rPr>
        <w:t xml:space="preserve"> </w:t>
      </w:r>
      <w:r w:rsidR="5B75EEAC" w:rsidRPr="5F381C94">
        <w:rPr>
          <w:rFonts w:eastAsia="Arial" w:cs="Arial"/>
          <w:color w:val="000000" w:themeColor="text1"/>
          <w:sz w:val="22"/>
          <w:szCs w:val="22"/>
        </w:rPr>
        <w:t>approach and procedures</w:t>
      </w:r>
      <w:r w:rsidR="6844A865" w:rsidRPr="5F381C94">
        <w:rPr>
          <w:rFonts w:eastAsia="Arial" w:cs="Arial"/>
          <w:color w:val="000000" w:themeColor="text1"/>
          <w:sz w:val="22"/>
          <w:szCs w:val="22"/>
        </w:rPr>
        <w:t>.</w:t>
      </w:r>
    </w:p>
    <w:p w14:paraId="33CF85BF" w14:textId="77777777" w:rsidR="009C2C8C" w:rsidRPr="00303A93" w:rsidRDefault="009C2C8C" w:rsidP="45B6B00A">
      <w:pPr>
        <w:pStyle w:val="Heading1"/>
        <w:numPr>
          <w:ilvl w:val="0"/>
          <w:numId w:val="11"/>
        </w:numPr>
        <w:rPr>
          <w:rFonts w:eastAsia="Inter" w:cs="Arial"/>
          <w:b w:val="0"/>
          <w:bCs w:val="0"/>
        </w:rPr>
      </w:pPr>
      <w:bookmarkStart w:id="28" w:name="_Toc214490720"/>
      <w:bookmarkStart w:id="29" w:name="_Toc226990453"/>
      <w:r w:rsidRPr="00303A93">
        <w:rPr>
          <w:rFonts w:eastAsia="Inter" w:cs="Arial"/>
        </w:rPr>
        <w:t>What happens if you’re unsuccessful</w:t>
      </w:r>
      <w:bookmarkEnd w:id="28"/>
      <w:bookmarkEnd w:id="29"/>
    </w:p>
    <w:p w14:paraId="28C73605" w14:textId="4F2E486B" w:rsidR="00805731" w:rsidRDefault="00805731" w:rsidP="00751C93">
      <w:pPr>
        <w:rPr>
          <w:rFonts w:eastAsia="Inter" w:cs="Arial"/>
        </w:rPr>
      </w:pPr>
      <w:r w:rsidRPr="5F381C94">
        <w:rPr>
          <w:rFonts w:eastAsia="Inter" w:cs="Arial"/>
        </w:rPr>
        <w:t>At every stage of the process, if we decide not to fund your application, we will explain why in writing. We review hundreds of Expressions of Interest each round, so we cannot provide detailed feedback at that stage. If we decide not to fund your full application, we will offer you a feedback call.</w:t>
      </w:r>
    </w:p>
    <w:p w14:paraId="1F377756" w14:textId="77777777" w:rsidR="0050119B" w:rsidRPr="00303A93" w:rsidRDefault="0050119B" w:rsidP="45B6B00A">
      <w:pPr>
        <w:pStyle w:val="Heading1"/>
        <w:numPr>
          <w:ilvl w:val="0"/>
          <w:numId w:val="11"/>
        </w:numPr>
        <w:rPr>
          <w:rFonts w:eastAsia="Inter" w:cs="Arial"/>
          <w:b w:val="0"/>
          <w:bCs w:val="0"/>
        </w:rPr>
      </w:pPr>
      <w:bookmarkStart w:id="30" w:name="_Toc214490721"/>
      <w:bookmarkStart w:id="31" w:name="_Toc226990454"/>
      <w:r w:rsidRPr="00303A93">
        <w:rPr>
          <w:rFonts w:eastAsia="Inter" w:cs="Arial"/>
        </w:rPr>
        <w:t>What happens if you’re successful</w:t>
      </w:r>
      <w:bookmarkStart w:id="32" w:name="_Hlk210221283"/>
      <w:bookmarkEnd w:id="30"/>
      <w:bookmarkEnd w:id="31"/>
    </w:p>
    <w:p w14:paraId="2DE9DF22" w14:textId="369D367B" w:rsidR="0050119B" w:rsidRPr="00303A93" w:rsidRDefault="0050119B" w:rsidP="45B6B00A">
      <w:pPr>
        <w:pStyle w:val="Heading2"/>
        <w:rPr>
          <w:rFonts w:eastAsia="Inter" w:cs="Arial"/>
          <w:b w:val="0"/>
          <w:bCs w:val="0"/>
        </w:rPr>
      </w:pPr>
      <w:bookmarkStart w:id="33" w:name="_Toc214490722"/>
      <w:bookmarkStart w:id="34" w:name="_Toc226990455"/>
      <w:r w:rsidRPr="00303A93">
        <w:rPr>
          <w:rFonts w:eastAsia="Inter" w:cs="Arial"/>
        </w:rPr>
        <w:t xml:space="preserve">Bank </w:t>
      </w:r>
      <w:bookmarkEnd w:id="33"/>
      <w:r w:rsidR="0040059F">
        <w:rPr>
          <w:rFonts w:eastAsia="Inter" w:cs="Arial"/>
        </w:rPr>
        <w:t>details</w:t>
      </w:r>
      <w:bookmarkEnd w:id="34"/>
    </w:p>
    <w:p w14:paraId="0021DA5F" w14:textId="579AFCAA" w:rsidR="0050119B" w:rsidRPr="00303A93" w:rsidRDefault="0050119B" w:rsidP="45B6B00A">
      <w:pPr>
        <w:rPr>
          <w:rFonts w:eastAsia="Inter" w:cs="Arial"/>
        </w:rPr>
      </w:pPr>
      <w:r w:rsidRPr="00303A93">
        <w:rPr>
          <w:rFonts w:eastAsia="Inter" w:cs="Arial"/>
        </w:rPr>
        <w:t xml:space="preserve">You will be asked to send us a copy of your bank statement dated within the last 3 months, </w:t>
      </w:r>
      <w:r w:rsidR="000B448C">
        <w:rPr>
          <w:rFonts w:eastAsia="Inter" w:cs="Arial"/>
        </w:rPr>
        <w:t xml:space="preserve">with </w:t>
      </w:r>
      <w:r w:rsidR="00A16187">
        <w:rPr>
          <w:rFonts w:eastAsia="Inter" w:cs="Arial"/>
        </w:rPr>
        <w:t xml:space="preserve">details of </w:t>
      </w:r>
      <w:r w:rsidR="000B448C">
        <w:rPr>
          <w:rFonts w:eastAsia="Inter" w:cs="Arial"/>
        </w:rPr>
        <w:t xml:space="preserve">your </w:t>
      </w:r>
      <w:r w:rsidRPr="00303A93">
        <w:rPr>
          <w:rFonts w:eastAsia="Inter" w:cs="Arial"/>
        </w:rPr>
        <w:t>Sort Code, Account Number, and Account Name.</w:t>
      </w:r>
    </w:p>
    <w:p w14:paraId="2DC318C6" w14:textId="2CC059DC" w:rsidR="0050119B" w:rsidRPr="00303A93" w:rsidRDefault="0050119B" w:rsidP="45B6B00A">
      <w:pPr>
        <w:rPr>
          <w:rFonts w:eastAsia="Inter" w:cs="Arial"/>
        </w:rPr>
      </w:pPr>
      <w:r w:rsidRPr="00303A93">
        <w:rPr>
          <w:rFonts w:eastAsia="Inter" w:cs="Arial"/>
        </w:rPr>
        <w:t xml:space="preserve">By sending this, you are accepting the Terms and Conditions included in </w:t>
      </w:r>
      <w:r w:rsidR="00180B15">
        <w:rPr>
          <w:rFonts w:eastAsia="Inter" w:cs="Arial"/>
        </w:rPr>
        <w:t>your</w:t>
      </w:r>
      <w:r w:rsidR="00180B15" w:rsidRPr="00303A93">
        <w:rPr>
          <w:rFonts w:eastAsia="Inter" w:cs="Arial"/>
        </w:rPr>
        <w:t xml:space="preserve"> </w:t>
      </w:r>
      <w:r w:rsidRPr="00303A93">
        <w:rPr>
          <w:rFonts w:eastAsia="Inter" w:cs="Arial"/>
        </w:rPr>
        <w:t>offer letter.</w:t>
      </w:r>
    </w:p>
    <w:p w14:paraId="068EA9BF" w14:textId="32FE77AA" w:rsidR="007B6DBE" w:rsidRPr="00303A93" w:rsidRDefault="007B6DBE" w:rsidP="007B6DBE">
      <w:pPr>
        <w:pStyle w:val="Heading2"/>
        <w:rPr>
          <w:rFonts w:eastAsia="Inter" w:cs="Arial"/>
        </w:rPr>
      </w:pPr>
      <w:bookmarkStart w:id="35" w:name="_Toc226990456"/>
      <w:bookmarkStart w:id="36" w:name="_Toc214490723"/>
      <w:r>
        <w:rPr>
          <w:rFonts w:eastAsia="Inter" w:cs="Arial"/>
        </w:rPr>
        <w:t xml:space="preserve">Annual </w:t>
      </w:r>
      <w:r w:rsidRPr="00303A93">
        <w:rPr>
          <w:rFonts w:eastAsia="Inter" w:cs="Arial"/>
        </w:rPr>
        <w:t>report</w:t>
      </w:r>
      <w:bookmarkEnd w:id="35"/>
    </w:p>
    <w:p w14:paraId="2A12C32E" w14:textId="7F8BF511" w:rsidR="007B6DBE" w:rsidRPr="00303A93" w:rsidRDefault="007B6DBE" w:rsidP="007B6DBE">
      <w:pPr>
        <w:rPr>
          <w:rFonts w:eastAsia="Inter" w:cs="Arial"/>
        </w:rPr>
      </w:pPr>
      <w:r w:rsidRPr="5F381C94">
        <w:rPr>
          <w:rFonts w:eastAsia="Inter" w:cs="Arial"/>
        </w:rPr>
        <w:t>You will need to complete a</w:t>
      </w:r>
      <w:r w:rsidR="00180B15" w:rsidRPr="5F381C94">
        <w:rPr>
          <w:rFonts w:eastAsia="Inter" w:cs="Arial"/>
        </w:rPr>
        <w:t>n annual</w:t>
      </w:r>
      <w:r w:rsidRPr="5F381C94">
        <w:rPr>
          <w:rFonts w:eastAsia="Inter" w:cs="Arial"/>
        </w:rPr>
        <w:t xml:space="preserve"> report letting us know how </w:t>
      </w:r>
      <w:r w:rsidR="009C59F2" w:rsidRPr="5F381C94">
        <w:rPr>
          <w:rFonts w:eastAsia="Inter" w:cs="Arial"/>
        </w:rPr>
        <w:t>your grant is progressing</w:t>
      </w:r>
      <w:r w:rsidR="00806778" w:rsidRPr="5F381C94">
        <w:rPr>
          <w:rFonts w:eastAsia="Inter" w:cs="Arial"/>
        </w:rPr>
        <w:t xml:space="preserve"> and any significant changes</w:t>
      </w:r>
      <w:r w:rsidR="009C59F2" w:rsidRPr="5F381C94">
        <w:rPr>
          <w:rFonts w:eastAsia="Inter" w:cs="Arial"/>
        </w:rPr>
        <w:t xml:space="preserve">. </w:t>
      </w:r>
    </w:p>
    <w:p w14:paraId="2CD6776E" w14:textId="02ECC226" w:rsidR="007B6DBE" w:rsidRDefault="007B6DBE" w:rsidP="007B6DBE">
      <w:pPr>
        <w:rPr>
          <w:rFonts w:eastAsia="Inter" w:cs="Arial"/>
        </w:rPr>
      </w:pPr>
      <w:r w:rsidRPr="5F381C94">
        <w:rPr>
          <w:rFonts w:eastAsia="Inter" w:cs="Arial"/>
        </w:rPr>
        <w:t xml:space="preserve">You can download a </w:t>
      </w:r>
      <w:hyperlink r:id="rId24" w:history="1">
        <w:r w:rsidRPr="00EC0335">
          <w:rPr>
            <w:rStyle w:val="Hyperlink"/>
            <w:rFonts w:eastAsia="Inter" w:cs="Arial"/>
          </w:rPr>
          <w:t>sample report form</w:t>
        </w:r>
      </w:hyperlink>
      <w:r w:rsidRPr="5F381C94">
        <w:rPr>
          <w:rFonts w:eastAsia="Inter" w:cs="Arial"/>
        </w:rPr>
        <w:t xml:space="preserve"> to see the questions we </w:t>
      </w:r>
      <w:r w:rsidR="009C59F2" w:rsidRPr="5F381C94">
        <w:rPr>
          <w:rFonts w:eastAsia="Inter" w:cs="Arial"/>
        </w:rPr>
        <w:t xml:space="preserve">will </w:t>
      </w:r>
      <w:r w:rsidRPr="5F381C94">
        <w:rPr>
          <w:rFonts w:eastAsia="Inter" w:cs="Arial"/>
        </w:rPr>
        <w:t xml:space="preserve">ask. Reports are completed and submitted online using the same login account you used to apply. </w:t>
      </w:r>
      <w:r w:rsidR="005E07F3" w:rsidRPr="5F381C94">
        <w:rPr>
          <w:rFonts w:eastAsia="Inter" w:cs="Arial"/>
        </w:rPr>
        <w:t xml:space="preserve">We will need receipt of your report before your next payment can be released. </w:t>
      </w:r>
    </w:p>
    <w:p w14:paraId="1FEEEE56" w14:textId="2F257B07" w:rsidR="005E07F3" w:rsidRPr="00303A93" w:rsidRDefault="005E07F3" w:rsidP="005E07F3">
      <w:pPr>
        <w:pStyle w:val="Heading2"/>
        <w:rPr>
          <w:rFonts w:eastAsia="Inter" w:cs="Arial"/>
        </w:rPr>
      </w:pPr>
      <w:bookmarkStart w:id="37" w:name="_Toc226990457"/>
      <w:r w:rsidRPr="5F381C94">
        <w:rPr>
          <w:rFonts w:eastAsia="Inter" w:cs="Arial"/>
        </w:rPr>
        <w:t xml:space="preserve">Annual </w:t>
      </w:r>
      <w:r w:rsidR="00771B45" w:rsidRPr="5F381C94">
        <w:rPr>
          <w:rFonts w:eastAsia="Inter" w:cs="Arial"/>
        </w:rPr>
        <w:t xml:space="preserve">learning </w:t>
      </w:r>
      <w:r w:rsidRPr="5F381C94">
        <w:rPr>
          <w:rFonts w:eastAsia="Inter" w:cs="Arial"/>
        </w:rPr>
        <w:t xml:space="preserve">check-in </w:t>
      </w:r>
      <w:bookmarkEnd w:id="37"/>
    </w:p>
    <w:p w14:paraId="20A92E56" w14:textId="7CD6FD9F" w:rsidR="00906089" w:rsidRPr="00ED1BB0" w:rsidRDefault="2B66742C" w:rsidP="005E07F3">
      <w:pPr>
        <w:rPr>
          <w:rFonts w:eastAsia="Inter" w:cs="Arial"/>
        </w:rPr>
      </w:pPr>
      <w:r w:rsidRPr="5F381C94">
        <w:rPr>
          <w:rFonts w:eastAsia="Inter" w:cs="Arial"/>
        </w:rPr>
        <w:t>We’ll</w:t>
      </w:r>
      <w:r w:rsidR="67724547" w:rsidRPr="5F381C94">
        <w:rPr>
          <w:rFonts w:eastAsia="Inter" w:cs="Arial"/>
        </w:rPr>
        <w:t xml:space="preserve"> </w:t>
      </w:r>
      <w:r w:rsidRPr="5F381C94">
        <w:rPr>
          <w:rFonts w:eastAsia="Inter" w:cs="Arial"/>
        </w:rPr>
        <w:t xml:space="preserve">check in </w:t>
      </w:r>
      <w:r w:rsidR="0CC11914" w:rsidRPr="5F381C94">
        <w:rPr>
          <w:rFonts w:eastAsia="Inter" w:cs="Arial"/>
        </w:rPr>
        <w:t xml:space="preserve">annually to find out </w:t>
      </w:r>
      <w:r w:rsidRPr="5F381C94">
        <w:rPr>
          <w:rFonts w:eastAsia="Inter" w:cs="Arial"/>
        </w:rPr>
        <w:t>how</w:t>
      </w:r>
      <w:r w:rsidR="67724547" w:rsidRPr="5F381C94">
        <w:rPr>
          <w:rFonts w:eastAsia="Inter" w:cs="Arial"/>
        </w:rPr>
        <w:t xml:space="preserve"> your work is going, understand </w:t>
      </w:r>
      <w:r w:rsidR="7CBDA558" w:rsidRPr="5F381C94">
        <w:rPr>
          <w:rFonts w:eastAsia="Inter" w:cs="Arial"/>
        </w:rPr>
        <w:t>successes</w:t>
      </w:r>
      <w:r w:rsidRPr="5F381C94">
        <w:rPr>
          <w:rFonts w:eastAsia="Inter" w:cs="Arial"/>
        </w:rPr>
        <w:t xml:space="preserve"> and </w:t>
      </w:r>
      <w:r w:rsidR="67724547" w:rsidRPr="5F381C94">
        <w:rPr>
          <w:rFonts w:eastAsia="Inter" w:cs="Arial"/>
        </w:rPr>
        <w:t>challenge</w:t>
      </w:r>
      <w:r w:rsidR="7CBDA558" w:rsidRPr="5F381C94">
        <w:rPr>
          <w:rFonts w:eastAsia="Inter" w:cs="Arial"/>
        </w:rPr>
        <w:t>s</w:t>
      </w:r>
      <w:r w:rsidRPr="5F381C94">
        <w:rPr>
          <w:rFonts w:eastAsia="Inter" w:cs="Arial"/>
        </w:rPr>
        <w:t>,</w:t>
      </w:r>
      <w:r w:rsidR="67724547" w:rsidRPr="5F381C94">
        <w:rPr>
          <w:rFonts w:eastAsia="Inter" w:cs="Arial"/>
        </w:rPr>
        <w:t xml:space="preserve"> and</w:t>
      </w:r>
      <w:r w:rsidRPr="5F381C94">
        <w:rPr>
          <w:rFonts w:eastAsia="Inter" w:cs="Arial"/>
        </w:rPr>
        <w:t xml:space="preserve"> learn </w:t>
      </w:r>
      <w:r w:rsidR="6DDECA89" w:rsidRPr="5F381C94">
        <w:rPr>
          <w:rFonts w:eastAsia="Inter" w:cs="Arial"/>
        </w:rPr>
        <w:t xml:space="preserve">about the difference you are </w:t>
      </w:r>
      <w:r w:rsidR="00FD2FDA" w:rsidRPr="5F381C94">
        <w:rPr>
          <w:rFonts w:eastAsia="Inter" w:cs="Arial"/>
        </w:rPr>
        <w:t>making</w:t>
      </w:r>
      <w:r w:rsidR="6DDECA89" w:rsidRPr="5F381C94">
        <w:rPr>
          <w:rFonts w:eastAsia="Inter" w:cs="Arial"/>
        </w:rPr>
        <w:t>.</w:t>
      </w:r>
      <w:r w:rsidR="00BC0747" w:rsidRPr="5F381C94">
        <w:rPr>
          <w:rFonts w:eastAsia="Inter" w:cs="Arial"/>
        </w:rPr>
        <w:t xml:space="preserve"> </w:t>
      </w:r>
      <w:r w:rsidR="00BC0747" w:rsidRPr="5F381C94">
        <w:rPr>
          <w:rFonts w:eastAsia="Inter" w:cs="Arial"/>
          <w:sz w:val="22"/>
          <w:szCs w:val="22"/>
        </w:rPr>
        <w:t>This can either be a call or you can answer in writing if that suits you better.</w:t>
      </w:r>
      <w:r w:rsidR="6DDECA89" w:rsidRPr="5F381C94">
        <w:rPr>
          <w:rFonts w:eastAsia="Inter" w:cs="Arial"/>
        </w:rPr>
        <w:t xml:space="preserve"> This is also an opportunity to ask your Grant Manager que</w:t>
      </w:r>
      <w:r w:rsidRPr="5F381C94">
        <w:rPr>
          <w:rFonts w:eastAsia="Inter" w:cs="Arial"/>
        </w:rPr>
        <w:t>stions.</w:t>
      </w:r>
    </w:p>
    <w:p w14:paraId="2A397B7A" w14:textId="1DCD1B5D" w:rsidR="00906089" w:rsidRPr="00ED1BB0" w:rsidRDefault="00906089" w:rsidP="00906089">
      <w:pPr>
        <w:pStyle w:val="Heading2"/>
        <w:rPr>
          <w:rFonts w:eastAsia="Inter" w:cs="Arial"/>
        </w:rPr>
      </w:pPr>
      <w:bookmarkStart w:id="38" w:name="_Toc226990458"/>
      <w:r w:rsidRPr="00ED1BB0">
        <w:rPr>
          <w:rFonts w:eastAsia="Inter" w:cs="Arial"/>
        </w:rPr>
        <w:t>Mid-grant visit</w:t>
      </w:r>
      <w:bookmarkEnd w:id="38"/>
    </w:p>
    <w:p w14:paraId="2C29388F" w14:textId="579D051F" w:rsidR="00C57FA1" w:rsidRPr="00ED1BB0" w:rsidRDefault="1360EB93" w:rsidP="00906089">
      <w:pPr>
        <w:rPr>
          <w:rFonts w:eastAsia="Inter" w:cs="Arial"/>
        </w:rPr>
      </w:pPr>
      <w:r w:rsidRPr="5F381C94">
        <w:rPr>
          <w:rFonts w:eastAsia="Inter" w:cs="Arial"/>
        </w:rPr>
        <w:t xml:space="preserve">In the second or third year of your grant, we’d like to visit to get to </w:t>
      </w:r>
      <w:r w:rsidR="7DFAEC95" w:rsidRPr="5F381C94">
        <w:rPr>
          <w:rFonts w:eastAsia="Inter" w:cs="Arial"/>
        </w:rPr>
        <w:t>help us deepen ou</w:t>
      </w:r>
      <w:r w:rsidR="37FDB98D" w:rsidRPr="5F381C94">
        <w:rPr>
          <w:rFonts w:eastAsia="Inter" w:cs="Arial"/>
        </w:rPr>
        <w:t>r</w:t>
      </w:r>
      <w:r w:rsidR="7DFAEC95" w:rsidRPr="5F381C94">
        <w:rPr>
          <w:rFonts w:eastAsia="Inter" w:cs="Arial"/>
        </w:rPr>
        <w:t xml:space="preserve"> understanding of the work and your organisation. </w:t>
      </w:r>
      <w:r w:rsidRPr="5F381C94">
        <w:rPr>
          <w:rFonts w:eastAsia="Inter" w:cs="Arial"/>
        </w:rPr>
        <w:t xml:space="preserve"> </w:t>
      </w:r>
      <w:r w:rsidR="7CBDA558" w:rsidRPr="5F381C94">
        <w:rPr>
          <w:rFonts w:eastAsia="Inter" w:cs="Arial"/>
        </w:rPr>
        <w:t>These visits aren’t linked to funding decisions - they're about building relationships and learning.</w:t>
      </w:r>
    </w:p>
    <w:p w14:paraId="50233216" w14:textId="77777777" w:rsidR="00751C93" w:rsidRDefault="00751C93" w:rsidP="45B6B00A">
      <w:pPr>
        <w:pStyle w:val="Heading2"/>
        <w:rPr>
          <w:rFonts w:eastAsia="Inter" w:cs="Arial"/>
        </w:rPr>
      </w:pPr>
      <w:bookmarkStart w:id="39" w:name="_Toc226990459"/>
    </w:p>
    <w:p w14:paraId="0B22CF68" w14:textId="77777777" w:rsidR="00751C93" w:rsidRDefault="00751C93" w:rsidP="45B6B00A">
      <w:pPr>
        <w:pStyle w:val="Heading2"/>
        <w:rPr>
          <w:rFonts w:eastAsia="Inter" w:cs="Arial"/>
        </w:rPr>
      </w:pPr>
    </w:p>
    <w:p w14:paraId="309A287E" w14:textId="71455034" w:rsidR="0050119B" w:rsidRPr="00303A93" w:rsidRDefault="0050119B" w:rsidP="45B6B00A">
      <w:pPr>
        <w:pStyle w:val="Heading2"/>
        <w:rPr>
          <w:rFonts w:eastAsia="Inter" w:cs="Arial"/>
        </w:rPr>
      </w:pPr>
      <w:r w:rsidRPr="00ED1BB0">
        <w:rPr>
          <w:rFonts w:eastAsia="Inter" w:cs="Arial"/>
        </w:rPr>
        <w:lastRenderedPageBreak/>
        <w:t>Final report</w:t>
      </w:r>
      <w:bookmarkEnd w:id="36"/>
      <w:bookmarkEnd w:id="39"/>
    </w:p>
    <w:p w14:paraId="2510335B" w14:textId="6A927376" w:rsidR="0050119B" w:rsidRPr="00303A93" w:rsidRDefault="0050119B" w:rsidP="45B6B00A">
      <w:pPr>
        <w:rPr>
          <w:rFonts w:eastAsia="Inter" w:cs="Arial"/>
        </w:rPr>
      </w:pPr>
      <w:r w:rsidRPr="00303A93">
        <w:rPr>
          <w:rFonts w:eastAsia="Inter" w:cs="Arial"/>
        </w:rPr>
        <w:t xml:space="preserve">You will need to complete a </w:t>
      </w:r>
      <w:r w:rsidR="002B6B63">
        <w:rPr>
          <w:rFonts w:eastAsia="Inter" w:cs="Arial"/>
        </w:rPr>
        <w:t xml:space="preserve">final </w:t>
      </w:r>
      <w:r w:rsidRPr="00303A93">
        <w:rPr>
          <w:rFonts w:eastAsia="Inter" w:cs="Arial"/>
        </w:rPr>
        <w:t xml:space="preserve">report </w:t>
      </w:r>
      <w:r w:rsidR="000A3A7C">
        <w:rPr>
          <w:rFonts w:eastAsia="Inter" w:cs="Arial"/>
        </w:rPr>
        <w:t>telling</w:t>
      </w:r>
      <w:r w:rsidRPr="00303A93">
        <w:rPr>
          <w:rFonts w:eastAsia="Inter" w:cs="Arial"/>
        </w:rPr>
        <w:t xml:space="preserve"> </w:t>
      </w:r>
      <w:r w:rsidR="00180B15">
        <w:rPr>
          <w:rFonts w:eastAsia="Inter" w:cs="Arial"/>
        </w:rPr>
        <w:t xml:space="preserve">us </w:t>
      </w:r>
      <w:r w:rsidRPr="00303A93">
        <w:rPr>
          <w:rFonts w:eastAsia="Inter" w:cs="Arial"/>
        </w:rPr>
        <w:t xml:space="preserve">how </w:t>
      </w:r>
      <w:r w:rsidR="002B6B63">
        <w:rPr>
          <w:rFonts w:eastAsia="Inter" w:cs="Arial"/>
        </w:rPr>
        <w:t>your grant has gone.</w:t>
      </w:r>
    </w:p>
    <w:p w14:paraId="798EEBC4" w14:textId="5DF0A385" w:rsidR="0050119B" w:rsidRPr="00303A93" w:rsidRDefault="567403C9" w:rsidP="45B6B00A">
      <w:pPr>
        <w:rPr>
          <w:rFonts w:eastAsia="Inter" w:cs="Arial"/>
        </w:rPr>
      </w:pPr>
      <w:r w:rsidRPr="5F381C94">
        <w:rPr>
          <w:rFonts w:eastAsia="Inter" w:cs="Arial"/>
        </w:rPr>
        <w:t xml:space="preserve">You can download a </w:t>
      </w:r>
      <w:hyperlink r:id="rId25" w:history="1">
        <w:r w:rsidRPr="00133DDA">
          <w:rPr>
            <w:rStyle w:val="Hyperlink"/>
            <w:rFonts w:eastAsia="Inter" w:cs="Arial"/>
          </w:rPr>
          <w:t>sample report form</w:t>
        </w:r>
      </w:hyperlink>
      <w:r w:rsidRPr="5F381C94">
        <w:rPr>
          <w:rFonts w:eastAsia="Inter" w:cs="Arial"/>
        </w:rPr>
        <w:t xml:space="preserve"> to see the questions we ask. </w:t>
      </w:r>
      <w:r w:rsidR="57618F33" w:rsidRPr="5F381C94">
        <w:rPr>
          <w:rFonts w:eastAsia="Inter" w:cs="Arial"/>
        </w:rPr>
        <w:t xml:space="preserve">You’ll need to complete and submit it </w:t>
      </w:r>
      <w:r w:rsidRPr="5F381C94">
        <w:rPr>
          <w:rFonts w:eastAsia="Inter" w:cs="Arial"/>
        </w:rPr>
        <w:t>online using the same login account you used to apply.</w:t>
      </w:r>
    </w:p>
    <w:p w14:paraId="331B0278" w14:textId="6DB9B86A" w:rsidR="00F41B22" w:rsidRDefault="000D1D18" w:rsidP="45B6B00A">
      <w:pPr>
        <w:pStyle w:val="Heading1"/>
        <w:numPr>
          <w:ilvl w:val="0"/>
          <w:numId w:val="11"/>
        </w:numPr>
        <w:rPr>
          <w:rFonts w:eastAsia="Inter" w:cs="Arial"/>
        </w:rPr>
      </w:pPr>
      <w:bookmarkStart w:id="40" w:name="_Toc226990460"/>
      <w:bookmarkStart w:id="41" w:name="_Toc214490724"/>
      <w:bookmarkEnd w:id="32"/>
      <w:r w:rsidRPr="000D1D18">
        <w:rPr>
          <w:rFonts w:eastAsia="Inter" w:cs="Arial"/>
        </w:rPr>
        <w:t>If you already have a grant with us</w:t>
      </w:r>
      <w:bookmarkEnd w:id="40"/>
    </w:p>
    <w:p w14:paraId="768A3711" w14:textId="1B9383E7" w:rsidR="00985A7E" w:rsidRDefault="00985A7E" w:rsidP="00985A7E">
      <w:r>
        <w:t xml:space="preserve">If your organisation has a grant from us through another fund you are welcome to apply to this </w:t>
      </w:r>
      <w:r w:rsidR="00BF5825">
        <w:t>F</w:t>
      </w:r>
      <w:r>
        <w:t>und where you are well placed to deliver work that clearly aligns with its aims.</w:t>
      </w:r>
    </w:p>
    <w:p w14:paraId="2F6F795E" w14:textId="3221D707" w:rsidR="00985A7E" w:rsidRDefault="00985A7E" w:rsidP="00985A7E">
      <w:r>
        <w:t>In some circumstances we may fund an organisation through more than one grant at a time, where this supports our strategic priorities and there is a clear rationale for the work being funded. However, as our principle is to award grants that are as lightly restricted as we can make them, any additional grant would need to be restricted to the specific work proposed through this fund, to ensure that we are not duplicating or double funding the same activity or costs.</w:t>
      </w:r>
    </w:p>
    <w:p w14:paraId="45E40FA8" w14:textId="628FDE18" w:rsidR="000D1D18" w:rsidRPr="000D1D18" w:rsidRDefault="00985A7E" w:rsidP="00985A7E">
      <w:r>
        <w:t>There is no guarantee we will support an organisation with more than one active grant at a time, and in making decisions we may choose to prioritise organisations that are not currently funded by us. If you are unsure whether it is appropriate to apply or would like to talk this through before submitting an application, we encourage you to get in touch for an informal conversation.</w:t>
      </w:r>
    </w:p>
    <w:p w14:paraId="7AF7C9DE" w14:textId="2D01A4C6" w:rsidR="0050119B" w:rsidRPr="00303A93" w:rsidRDefault="0050119B" w:rsidP="45B6B00A">
      <w:pPr>
        <w:pStyle w:val="Heading1"/>
        <w:numPr>
          <w:ilvl w:val="0"/>
          <w:numId w:val="11"/>
        </w:numPr>
        <w:rPr>
          <w:rFonts w:eastAsia="Inter" w:cs="Arial"/>
        </w:rPr>
      </w:pPr>
      <w:bookmarkStart w:id="42" w:name="_Toc226990461"/>
      <w:r w:rsidRPr="00303A93">
        <w:rPr>
          <w:rFonts w:eastAsia="Inter" w:cs="Arial"/>
        </w:rPr>
        <w:t>Support</w:t>
      </w:r>
      <w:bookmarkEnd w:id="41"/>
      <w:bookmarkEnd w:id="42"/>
    </w:p>
    <w:p w14:paraId="0F0839AB" w14:textId="77777777" w:rsidR="0050119B" w:rsidRPr="00303A93" w:rsidRDefault="0050119B" w:rsidP="45B6B00A">
      <w:pPr>
        <w:pStyle w:val="Heading2"/>
        <w:rPr>
          <w:rFonts w:eastAsia="Inter" w:cs="Arial"/>
          <w:b w:val="0"/>
          <w:bCs w:val="0"/>
        </w:rPr>
      </w:pPr>
      <w:bookmarkStart w:id="43" w:name="_Toc214490725"/>
      <w:bookmarkStart w:id="44" w:name="_Toc226990462"/>
      <w:bookmarkStart w:id="45" w:name="_Hlk210307056"/>
      <w:r w:rsidRPr="00303A93">
        <w:rPr>
          <w:rFonts w:eastAsia="Inter" w:cs="Arial"/>
        </w:rPr>
        <w:t>Get in touch</w:t>
      </w:r>
      <w:bookmarkEnd w:id="43"/>
      <w:bookmarkEnd w:id="44"/>
    </w:p>
    <w:bookmarkEnd w:id="45"/>
    <w:p w14:paraId="49991DE0" w14:textId="50B11870" w:rsidR="0050119B" w:rsidRPr="00303A93" w:rsidRDefault="0050119B" w:rsidP="45B6B00A">
      <w:pPr>
        <w:rPr>
          <w:rFonts w:eastAsia="Inter" w:cs="Arial"/>
        </w:rPr>
      </w:pPr>
      <w:r w:rsidRPr="5F381C94">
        <w:rPr>
          <w:rFonts w:eastAsia="Inter" w:cs="Arial"/>
        </w:rPr>
        <w:t>We’re here to help. Whether you’re thinking about applying or have questions</w:t>
      </w:r>
      <w:r w:rsidR="00180B15" w:rsidRPr="5F381C94">
        <w:rPr>
          <w:rFonts w:eastAsia="Inter" w:cs="Arial"/>
        </w:rPr>
        <w:t xml:space="preserve"> about whether </w:t>
      </w:r>
      <w:r w:rsidR="00434ED2" w:rsidRPr="5F381C94">
        <w:rPr>
          <w:rFonts w:eastAsia="Inter" w:cs="Arial"/>
        </w:rPr>
        <w:t>the Fund is</w:t>
      </w:r>
      <w:r w:rsidR="00180B15" w:rsidRPr="5F381C94">
        <w:rPr>
          <w:rFonts w:eastAsia="Inter" w:cs="Arial"/>
        </w:rPr>
        <w:t xml:space="preserve"> the right fit</w:t>
      </w:r>
      <w:r w:rsidRPr="5F381C94">
        <w:rPr>
          <w:rFonts w:eastAsia="Inter" w:cs="Arial"/>
        </w:rPr>
        <w:t xml:space="preserve">, we encourage you to contact us before submitting your Expression of Interest. </w:t>
      </w:r>
    </w:p>
    <w:p w14:paraId="121C0287" w14:textId="77777777" w:rsidR="0050119B" w:rsidRPr="00303A93" w:rsidRDefault="0050119B" w:rsidP="5F381C94">
      <w:pPr>
        <w:pStyle w:val="ListBullet"/>
        <w:numPr>
          <w:ilvl w:val="0"/>
          <w:numId w:val="51"/>
        </w:numPr>
        <w:rPr>
          <w:rFonts w:eastAsia="Inter" w:cs="Arial"/>
        </w:rPr>
      </w:pPr>
      <w:r w:rsidRPr="5F381C94">
        <w:rPr>
          <w:rFonts w:eastAsia="Inter" w:cs="Arial"/>
        </w:rPr>
        <w:t xml:space="preserve">Call us on 020 7264 4970 </w:t>
      </w:r>
    </w:p>
    <w:p w14:paraId="5799BAF3" w14:textId="2AFD5F38" w:rsidR="0050119B" w:rsidRPr="00F71B56" w:rsidRDefault="0050119B" w:rsidP="5F381C94">
      <w:pPr>
        <w:pStyle w:val="ListBullet"/>
        <w:numPr>
          <w:ilvl w:val="0"/>
          <w:numId w:val="51"/>
        </w:numPr>
        <w:rPr>
          <w:rFonts w:eastAsia="Inter" w:cs="Arial"/>
        </w:rPr>
      </w:pPr>
      <w:hyperlink r:id="rId26">
        <w:r w:rsidRPr="5F381C94">
          <w:rPr>
            <w:rStyle w:val="Hyperlink"/>
            <w:rFonts w:eastAsia="Inter" w:cs="Arial"/>
            <w:color w:val="auto"/>
          </w:rPr>
          <w:t>Request a callback</w:t>
        </w:r>
      </w:hyperlink>
      <w:r w:rsidRPr="5F381C94">
        <w:rPr>
          <w:rFonts w:eastAsia="Inter" w:cs="Arial"/>
        </w:rPr>
        <w:t xml:space="preserve"> and a member of our team will get in touch</w:t>
      </w:r>
    </w:p>
    <w:p w14:paraId="3FA5E82D" w14:textId="2DD6BF2A" w:rsidR="0050119B" w:rsidRPr="00F71B56" w:rsidRDefault="761B79C0" w:rsidP="5F381C94">
      <w:pPr>
        <w:pStyle w:val="ListBullet"/>
        <w:numPr>
          <w:ilvl w:val="0"/>
          <w:numId w:val="51"/>
        </w:numPr>
        <w:rPr>
          <w:rFonts w:eastAsia="Inter" w:cs="Arial"/>
        </w:rPr>
      </w:pPr>
      <w:r w:rsidRPr="00F71B56">
        <w:rPr>
          <w:rFonts w:eastAsia="Inter" w:cs="Arial"/>
        </w:rPr>
        <w:t xml:space="preserve">If you prefer to write, email: </w:t>
      </w:r>
      <w:hyperlink r:id="rId27" w:history="1">
        <w:r w:rsidR="00C55C67" w:rsidRPr="00ED1BB0">
          <w:rPr>
            <w:rStyle w:val="Hyperlink"/>
            <w:rFonts w:eastAsia="Inter" w:cs="Arial"/>
            <w:color w:val="auto"/>
          </w:rPr>
          <w:t>saferfutures@henrysmith.foundation</w:t>
        </w:r>
      </w:hyperlink>
    </w:p>
    <w:p w14:paraId="21435B0E" w14:textId="77777777" w:rsidR="0050119B" w:rsidRPr="00303A93" w:rsidRDefault="0050119B" w:rsidP="45B6B00A">
      <w:pPr>
        <w:pStyle w:val="Heading2"/>
        <w:rPr>
          <w:rFonts w:eastAsia="Inter" w:cs="Arial"/>
          <w:b w:val="0"/>
          <w:bCs w:val="0"/>
        </w:rPr>
      </w:pPr>
      <w:bookmarkStart w:id="46" w:name="_Toc214490726"/>
      <w:bookmarkStart w:id="47" w:name="_Toc226990463"/>
      <w:r w:rsidRPr="00303A93">
        <w:rPr>
          <w:rFonts w:eastAsia="Inter" w:cs="Arial"/>
        </w:rPr>
        <w:t>Read our FAQs</w:t>
      </w:r>
      <w:bookmarkEnd w:id="46"/>
      <w:bookmarkEnd w:id="47"/>
    </w:p>
    <w:p w14:paraId="3008EF1F" w14:textId="14F51036" w:rsidR="0050119B" w:rsidRPr="00F71B56" w:rsidRDefault="0050119B" w:rsidP="45B6B00A">
      <w:pPr>
        <w:rPr>
          <w:rFonts w:eastAsia="Inter" w:cs="Arial"/>
        </w:rPr>
      </w:pPr>
      <w:r w:rsidRPr="5F381C94">
        <w:rPr>
          <w:rFonts w:eastAsia="Inter" w:cs="Arial"/>
        </w:rPr>
        <w:t xml:space="preserve">Check our </w:t>
      </w:r>
      <w:hyperlink r:id="rId28" w:history="1">
        <w:r w:rsidRPr="00171048">
          <w:rPr>
            <w:rStyle w:val="Hyperlink"/>
            <w:rFonts w:eastAsia="Inter" w:cs="Arial"/>
          </w:rPr>
          <w:t>frequently asked questions</w:t>
        </w:r>
      </w:hyperlink>
      <w:r w:rsidRPr="5F381C94">
        <w:rPr>
          <w:rFonts w:eastAsia="Inter" w:cs="Arial"/>
        </w:rPr>
        <w:t xml:space="preserve"> before applying - this covers many common qu</w:t>
      </w:r>
      <w:r w:rsidR="00C96954" w:rsidRPr="5F381C94">
        <w:rPr>
          <w:rFonts w:eastAsia="Inter" w:cs="Arial"/>
        </w:rPr>
        <w:t>estions</w:t>
      </w:r>
      <w:r w:rsidRPr="5F381C94">
        <w:rPr>
          <w:rFonts w:eastAsia="Inter" w:cs="Arial"/>
        </w:rPr>
        <w:t>.</w:t>
      </w:r>
    </w:p>
    <w:p w14:paraId="61CA333B" w14:textId="77777777" w:rsidR="0050119B" w:rsidRPr="00880CD2" w:rsidRDefault="0050119B" w:rsidP="45B6B00A">
      <w:pPr>
        <w:pStyle w:val="Heading2"/>
        <w:rPr>
          <w:rFonts w:eastAsia="Inter" w:cs="Arial"/>
          <w:color w:val="auto"/>
        </w:rPr>
      </w:pPr>
      <w:bookmarkStart w:id="48" w:name="_Toc226990464"/>
      <w:r w:rsidRPr="5F381C94">
        <w:rPr>
          <w:rFonts w:eastAsia="Inter" w:cs="Arial"/>
          <w:color w:val="auto"/>
        </w:rPr>
        <w:t>AI</w:t>
      </w:r>
      <w:bookmarkEnd w:id="48"/>
      <w:r w:rsidRPr="5F381C94">
        <w:rPr>
          <w:rFonts w:eastAsia="Inter" w:cs="Arial"/>
          <w:color w:val="auto"/>
        </w:rPr>
        <w:t xml:space="preserve"> </w:t>
      </w:r>
    </w:p>
    <w:p w14:paraId="251C3667" w14:textId="77777777" w:rsidR="0050119B" w:rsidRDefault="0050119B" w:rsidP="45B6B00A">
      <w:pPr>
        <w:rPr>
          <w:rFonts w:eastAsia="Inter" w:cs="Arial"/>
          <w:color w:val="0070C0"/>
        </w:rPr>
      </w:pPr>
      <w:r w:rsidRPr="5F381C94">
        <w:rPr>
          <w:rFonts w:eastAsia="Inter" w:cs="Arial"/>
        </w:rPr>
        <w:t xml:space="preserve">Get some tips on how to use AI from our </w:t>
      </w:r>
      <w:hyperlink r:id="rId29">
        <w:r w:rsidRPr="5F381C94">
          <w:rPr>
            <w:rStyle w:val="Hyperlink"/>
            <w:rFonts w:eastAsia="Inter" w:cs="Arial"/>
            <w:color w:val="auto"/>
          </w:rPr>
          <w:t>website</w:t>
        </w:r>
      </w:hyperlink>
      <w:r w:rsidRPr="5F381C94">
        <w:rPr>
          <w:rFonts w:eastAsia="Inter" w:cs="Arial"/>
        </w:rPr>
        <w:t>.</w:t>
      </w:r>
    </w:p>
    <w:p w14:paraId="24238BE4" w14:textId="3861D294" w:rsidR="009C6C6E" w:rsidRPr="00303A93" w:rsidRDefault="003B0382" w:rsidP="009C6C6E">
      <w:pPr>
        <w:pStyle w:val="Heading2"/>
        <w:rPr>
          <w:rFonts w:eastAsia="Inter" w:cs="Arial"/>
        </w:rPr>
      </w:pPr>
      <w:bookmarkStart w:id="49" w:name="_Toc226990465"/>
      <w:r>
        <w:rPr>
          <w:rFonts w:eastAsia="Inter" w:cs="Arial"/>
        </w:rPr>
        <w:t>Join our webinar</w:t>
      </w:r>
      <w:bookmarkEnd w:id="49"/>
      <w:r w:rsidR="009C6C6E" w:rsidRPr="00303A93">
        <w:rPr>
          <w:rFonts w:eastAsia="Inter" w:cs="Arial"/>
        </w:rPr>
        <w:t xml:space="preserve"> </w:t>
      </w:r>
    </w:p>
    <w:p w14:paraId="47E15F19" w14:textId="076C0651" w:rsidR="00D563D7" w:rsidRPr="00D563D7" w:rsidRDefault="00D563D7" w:rsidP="00D563D7">
      <w:pPr>
        <w:rPr>
          <w:rFonts w:eastAsia="Inter" w:cs="Arial"/>
        </w:rPr>
      </w:pPr>
      <w:r w:rsidRPr="5F381C94">
        <w:rPr>
          <w:rFonts w:eastAsia="Inter" w:cs="Arial"/>
        </w:rPr>
        <w:lastRenderedPageBreak/>
        <w:t xml:space="preserve">We'll be hosting a webinar to share more about the </w:t>
      </w:r>
      <w:r w:rsidR="00BC3075" w:rsidRPr="5F381C94">
        <w:rPr>
          <w:rFonts w:eastAsia="Inter" w:cs="Arial"/>
        </w:rPr>
        <w:t>Welcome</w:t>
      </w:r>
      <w:r w:rsidR="006A49EB" w:rsidRPr="5F381C94">
        <w:rPr>
          <w:rFonts w:eastAsia="Inter" w:cs="Arial"/>
        </w:rPr>
        <w:t xml:space="preserve"> </w:t>
      </w:r>
      <w:r w:rsidR="00DB5FDC" w:rsidRPr="5F381C94">
        <w:rPr>
          <w:rFonts w:eastAsia="Inter" w:cs="Arial"/>
        </w:rPr>
        <w:t>f</w:t>
      </w:r>
      <w:r w:rsidR="00ED1BB0" w:rsidRPr="5F381C94">
        <w:rPr>
          <w:rFonts w:eastAsia="Inter" w:cs="Arial"/>
        </w:rPr>
        <w:t>or Newcomers</w:t>
      </w:r>
      <w:r w:rsidR="00DB5FDC" w:rsidRPr="5F381C94">
        <w:rPr>
          <w:rFonts w:eastAsia="Inter" w:cs="Arial"/>
        </w:rPr>
        <w:t xml:space="preserve"> </w:t>
      </w:r>
      <w:r w:rsidRPr="5F381C94">
        <w:rPr>
          <w:rFonts w:eastAsia="Inter" w:cs="Arial"/>
        </w:rPr>
        <w:t xml:space="preserve">Fund, our approach and what we’re looking to fund. You will hear from the programme team, who will share more about their thinking behind the fund and approach. You'll be able to ask questions about what we’re looking to fund, who’s eligible, and how to apply.   </w:t>
      </w:r>
    </w:p>
    <w:p w14:paraId="2C0A1135" w14:textId="1C65EE2E" w:rsidR="00D563D7" w:rsidRPr="00F71B56" w:rsidRDefault="00D563D7" w:rsidP="00D563D7">
      <w:pPr>
        <w:rPr>
          <w:rFonts w:eastAsia="Inter" w:cs="Arial"/>
        </w:rPr>
      </w:pPr>
      <w:r w:rsidRPr="5F381C94">
        <w:rPr>
          <w:rFonts w:eastAsia="Inter" w:cs="Arial"/>
          <w:b/>
          <w:bCs/>
        </w:rPr>
        <w:t>Date:</w:t>
      </w:r>
      <w:r w:rsidRPr="5F381C94">
        <w:rPr>
          <w:rFonts w:eastAsia="Inter" w:cs="Arial"/>
        </w:rPr>
        <w:t xml:space="preserve"> </w:t>
      </w:r>
      <w:r w:rsidR="000D19B1" w:rsidRPr="5F381C94">
        <w:rPr>
          <w:rFonts w:eastAsia="Inter" w:cs="Arial"/>
        </w:rPr>
        <w:t>14</w:t>
      </w:r>
      <w:r w:rsidRPr="5F381C94">
        <w:rPr>
          <w:rFonts w:eastAsia="Inter" w:cs="Arial"/>
        </w:rPr>
        <w:t xml:space="preserve"> July 202</w:t>
      </w:r>
      <w:r w:rsidR="000D19B1" w:rsidRPr="5F381C94">
        <w:rPr>
          <w:rFonts w:eastAsia="Inter" w:cs="Arial"/>
        </w:rPr>
        <w:t>6</w:t>
      </w:r>
      <w:r w:rsidR="008733E9" w:rsidRPr="5F381C94">
        <w:rPr>
          <w:rFonts w:eastAsia="Inter" w:cs="Arial"/>
        </w:rPr>
        <w:t>, 11am-12pm</w:t>
      </w:r>
    </w:p>
    <w:p w14:paraId="1942F0E7" w14:textId="48B42D0B" w:rsidR="00D563D7" w:rsidRPr="00D563D7" w:rsidRDefault="00D563D7" w:rsidP="00D563D7">
      <w:pPr>
        <w:rPr>
          <w:rFonts w:eastAsia="Inter" w:cs="Arial"/>
        </w:rPr>
      </w:pPr>
      <w:r w:rsidRPr="00F71B56">
        <w:rPr>
          <w:rFonts w:eastAsia="Inter" w:cs="Arial"/>
          <w:b/>
          <w:bCs/>
        </w:rPr>
        <w:t>Register:</w:t>
      </w:r>
      <w:r w:rsidR="008733E9">
        <w:rPr>
          <w:rFonts w:eastAsia="Inter" w:cs="Arial"/>
        </w:rPr>
        <w:t xml:space="preserve"> </w:t>
      </w:r>
      <w:hyperlink r:id="rId30" w:history="1">
        <w:r w:rsidR="008733E9" w:rsidRPr="002D4A11">
          <w:rPr>
            <w:rStyle w:val="Hyperlink"/>
            <w:rFonts w:eastAsia="Inter" w:cs="Arial"/>
          </w:rPr>
          <w:t>https://events.teams.microsoft.com/event/89741ad0-23d2-4ec7-8c2a-3dc2555cf8c6@8b63492b-8ac3-46f9-bc35-f7b7ceb0c214</w:t>
        </w:r>
      </w:hyperlink>
      <w:r w:rsidR="008733E9">
        <w:rPr>
          <w:rFonts w:eastAsia="Inter" w:cs="Arial"/>
        </w:rPr>
        <w:t xml:space="preserve"> </w:t>
      </w:r>
    </w:p>
    <w:p w14:paraId="75ADBD5C" w14:textId="77777777" w:rsidR="00D563D7" w:rsidRDefault="00D563D7" w:rsidP="00D563D7">
      <w:pPr>
        <w:rPr>
          <w:rFonts w:eastAsia="Inter" w:cs="Arial"/>
        </w:rPr>
      </w:pPr>
      <w:r w:rsidRPr="00D563D7">
        <w:rPr>
          <w:rFonts w:eastAsia="Inter" w:cs="Arial"/>
          <w:b/>
          <w:bCs/>
        </w:rPr>
        <w:t xml:space="preserve">Can't attend? </w:t>
      </w:r>
      <w:r w:rsidRPr="00D563D7">
        <w:rPr>
          <w:rFonts w:eastAsia="Inter" w:cs="Arial"/>
        </w:rPr>
        <w:t>A recording will be available on our website.</w:t>
      </w:r>
    </w:p>
    <w:p w14:paraId="465FCA56" w14:textId="77777777" w:rsidR="0050119B" w:rsidRPr="00303A93" w:rsidRDefault="0050119B" w:rsidP="45B6B00A">
      <w:pPr>
        <w:pStyle w:val="Heading2"/>
        <w:rPr>
          <w:rFonts w:eastAsia="Inter" w:cs="Arial"/>
        </w:rPr>
      </w:pPr>
      <w:bookmarkStart w:id="50" w:name="_Toc214490727"/>
      <w:bookmarkStart w:id="51" w:name="_Toc226990466"/>
      <w:r w:rsidRPr="00303A93">
        <w:rPr>
          <w:rFonts w:eastAsia="Inter" w:cs="Arial"/>
        </w:rPr>
        <w:t>Accessibility Support</w:t>
      </w:r>
      <w:bookmarkEnd w:id="50"/>
      <w:bookmarkEnd w:id="51"/>
    </w:p>
    <w:p w14:paraId="63E21291" w14:textId="792E0FD2" w:rsidR="0050119B" w:rsidRPr="00303A93" w:rsidRDefault="0050119B" w:rsidP="45B6B00A">
      <w:pPr>
        <w:rPr>
          <w:rFonts w:eastAsia="Inter" w:cs="Arial"/>
        </w:rPr>
      </w:pPr>
      <w:r w:rsidRPr="00303A93">
        <w:rPr>
          <w:rFonts w:eastAsia="Inter" w:cs="Arial"/>
        </w:rPr>
        <w:t xml:space="preserve">We want this process to be accessible to everyone. If you, or someone in your organisation, needs support to complete </w:t>
      </w:r>
      <w:r w:rsidR="00C96954" w:rsidRPr="00303A93">
        <w:rPr>
          <w:rFonts w:eastAsia="Inter" w:cs="Arial"/>
        </w:rPr>
        <w:t xml:space="preserve">the </w:t>
      </w:r>
      <w:r w:rsidRPr="00303A93">
        <w:rPr>
          <w:rFonts w:eastAsia="Inter" w:cs="Arial"/>
        </w:rPr>
        <w:t>application because of disability, neurodivergence, language or communication barriers or other access needs we can help.</w:t>
      </w:r>
    </w:p>
    <w:p w14:paraId="27A95C06" w14:textId="77777777" w:rsidR="00C96954" w:rsidRPr="00303A93" w:rsidRDefault="0050119B" w:rsidP="45B6B00A">
      <w:pPr>
        <w:rPr>
          <w:rFonts w:eastAsia="Inter" w:cs="Arial"/>
        </w:rPr>
      </w:pPr>
      <w:r w:rsidRPr="00303A93">
        <w:rPr>
          <w:rFonts w:eastAsia="Inter" w:cs="Arial"/>
        </w:rPr>
        <w:t xml:space="preserve">We offer an accessibility support grant to help cover the cost of things like BSL interpreters, scribes, translation services, assistive technology, or support workers. </w:t>
      </w:r>
    </w:p>
    <w:p w14:paraId="5D0D619F" w14:textId="239064ED" w:rsidR="0050119B" w:rsidRPr="00303A93" w:rsidRDefault="00C96954" w:rsidP="45B6B00A">
      <w:pPr>
        <w:rPr>
          <w:rFonts w:eastAsia="Inter" w:cs="Arial"/>
        </w:rPr>
      </w:pPr>
      <w:r w:rsidRPr="00303A93">
        <w:rPr>
          <w:rFonts w:eastAsia="Inter" w:cs="Arial"/>
        </w:rPr>
        <w:t>Y</w:t>
      </w:r>
      <w:r w:rsidR="0050119B" w:rsidRPr="00303A93">
        <w:rPr>
          <w:rFonts w:eastAsia="Inter" w:cs="Arial"/>
        </w:rPr>
        <w:t>ou can request:</w:t>
      </w:r>
      <w:r w:rsidRPr="00303A93">
        <w:rPr>
          <w:rFonts w:eastAsia="Inter" w:cs="Arial"/>
        </w:rPr>
        <w:t xml:space="preserve"> </w:t>
      </w:r>
      <w:r w:rsidR="00812703" w:rsidRPr="00276E37">
        <w:rPr>
          <w:rFonts w:eastAsia="Inter" w:cs="Arial"/>
        </w:rPr>
        <w:t>Up to £250 at the Expression of Interest stage and</w:t>
      </w:r>
      <w:r w:rsidR="00175FB1" w:rsidRPr="00276E37">
        <w:rPr>
          <w:rFonts w:eastAsia="Inter" w:cs="Arial"/>
        </w:rPr>
        <w:t xml:space="preserve"> up to £500 at the Full Application stage</w:t>
      </w:r>
      <w:r w:rsidR="00821832">
        <w:rPr>
          <w:rFonts w:eastAsia="Inter" w:cs="Arial"/>
        </w:rPr>
        <w:t>.</w:t>
      </w:r>
    </w:p>
    <w:p w14:paraId="7BA355D9" w14:textId="7721DAB4" w:rsidR="0050119B" w:rsidRPr="00FF25AC" w:rsidRDefault="0050119B" w:rsidP="45B6B00A">
      <w:pPr>
        <w:pStyle w:val="Heading3"/>
        <w:rPr>
          <w:rFonts w:eastAsia="Inter" w:cs="Arial"/>
          <w:color w:val="000000" w:themeColor="text1"/>
          <w:sz w:val="24"/>
          <w:szCs w:val="32"/>
        </w:rPr>
      </w:pPr>
      <w:bookmarkStart w:id="52" w:name="_Toc226990467"/>
      <w:r w:rsidRPr="00FF25AC">
        <w:rPr>
          <w:rFonts w:eastAsia="Inter" w:cs="Arial"/>
          <w:sz w:val="24"/>
          <w:szCs w:val="32"/>
        </w:rPr>
        <w:t>How to request</w:t>
      </w:r>
      <w:r w:rsidR="00C96954" w:rsidRPr="00FF25AC">
        <w:rPr>
          <w:rFonts w:eastAsia="Inter" w:cs="Arial"/>
          <w:sz w:val="24"/>
          <w:szCs w:val="32"/>
        </w:rPr>
        <w:t xml:space="preserve"> </w:t>
      </w:r>
      <w:r w:rsidR="005833E6" w:rsidRPr="00FF25AC">
        <w:rPr>
          <w:rFonts w:eastAsia="Inter" w:cs="Arial"/>
          <w:sz w:val="24"/>
          <w:szCs w:val="32"/>
        </w:rPr>
        <w:t>accessibility support</w:t>
      </w:r>
      <w:bookmarkEnd w:id="52"/>
    </w:p>
    <w:p w14:paraId="5F37A506" w14:textId="77777777" w:rsidR="00FD2B6D" w:rsidRPr="00FF25AC" w:rsidRDefault="0050119B" w:rsidP="45B6B00A">
      <w:pPr>
        <w:pStyle w:val="ListParagraph"/>
        <w:numPr>
          <w:ilvl w:val="0"/>
          <w:numId w:val="6"/>
        </w:numPr>
        <w:rPr>
          <w:rFonts w:eastAsia="Inter" w:cs="Arial"/>
          <w:b/>
          <w:color w:val="6B2E36" w:themeColor="text2"/>
        </w:rPr>
      </w:pPr>
      <w:r w:rsidRPr="00FF25AC">
        <w:rPr>
          <w:rFonts w:eastAsia="Inter" w:cs="Arial"/>
          <w:b/>
          <w:color w:val="6B2E36" w:themeColor="text2"/>
        </w:rPr>
        <w:t>Get in touch and tell us what you need</w:t>
      </w:r>
    </w:p>
    <w:p w14:paraId="442167E8" w14:textId="17B5317B" w:rsidR="0050119B" w:rsidRPr="00303A93" w:rsidRDefault="00FD2B6D" w:rsidP="45B6B00A">
      <w:pPr>
        <w:rPr>
          <w:rFonts w:eastAsia="Inter" w:cs="Arial"/>
          <w:b/>
          <w:bCs/>
        </w:rPr>
      </w:pPr>
      <w:r w:rsidRPr="00303A93">
        <w:rPr>
          <w:rFonts w:eastAsia="Inter" w:cs="Arial"/>
          <w:b/>
          <w:bCs/>
        </w:rPr>
        <w:t>U</w:t>
      </w:r>
      <w:r w:rsidR="005833E6" w:rsidRPr="00303A93">
        <w:rPr>
          <w:rFonts w:eastAsia="Inter" w:cs="Arial"/>
          <w:b/>
          <w:bCs/>
        </w:rPr>
        <w:t xml:space="preserve">sing </w:t>
      </w:r>
      <w:r w:rsidRPr="00303A93">
        <w:rPr>
          <w:rFonts w:eastAsia="Inter" w:cs="Arial"/>
          <w:b/>
          <w:bCs/>
        </w:rPr>
        <w:t>one</w:t>
      </w:r>
      <w:r w:rsidR="005833E6" w:rsidRPr="00303A93">
        <w:rPr>
          <w:rFonts w:eastAsia="Inter" w:cs="Arial"/>
          <w:b/>
          <w:bCs/>
        </w:rPr>
        <w:t xml:space="preserve"> of the </w:t>
      </w:r>
      <w:r w:rsidRPr="00303A93">
        <w:rPr>
          <w:rFonts w:eastAsia="Inter" w:cs="Arial"/>
          <w:b/>
          <w:bCs/>
        </w:rPr>
        <w:t>below</w:t>
      </w:r>
      <w:r w:rsidR="005833E6" w:rsidRPr="00303A93">
        <w:rPr>
          <w:rFonts w:eastAsia="Inter" w:cs="Arial"/>
          <w:b/>
          <w:bCs/>
        </w:rPr>
        <w:t xml:space="preserve"> options</w:t>
      </w:r>
    </w:p>
    <w:p w14:paraId="509C15B5" w14:textId="3A4FD477" w:rsidR="0050119B" w:rsidRPr="00303A93" w:rsidRDefault="761B79C0" w:rsidP="5F381C94">
      <w:pPr>
        <w:pStyle w:val="ListBullet"/>
        <w:numPr>
          <w:ilvl w:val="0"/>
          <w:numId w:val="49"/>
        </w:numPr>
        <w:rPr>
          <w:rFonts w:eastAsia="Inter" w:cs="Arial"/>
          <w:color w:val="0070C0"/>
        </w:rPr>
      </w:pPr>
      <w:r w:rsidRPr="5F381C94">
        <w:rPr>
          <w:rFonts w:eastAsia="Inter" w:cs="Arial"/>
        </w:rPr>
        <w:t>Email:</w:t>
      </w:r>
      <w:hyperlink r:id="rId31">
        <w:r w:rsidR="00CF2E1F" w:rsidRPr="5F381C94">
          <w:rPr>
            <w:rStyle w:val="Hyperlink"/>
            <w:rFonts w:eastAsia="Inter" w:cs="Arial"/>
          </w:rPr>
          <w:t xml:space="preserve"> saferfutures@henrysmith.foundation</w:t>
        </w:r>
      </w:hyperlink>
    </w:p>
    <w:p w14:paraId="0EF9A636" w14:textId="77777777" w:rsidR="0050119B" w:rsidRPr="00303A93" w:rsidRDefault="0050119B" w:rsidP="5F381C94">
      <w:pPr>
        <w:pStyle w:val="ListBullet"/>
        <w:numPr>
          <w:ilvl w:val="0"/>
          <w:numId w:val="49"/>
        </w:numPr>
        <w:rPr>
          <w:rFonts w:eastAsia="Inter" w:cs="Arial"/>
        </w:rPr>
      </w:pPr>
      <w:r w:rsidRPr="5F381C94">
        <w:rPr>
          <w:rFonts w:eastAsia="Inter" w:cs="Arial"/>
        </w:rPr>
        <w:t>Phone: 020 7264 4970</w:t>
      </w:r>
    </w:p>
    <w:p w14:paraId="72FB4345" w14:textId="58F72EA7" w:rsidR="0050119B" w:rsidRPr="00880CD2" w:rsidRDefault="0050119B" w:rsidP="5F381C94">
      <w:pPr>
        <w:pStyle w:val="ListBullet"/>
        <w:numPr>
          <w:ilvl w:val="0"/>
          <w:numId w:val="49"/>
        </w:numPr>
        <w:rPr>
          <w:rFonts w:eastAsia="Inter" w:cs="Arial"/>
          <w:color w:val="0070C0"/>
          <w:u w:val="single"/>
        </w:rPr>
      </w:pPr>
      <w:hyperlink r:id="rId32" w:history="1">
        <w:r w:rsidRPr="001C76F1">
          <w:rPr>
            <w:rStyle w:val="Hyperlink"/>
            <w:rFonts w:eastAsia="Inter" w:cs="Arial"/>
          </w:rPr>
          <w:t>Enquiry form</w:t>
        </w:r>
      </w:hyperlink>
    </w:p>
    <w:p w14:paraId="2C509000" w14:textId="5010A153" w:rsidR="0050119B" w:rsidRPr="00303A93" w:rsidRDefault="0050119B" w:rsidP="45B6B00A">
      <w:pPr>
        <w:rPr>
          <w:rFonts w:eastAsia="Inter" w:cs="Arial"/>
          <w:b/>
          <w:bCs/>
        </w:rPr>
      </w:pPr>
      <w:r w:rsidRPr="00303A93">
        <w:rPr>
          <w:rFonts w:eastAsia="Inter" w:cs="Arial"/>
          <w:b/>
          <w:bCs/>
        </w:rPr>
        <w:t xml:space="preserve">When you get in touch, </w:t>
      </w:r>
      <w:r w:rsidR="00FE780C">
        <w:rPr>
          <w:rFonts w:eastAsia="Inter" w:cs="Arial"/>
          <w:b/>
          <w:bCs/>
        </w:rPr>
        <w:t>tell us</w:t>
      </w:r>
      <w:r w:rsidRPr="00303A93">
        <w:rPr>
          <w:rFonts w:eastAsia="Inter" w:cs="Arial"/>
          <w:b/>
          <w:bCs/>
        </w:rPr>
        <w:t>:</w:t>
      </w:r>
    </w:p>
    <w:p w14:paraId="29B11310" w14:textId="77777777" w:rsidR="0050119B" w:rsidRPr="00303A93" w:rsidRDefault="0050119B" w:rsidP="5F381C94">
      <w:pPr>
        <w:pStyle w:val="ListBullet"/>
        <w:numPr>
          <w:ilvl w:val="0"/>
          <w:numId w:val="50"/>
        </w:numPr>
        <w:rPr>
          <w:rFonts w:eastAsia="Inter" w:cs="Arial"/>
        </w:rPr>
      </w:pPr>
      <w:r w:rsidRPr="5F381C94">
        <w:rPr>
          <w:rFonts w:eastAsia="Inter" w:cs="Arial"/>
        </w:rPr>
        <w:t>Your name and organisation</w:t>
      </w:r>
    </w:p>
    <w:p w14:paraId="09351619" w14:textId="431A20D3" w:rsidR="0050119B" w:rsidRPr="00303A93" w:rsidRDefault="0050119B" w:rsidP="5F381C94">
      <w:pPr>
        <w:pStyle w:val="ListBullet"/>
        <w:numPr>
          <w:ilvl w:val="0"/>
          <w:numId w:val="50"/>
        </w:numPr>
        <w:rPr>
          <w:rFonts w:eastAsia="Inter" w:cs="Arial"/>
        </w:rPr>
      </w:pPr>
      <w:r w:rsidRPr="5F381C94">
        <w:rPr>
          <w:rFonts w:eastAsia="Inter" w:cs="Arial"/>
        </w:rPr>
        <w:t xml:space="preserve">What kind of support you need </w:t>
      </w:r>
    </w:p>
    <w:p w14:paraId="549D62EB" w14:textId="77777777" w:rsidR="0050119B" w:rsidRPr="00303A93" w:rsidRDefault="0050119B" w:rsidP="5F381C94">
      <w:pPr>
        <w:pStyle w:val="ListBullet"/>
        <w:numPr>
          <w:ilvl w:val="0"/>
          <w:numId w:val="50"/>
        </w:numPr>
        <w:rPr>
          <w:rFonts w:eastAsia="Inter" w:cs="Arial"/>
        </w:rPr>
      </w:pPr>
      <w:r w:rsidRPr="5F381C94">
        <w:rPr>
          <w:rFonts w:eastAsia="Inter" w:cs="Arial"/>
        </w:rPr>
        <w:t xml:space="preserve">Who will provide the support (they must be UK-based) </w:t>
      </w:r>
    </w:p>
    <w:p w14:paraId="34E8C729" w14:textId="4ED7470F" w:rsidR="0050119B" w:rsidRPr="00303A93" w:rsidRDefault="0050119B" w:rsidP="5F381C94">
      <w:pPr>
        <w:pStyle w:val="ListBullet"/>
        <w:numPr>
          <w:ilvl w:val="0"/>
          <w:numId w:val="50"/>
        </w:numPr>
        <w:rPr>
          <w:rFonts w:eastAsia="Inter" w:cs="Arial"/>
        </w:rPr>
      </w:pPr>
      <w:r w:rsidRPr="5F381C94">
        <w:rPr>
          <w:rFonts w:eastAsia="Inter" w:cs="Arial"/>
        </w:rPr>
        <w:t xml:space="preserve">How much it </w:t>
      </w:r>
      <w:r w:rsidR="00FE780C" w:rsidRPr="5F381C94">
        <w:rPr>
          <w:rFonts w:eastAsia="Inter" w:cs="Arial"/>
        </w:rPr>
        <w:t xml:space="preserve">will </w:t>
      </w:r>
      <w:r w:rsidRPr="5F381C94">
        <w:rPr>
          <w:rFonts w:eastAsia="Inter" w:cs="Arial"/>
        </w:rPr>
        <w:t>cost (up to the relevant amount)</w:t>
      </w:r>
    </w:p>
    <w:p w14:paraId="612D380C" w14:textId="3BE7A88E" w:rsidR="0050119B" w:rsidRPr="00303A93" w:rsidRDefault="0050119B" w:rsidP="5F381C94">
      <w:pPr>
        <w:pStyle w:val="ListBullet"/>
        <w:numPr>
          <w:ilvl w:val="0"/>
          <w:numId w:val="50"/>
        </w:numPr>
        <w:rPr>
          <w:rFonts w:eastAsia="Inter" w:cs="Arial"/>
        </w:rPr>
      </w:pPr>
      <w:r w:rsidRPr="5F381C94">
        <w:rPr>
          <w:rFonts w:eastAsia="Inter" w:cs="Arial"/>
        </w:rPr>
        <w:t xml:space="preserve">Your preferred </w:t>
      </w:r>
      <w:r w:rsidR="00FE780C" w:rsidRPr="5F381C94">
        <w:rPr>
          <w:rFonts w:eastAsia="Inter" w:cs="Arial"/>
        </w:rPr>
        <w:t>contact time and method</w:t>
      </w:r>
    </w:p>
    <w:p w14:paraId="29449C6C" w14:textId="04F76CC6" w:rsidR="0050119B" w:rsidRPr="00FA10DA" w:rsidRDefault="00F71B56" w:rsidP="45B6B00A">
      <w:pPr>
        <w:rPr>
          <w:rFonts w:eastAsia="Inter" w:cs="Arial"/>
        </w:rPr>
      </w:pPr>
      <w:r w:rsidRPr="5F381C94">
        <w:rPr>
          <w:rFonts w:eastAsia="Inter" w:cs="Arial"/>
        </w:rPr>
        <w:t>You should not include</w:t>
      </w:r>
      <w:r w:rsidR="0050119B" w:rsidRPr="5F381C94">
        <w:rPr>
          <w:rFonts w:eastAsia="Inter" w:cs="Arial"/>
        </w:rPr>
        <w:t xml:space="preserve"> personal data concerning third party individuals in your email without their explicit knowledge and informed consent</w:t>
      </w:r>
      <w:r w:rsidRPr="5F381C94">
        <w:rPr>
          <w:rFonts w:eastAsia="Inter" w:cs="Arial"/>
        </w:rPr>
        <w:t xml:space="preserve"> </w:t>
      </w:r>
      <w:r w:rsidR="0050119B" w:rsidRPr="5F381C94">
        <w:rPr>
          <w:rFonts w:eastAsia="Inter" w:cs="Arial"/>
        </w:rPr>
        <w:t>that this information will be shared with the Henry Smith Foundation.</w:t>
      </w:r>
    </w:p>
    <w:p w14:paraId="31F19A22" w14:textId="412D6033" w:rsidR="0050119B" w:rsidRPr="00FA10DA" w:rsidRDefault="0050119B" w:rsidP="45B6B00A">
      <w:pPr>
        <w:rPr>
          <w:rFonts w:eastAsia="Inter" w:cs="Arial"/>
        </w:rPr>
      </w:pPr>
      <w:r w:rsidRPr="00FA10DA">
        <w:rPr>
          <w:rFonts w:eastAsia="Inter" w:cs="Arial"/>
        </w:rPr>
        <w:lastRenderedPageBreak/>
        <w:t xml:space="preserve">We process all personal data provided to us in your email </w:t>
      </w:r>
      <w:r w:rsidR="00F71B56">
        <w:rPr>
          <w:rFonts w:eastAsia="Inter" w:cs="Arial"/>
        </w:rPr>
        <w:t>to assess</w:t>
      </w:r>
      <w:r w:rsidRPr="00FA10DA">
        <w:rPr>
          <w:rFonts w:eastAsia="Inter" w:cs="Arial"/>
        </w:rPr>
        <w:t xml:space="preserve"> your application, </w:t>
      </w:r>
      <w:r w:rsidR="00F71B56" w:rsidRPr="00FA10DA">
        <w:rPr>
          <w:rFonts w:eastAsia="Inter" w:cs="Arial"/>
        </w:rPr>
        <w:t>manag</w:t>
      </w:r>
      <w:r w:rsidR="00F71B56">
        <w:rPr>
          <w:rFonts w:eastAsia="Inter" w:cs="Arial"/>
        </w:rPr>
        <w:t xml:space="preserve">e </w:t>
      </w:r>
      <w:r w:rsidRPr="00FA10DA">
        <w:rPr>
          <w:rFonts w:eastAsia="Inter" w:cs="Arial"/>
        </w:rPr>
        <w:t xml:space="preserve">or monitor any grant awarded and any related administration or research purposes in accordance with our </w:t>
      </w:r>
      <w:hyperlink r:id="rId33" w:history="1">
        <w:r w:rsidRPr="00F71B56">
          <w:rPr>
            <w:rStyle w:val="Hyperlink"/>
            <w:rFonts w:eastAsia="Inter" w:cs="Arial"/>
          </w:rPr>
          <w:t>privacy policy</w:t>
        </w:r>
      </w:hyperlink>
      <w:r w:rsidR="00F71B56">
        <w:rPr>
          <w:rFonts w:eastAsia="Inter" w:cs="Arial"/>
        </w:rPr>
        <w:t>.</w:t>
      </w:r>
    </w:p>
    <w:p w14:paraId="13F4D3FA" w14:textId="2B4322FE" w:rsidR="0050119B" w:rsidRDefault="0050119B" w:rsidP="45B6B00A">
      <w:pPr>
        <w:rPr>
          <w:rFonts w:eastAsia="Inter" w:cs="Arial"/>
        </w:rPr>
      </w:pPr>
      <w:r w:rsidRPr="00FA10DA">
        <w:rPr>
          <w:rFonts w:eastAsia="Inter" w:cs="Arial"/>
        </w:rPr>
        <w:t>We reserve the right to share personal information to detect and prevent fraud and do not require your consent.</w:t>
      </w:r>
    </w:p>
    <w:p w14:paraId="13FE9ED0" w14:textId="77777777" w:rsidR="00FA10DA" w:rsidRPr="00FA10DA" w:rsidRDefault="00FA10DA" w:rsidP="45B6B00A">
      <w:pPr>
        <w:rPr>
          <w:rFonts w:eastAsia="Inter" w:cs="Arial"/>
        </w:rPr>
      </w:pPr>
    </w:p>
    <w:p w14:paraId="3274EB5F" w14:textId="77777777" w:rsidR="0050119B" w:rsidRPr="00FF25AC" w:rsidRDefault="0050119B" w:rsidP="45B6B00A">
      <w:pPr>
        <w:numPr>
          <w:ilvl w:val="0"/>
          <w:numId w:val="6"/>
        </w:numPr>
        <w:spacing w:after="160" w:line="278" w:lineRule="auto"/>
        <w:contextualSpacing/>
        <w:rPr>
          <w:rFonts w:eastAsia="Inter" w:cs="Arial"/>
          <w:color w:val="6B2E36" w:themeColor="text2"/>
        </w:rPr>
      </w:pPr>
      <w:r w:rsidRPr="00FF25AC">
        <w:rPr>
          <w:rFonts w:eastAsia="Inter" w:cs="Arial"/>
          <w:b/>
          <w:color w:val="6B2E36" w:themeColor="text2"/>
        </w:rPr>
        <w:t>We’ll get back to you</w:t>
      </w:r>
    </w:p>
    <w:p w14:paraId="3D7DEF7F" w14:textId="77777777" w:rsidR="0050119B" w:rsidRPr="00303A93" w:rsidRDefault="0050119B" w:rsidP="45B6B00A">
      <w:pPr>
        <w:rPr>
          <w:rFonts w:eastAsia="Inter" w:cs="Arial"/>
          <w:color w:val="000000" w:themeColor="text1"/>
        </w:rPr>
      </w:pPr>
      <w:r w:rsidRPr="00303A93">
        <w:rPr>
          <w:rFonts w:eastAsia="Inter" w:cs="Arial"/>
          <w:color w:val="000000" w:themeColor="text1"/>
        </w:rPr>
        <w:t>We’ll aim to respond within five working days to confirm if the request has been approved. We will then make the grant to you.</w:t>
      </w:r>
    </w:p>
    <w:p w14:paraId="2BEC23ED" w14:textId="03C67C27" w:rsidR="00FC2DBD" w:rsidRPr="00303A93" w:rsidRDefault="0050119B" w:rsidP="45B6B00A">
      <w:pPr>
        <w:rPr>
          <w:rFonts w:eastAsia="Inter" w:cs="Arial"/>
          <w:color w:val="000000" w:themeColor="text1"/>
        </w:rPr>
      </w:pPr>
      <w:r w:rsidRPr="00303A93">
        <w:rPr>
          <w:rFonts w:eastAsia="Inter" w:cs="Arial"/>
          <w:color w:val="000000" w:themeColor="text1"/>
        </w:rPr>
        <w:t>If you’re not sure what kind of support you need or want to talk it through, we’re happy to have a chat. Please get in touch.</w:t>
      </w:r>
    </w:p>
    <w:sectPr w:rsidR="00FC2DBD" w:rsidRPr="00303A93" w:rsidSect="005530F0">
      <w:headerReference w:type="first" r:id="rId34"/>
      <w:footerReference w:type="first" r:id="rId35"/>
      <w:pgSz w:w="11906" w:h="16838" w:code="9"/>
      <w:pgMar w:top="2268" w:right="680" w:bottom="1134" w:left="1985"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2745" w14:textId="77777777" w:rsidR="002E1D8E" w:rsidRDefault="002E1D8E" w:rsidP="00E40615">
      <w:r>
        <w:separator/>
      </w:r>
    </w:p>
  </w:endnote>
  <w:endnote w:type="continuationSeparator" w:id="0">
    <w:p w14:paraId="7F6448A5" w14:textId="77777777" w:rsidR="002E1D8E" w:rsidRDefault="002E1D8E" w:rsidP="00E4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Inter Light">
    <w:altName w:val="Calibri"/>
    <w:panose1 w:val="02000503000000020004"/>
    <w:charset w:val="00"/>
    <w:family w:val="auto"/>
    <w:pitch w:val="variable"/>
    <w:sig w:usb0="E0000AFF" w:usb1="5200A1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ter">
    <w:altName w:val="Calibri"/>
    <w:panose1 w:val="02000503000000020004"/>
    <w:charset w:val="00"/>
    <w:family w:val="auto"/>
    <w:pitch w:val="variable"/>
    <w:sig w:usb0="20000287" w:usb1="00000000"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34"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0" w:type="dxa"/>
        <w:right w:w="0" w:type="dxa"/>
      </w:tblCellMar>
      <w:tblLook w:val="04A0" w:firstRow="1" w:lastRow="0" w:firstColumn="1" w:lastColumn="0" w:noHBand="0" w:noVBand="1"/>
    </w:tblPr>
    <w:tblGrid>
      <w:gridCol w:w="7366"/>
      <w:gridCol w:w="1868"/>
    </w:tblGrid>
    <w:tr w:rsidR="00E82328" w:rsidRPr="0094259B" w14:paraId="111FFF16" w14:textId="77777777" w:rsidTr="5F381C94">
      <w:trPr>
        <w:trHeight w:hRule="exact" w:val="454"/>
      </w:trPr>
      <w:tc>
        <w:tcPr>
          <w:tcW w:w="7366" w:type="dxa"/>
          <w:vAlign w:val="bottom"/>
        </w:tcPr>
        <w:p w14:paraId="6E6F90D1" w14:textId="23A0EAFA" w:rsidR="00E82328" w:rsidRPr="0094259B" w:rsidRDefault="5F381C94" w:rsidP="00E40615">
          <w:pPr>
            <w:pStyle w:val="Footer"/>
          </w:pPr>
          <w:fldSimple w:instr="REF  title \* MERGEFORMAT">
            <w:r>
              <w:t>Strengthening Fund - Welcome for Newcomers Funding Guidelines</w:t>
            </w:r>
          </w:fldSimple>
        </w:p>
      </w:tc>
      <w:tc>
        <w:tcPr>
          <w:tcW w:w="1868" w:type="dxa"/>
          <w:vAlign w:val="bottom"/>
        </w:tcPr>
        <w:p w14:paraId="4913A14E" w14:textId="77777777" w:rsidR="00E82328" w:rsidRPr="0094259B" w:rsidRDefault="00E82328" w:rsidP="00E40615">
          <w:pPr>
            <w:pStyle w:val="Footer"/>
          </w:pPr>
          <w:r>
            <w:fldChar w:fldCharType="begin"/>
          </w:r>
          <w:r>
            <w:instrText xml:space="preserve"> PAGE  \* Arabic  \* MERGEFORMAT </w:instrText>
          </w:r>
          <w:r>
            <w:fldChar w:fldCharType="separate"/>
          </w:r>
          <w:r>
            <w:t>2</w:t>
          </w:r>
          <w:r>
            <w:fldChar w:fldCharType="end"/>
          </w:r>
        </w:p>
      </w:tc>
    </w:tr>
  </w:tbl>
  <w:p w14:paraId="1389A8FD" w14:textId="77777777" w:rsidR="00E82328" w:rsidRPr="00E82328" w:rsidRDefault="00E82328" w:rsidP="00E40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80"/>
      <w:gridCol w:w="3080"/>
      <w:gridCol w:w="3080"/>
    </w:tblGrid>
    <w:tr w:rsidR="73222B9F" w14:paraId="046D7451" w14:textId="77777777" w:rsidTr="73222B9F">
      <w:trPr>
        <w:trHeight w:val="300"/>
      </w:trPr>
      <w:tc>
        <w:tcPr>
          <w:tcW w:w="3080" w:type="dxa"/>
        </w:tcPr>
        <w:p w14:paraId="167B9065" w14:textId="2CDBCE7E" w:rsidR="73222B9F" w:rsidRDefault="73222B9F" w:rsidP="73222B9F">
          <w:pPr>
            <w:pStyle w:val="Header"/>
            <w:ind w:left="-115"/>
          </w:pPr>
        </w:p>
      </w:tc>
      <w:tc>
        <w:tcPr>
          <w:tcW w:w="3080" w:type="dxa"/>
        </w:tcPr>
        <w:p w14:paraId="1BCB553D" w14:textId="574721CB" w:rsidR="73222B9F" w:rsidRDefault="73222B9F" w:rsidP="73222B9F">
          <w:pPr>
            <w:pStyle w:val="Header"/>
            <w:jc w:val="center"/>
          </w:pPr>
        </w:p>
      </w:tc>
      <w:tc>
        <w:tcPr>
          <w:tcW w:w="3080" w:type="dxa"/>
        </w:tcPr>
        <w:p w14:paraId="36D4FAC5" w14:textId="700DDA8B" w:rsidR="73222B9F" w:rsidRDefault="73222B9F" w:rsidP="73222B9F">
          <w:pPr>
            <w:pStyle w:val="Header"/>
            <w:ind w:right="-115"/>
            <w:jc w:val="right"/>
          </w:pPr>
        </w:p>
      </w:tc>
    </w:tr>
  </w:tbl>
  <w:p w14:paraId="77132A91" w14:textId="6F79A26E" w:rsidR="73222B9F" w:rsidRDefault="73222B9F" w:rsidP="73222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34"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0" w:type="dxa"/>
        <w:right w:w="0" w:type="dxa"/>
      </w:tblCellMar>
      <w:tblLook w:val="04A0" w:firstRow="1" w:lastRow="0" w:firstColumn="1" w:lastColumn="0" w:noHBand="0" w:noVBand="1"/>
    </w:tblPr>
    <w:tblGrid>
      <w:gridCol w:w="7366"/>
      <w:gridCol w:w="1868"/>
    </w:tblGrid>
    <w:tr w:rsidR="00DE406E" w:rsidRPr="0094259B" w14:paraId="1DA2ECF6" w14:textId="77777777" w:rsidTr="0043622E">
      <w:trPr>
        <w:trHeight w:hRule="exact" w:val="454"/>
      </w:trPr>
      <w:tc>
        <w:tcPr>
          <w:tcW w:w="7366" w:type="dxa"/>
          <w:vAlign w:val="bottom"/>
        </w:tcPr>
        <w:p w14:paraId="123FB433" w14:textId="45CE188F" w:rsidR="00DE406E" w:rsidRPr="0094259B" w:rsidRDefault="00DE406E" w:rsidP="00E40615">
          <w:pPr>
            <w:pStyle w:val="Footer"/>
          </w:pPr>
          <w:r>
            <w:fldChar w:fldCharType="begin"/>
          </w:r>
          <w:r>
            <w:instrText xml:space="preserve"> REF  title </w:instrText>
          </w:r>
          <w:r w:rsidR="003173F0">
            <w:instrText xml:space="preserve"> \* MERGEFORMAT </w:instrText>
          </w:r>
          <w:r>
            <w:fldChar w:fldCharType="separate"/>
          </w:r>
          <w:r w:rsidR="00107A10">
            <w:t xml:space="preserve"> </w:t>
          </w:r>
          <w:r w:rsidR="00107A10" w:rsidRPr="00107A10">
            <w:t>Strengthening Fund - Welcome for Newcomers</w:t>
          </w:r>
          <w:r w:rsidR="004E6AA0">
            <w:t xml:space="preserve"> </w:t>
          </w:r>
          <w:r w:rsidR="008C0509">
            <w:t xml:space="preserve">Funding </w:t>
          </w:r>
          <w:r w:rsidR="004E6AA0">
            <w:t>Guidance</w:t>
          </w:r>
          <w:r>
            <w:fldChar w:fldCharType="end"/>
          </w:r>
        </w:p>
      </w:tc>
      <w:tc>
        <w:tcPr>
          <w:tcW w:w="1868" w:type="dxa"/>
          <w:vAlign w:val="bottom"/>
        </w:tcPr>
        <w:p w14:paraId="30F0B6D6" w14:textId="77777777" w:rsidR="00DE406E" w:rsidRPr="0094259B" w:rsidRDefault="00DE406E" w:rsidP="00E40615">
          <w:pPr>
            <w:pStyle w:val="Footer"/>
          </w:pPr>
          <w:r>
            <w:fldChar w:fldCharType="begin"/>
          </w:r>
          <w:r>
            <w:instrText xml:space="preserve"> PAGE  \* Arabic  \* MERGEFORMAT </w:instrText>
          </w:r>
          <w:r>
            <w:fldChar w:fldCharType="separate"/>
          </w:r>
          <w:r>
            <w:rPr>
              <w:noProof/>
            </w:rPr>
            <w:t>1</w:t>
          </w:r>
          <w:r>
            <w:fldChar w:fldCharType="end"/>
          </w:r>
        </w:p>
      </w:tc>
    </w:tr>
  </w:tbl>
  <w:p w14:paraId="0E695C35" w14:textId="77777777" w:rsidR="00DE406E" w:rsidRDefault="00DE406E" w:rsidP="00E40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F7306" w14:textId="77777777" w:rsidR="002E1D8E" w:rsidRDefault="002E1D8E" w:rsidP="00E40615">
      <w:r>
        <w:separator/>
      </w:r>
    </w:p>
  </w:footnote>
  <w:footnote w:type="continuationSeparator" w:id="0">
    <w:p w14:paraId="03B61DEF" w14:textId="77777777" w:rsidR="002E1D8E" w:rsidRDefault="002E1D8E" w:rsidP="00E40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87E4" w14:textId="77777777" w:rsidR="00081994" w:rsidRPr="00081994" w:rsidRDefault="00081994" w:rsidP="00E40615">
    <w:pPr>
      <w:pStyle w:val="Header"/>
    </w:pPr>
    <w:r>
      <w:rPr>
        <w:noProof/>
      </w:rPr>
      <w:drawing>
        <wp:anchor distT="0" distB="0" distL="114300" distR="114300" simplePos="0" relativeHeight="251658243" behindDoc="0" locked="1" layoutInCell="1" allowOverlap="1" wp14:anchorId="7C68B588" wp14:editId="5809296D">
          <wp:simplePos x="0" y="0"/>
          <wp:positionH relativeFrom="page">
            <wp:posOffset>5292725</wp:posOffset>
          </wp:positionH>
          <wp:positionV relativeFrom="page">
            <wp:posOffset>428625</wp:posOffset>
          </wp:positionV>
          <wp:extent cx="1843200" cy="532800"/>
          <wp:effectExtent l="0" t="0" r="5080" b="635"/>
          <wp:wrapNone/>
          <wp:docPr id="47447852" name="Picture 3" descr="Pink letters on a black background&#10;&#10;AI-generated content may be incorrect.">
            <a:extLst xmlns:a="http://schemas.openxmlformats.org/drawingml/2006/main">
              <a:ext uri="{FF2B5EF4-FFF2-40B4-BE49-F238E27FC236}">
                <a16:creationId xmlns:a16="http://schemas.microsoft.com/office/drawing/2014/main" id="{9C8E0839-9863-4D20-95D9-84B38BD9BF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3200" cy="53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26"/>
    </w:tblGrid>
    <w:tr w:rsidR="0094259B" w14:paraId="66A26995" w14:textId="77777777" w:rsidTr="0093622E">
      <w:trPr>
        <w:trHeight w:hRule="exact" w:val="4252"/>
      </w:trPr>
      <w:tc>
        <w:tcPr>
          <w:tcW w:w="7926" w:type="dxa"/>
        </w:tcPr>
        <w:p w14:paraId="534DB194" w14:textId="77777777" w:rsidR="0094259B" w:rsidRDefault="0094259B" w:rsidP="00E40615">
          <w:pPr>
            <w:pStyle w:val="Header"/>
          </w:pPr>
        </w:p>
      </w:tc>
    </w:tr>
  </w:tbl>
  <w:p w14:paraId="7FB96BC4" w14:textId="77777777" w:rsidR="00B11CBF" w:rsidRDefault="00C63E2F" w:rsidP="00E40615">
    <w:pPr>
      <w:pStyle w:val="Header"/>
    </w:pPr>
    <w:r>
      <w:rPr>
        <w:noProof/>
      </w:rPr>
      <mc:AlternateContent>
        <mc:Choice Requires="wps">
          <w:drawing>
            <wp:anchor distT="0" distB="0" distL="114300" distR="114300" simplePos="0" relativeHeight="251658240" behindDoc="1" locked="1" layoutInCell="1" allowOverlap="1" wp14:anchorId="728720B9" wp14:editId="44FF4926">
              <wp:simplePos x="0" y="0"/>
              <wp:positionH relativeFrom="page">
                <wp:posOffset>1127125</wp:posOffset>
              </wp:positionH>
              <wp:positionV relativeFrom="page">
                <wp:posOffset>2844165</wp:posOffset>
              </wp:positionV>
              <wp:extent cx="5986800" cy="7426800"/>
              <wp:effectExtent l="0" t="0" r="0" b="3175"/>
              <wp:wrapNone/>
              <wp:docPr id="1309642178" name="Rectangle: Rounded Corners 4">
                <a:extLst xmlns:a="http://schemas.openxmlformats.org/drawingml/2006/main">
                  <a:ext uri="{FF2B5EF4-FFF2-40B4-BE49-F238E27FC236}">
                    <a16:creationId xmlns:a16="http://schemas.microsoft.com/office/drawing/2014/main" id="{EF4E264D-5E0F-4F16-A009-5E349A58F628}"/>
                  </a:ext>
                </a:extLst>
              </wp:docPr>
              <wp:cNvGraphicFramePr/>
              <a:graphic xmlns:a="http://schemas.openxmlformats.org/drawingml/2006/main">
                <a:graphicData uri="http://schemas.microsoft.com/office/word/2010/wordprocessingShape">
                  <wps:wsp>
                    <wps:cNvSpPr/>
                    <wps:spPr>
                      <a:xfrm>
                        <a:off x="0" y="0"/>
                        <a:ext cx="5986800" cy="7426800"/>
                      </a:xfrm>
                      <a:prstGeom prst="roundRect">
                        <a:avLst>
                          <a:gd name="adj" fmla="val 2274"/>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5A99CB" id="Rectangle: Rounded Corners 4" o:spid="_x0000_s1026" style="position:absolute;margin-left:88.75pt;margin-top:223.95pt;width:471.4pt;height:58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4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YckgIAAJMFAAAOAAAAZHJzL2Uyb0RvYy54bWysVEtv2zAMvg/YfxB0X/1A+grqFEGLDgOK&#10;tugDPauyVGuQRE1S4mS/fpTsOF1X7DDsYosi+ZH8RPLsfGM0WQsfFNiGVgclJcJyaJV9bejT49WX&#10;E0pCZLZlGqxo6FYEer74/Omsd3NRQwe6FZ4giA3z3jW0i9HNiyLwThgWDsAJi0oJ3rCIon8tWs96&#10;RDe6qMvyqOjBt84DFyHg7eWgpIuML6Xg8VbKICLRDcXcYv76/H1J32JxxuavnrlO8TEN9g9ZGKYs&#10;Bp2gLllkZOXVH1BGcQ8BZDzgYAqQUnGRa8BqqvJdNQ8dcyLXguQEN9EU/h8sv1k/uDuPNPQuzAMe&#10;UxUb6U36Y35kk8naTmSJTSQcLw9PT45OSuSUo+54VmcBcYq9u/MhfhVgSDo01MPKtvf4JJkptr4O&#10;MVPWEssM9gZrv1MijcYHWDNN6vp4lt4HAUdbPO0gk2MArdorpXUWUseIC+0J+iIW58LGevT/zVLb&#10;ZG8heQ7w6abY159PcatFstP2XkiiWqy4znnn1nwfqBpUHWvFEL86LJGbAX7yyLVkwIQsMf6EPQJ8&#10;VEQ1woz2yVXkzp6cy78lNuQweeTIYOPkbJQF/xGAjlPkwX5H0kBNYukF2u2dJx6GuQqOXyl86msW&#10;4h3z+I7YHrgc4i1+pIa+oTCeKOnA//zoPtljf6OWkh4Hs6Hhx4p5QYn+ZrHzT6vZLE1yFmaHxzUK&#10;/q3m5a3GrswFYD9UuIYcz8dkH/XuKD2YZ9whyxQVVcxyjN1QHv1OuIjDwsAtxMVymc1weh2L1/bB&#10;8QSeWE2t+bh5Zt6N/R5xVG5gN8RjFw/PsbdNnhaWqwhSxaTc8zoKOPm5ccYtlVbLWzlb7Xfp4hcA&#10;AAD//wMAUEsDBBQABgAIAAAAIQAQGjA/4AAAAA0BAAAPAAAAZHJzL2Rvd25yZXYueG1sTI/BTsMw&#10;EETvSPyDtUjcqJ20NG2IU1VIiFNQW/gAN17iiNiOYicNf8/2RG87mqfZmWI3245NOITWOwnJQgBD&#10;V3vdukbC1+fb0wZYiMpp1XmHEn4xwK68vytUrv3FHXE6xYZRiAu5kmBi7HPOQ23QqrDwPTryvv1g&#10;VSQ5NFwP6kLhtuOpEGtuVevog1E9vhqsf06jlXCohOEC+zGdqljNH/vl4RjepXx8mPcvwCLO8R+G&#10;a32qDiV1OvvR6cA60ln2TKiE1SrbArsSSSqWwM50rRMyeVnw2xXlHwAAAP//AwBQSwECLQAUAAYA&#10;CAAAACEAtoM4kv4AAADhAQAAEwAAAAAAAAAAAAAAAAAAAAAAW0NvbnRlbnRfVHlwZXNdLnhtbFBL&#10;AQItABQABgAIAAAAIQA4/SH/1gAAAJQBAAALAAAAAAAAAAAAAAAAAC8BAABfcmVscy8ucmVsc1BL&#10;AQItABQABgAIAAAAIQCDdxYckgIAAJMFAAAOAAAAAAAAAAAAAAAAAC4CAABkcnMvZTJvRG9jLnht&#10;bFBLAQItABQABgAIAAAAIQAQGjA/4AAAAA0BAAAPAAAAAAAAAAAAAAAAAOwEAABkcnMvZG93bnJl&#10;di54bWxQSwUGAAAAAAQABADzAAAA+QUAAAAA&#10;" fillcolor="#fa8fba [3205]" stroked="f" strokeweight="1pt">
              <v:stroke joinstyle="miter"/>
              <w10:wrap anchorx="page" anchory="page"/>
              <w10:anchorlock/>
            </v:roundrect>
          </w:pict>
        </mc:Fallback>
      </mc:AlternateContent>
    </w:r>
    <w:r w:rsidR="00C92C61">
      <w:rPr>
        <w:noProof/>
      </w:rPr>
      <w:drawing>
        <wp:anchor distT="0" distB="0" distL="114300" distR="114300" simplePos="0" relativeHeight="251658241" behindDoc="0" locked="1" layoutInCell="1" allowOverlap="1" wp14:anchorId="10A61F08" wp14:editId="500142C8">
          <wp:simplePos x="0" y="0"/>
          <wp:positionH relativeFrom="page">
            <wp:posOffset>5292090</wp:posOffset>
          </wp:positionH>
          <wp:positionV relativeFrom="page">
            <wp:posOffset>427355</wp:posOffset>
          </wp:positionV>
          <wp:extent cx="1842770" cy="532765"/>
          <wp:effectExtent l="0" t="0" r="5080" b="635"/>
          <wp:wrapNone/>
          <wp:docPr id="829695537" name="Picture 3" descr="Pink letters on a black background&#10;&#10;AI-generated content may be incorrect.">
            <a:extLst xmlns:a="http://schemas.openxmlformats.org/drawingml/2006/main">
              <a:ext uri="{FF2B5EF4-FFF2-40B4-BE49-F238E27FC236}">
                <a16:creationId xmlns:a16="http://schemas.microsoft.com/office/drawing/2014/main" id="{A33549E7-3A3B-49C9-A041-E67D29F569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2770" cy="53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B37A" w14:textId="77777777" w:rsidR="0094259B" w:rsidRDefault="005530F0" w:rsidP="00E40615">
    <w:pPr>
      <w:pStyle w:val="Header"/>
    </w:pPr>
    <w:r>
      <w:rPr>
        <w:noProof/>
      </w:rPr>
      <w:drawing>
        <wp:anchor distT="0" distB="0" distL="114300" distR="114300" simplePos="0" relativeHeight="251658242" behindDoc="0" locked="1" layoutInCell="1" allowOverlap="1" wp14:anchorId="5B6BDA6E" wp14:editId="53A79DC1">
          <wp:simplePos x="0" y="0"/>
          <wp:positionH relativeFrom="page">
            <wp:posOffset>5292725</wp:posOffset>
          </wp:positionH>
          <wp:positionV relativeFrom="page">
            <wp:posOffset>428625</wp:posOffset>
          </wp:positionV>
          <wp:extent cx="1843200" cy="532800"/>
          <wp:effectExtent l="0" t="0" r="5080" b="635"/>
          <wp:wrapNone/>
          <wp:docPr id="896123326" name="Picture 3" descr="Pink letters on a black background&#10;&#10;AI-generated content may be incorrect.">
            <a:extLst xmlns:a="http://schemas.openxmlformats.org/drawingml/2006/main">
              <a:ext uri="{FF2B5EF4-FFF2-40B4-BE49-F238E27FC236}">
                <a16:creationId xmlns:a16="http://schemas.microsoft.com/office/drawing/2014/main" id="{E1F84E75-001A-433E-B202-3DFE361F55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3200" cy="53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C249E1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C46D2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333E8F"/>
    <w:multiLevelType w:val="hybridMultilevel"/>
    <w:tmpl w:val="FB8CF6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583E3B"/>
    <w:multiLevelType w:val="hybridMultilevel"/>
    <w:tmpl w:val="8320C124"/>
    <w:lvl w:ilvl="0" w:tplc="1A1C1A6A">
      <w:start w:val="1"/>
      <w:numFmt w:val="bullet"/>
      <w:lvlText w:val=""/>
      <w:lvlJc w:val="left"/>
      <w:pPr>
        <w:ind w:left="360" w:hanging="360"/>
      </w:pPr>
      <w:rPr>
        <w:rFonts w:ascii="Symbol" w:hAnsi="Symbol" w:hint="default"/>
        <w:sz w:val="12"/>
        <w:szCs w:val="12"/>
      </w:rPr>
    </w:lvl>
    <w:lvl w:ilvl="1" w:tplc="0E96EF18">
      <w:start w:val="1"/>
      <w:numFmt w:val="bullet"/>
      <w:lvlText w:val="o"/>
      <w:lvlJc w:val="left"/>
      <w:pPr>
        <w:ind w:left="1080" w:hanging="360"/>
      </w:pPr>
      <w:rPr>
        <w:rFonts w:ascii="Courier New" w:hAnsi="Courier New" w:hint="default"/>
      </w:rPr>
    </w:lvl>
    <w:lvl w:ilvl="2" w:tplc="2036375A">
      <w:start w:val="1"/>
      <w:numFmt w:val="bullet"/>
      <w:lvlText w:val=""/>
      <w:lvlJc w:val="left"/>
      <w:pPr>
        <w:ind w:left="1800" w:hanging="360"/>
      </w:pPr>
      <w:rPr>
        <w:rFonts w:ascii="Wingdings" w:hAnsi="Wingdings" w:hint="default"/>
      </w:rPr>
    </w:lvl>
    <w:lvl w:ilvl="3" w:tplc="08422DF6">
      <w:start w:val="1"/>
      <w:numFmt w:val="bullet"/>
      <w:lvlText w:val=""/>
      <w:lvlJc w:val="left"/>
      <w:pPr>
        <w:ind w:left="2520" w:hanging="360"/>
      </w:pPr>
      <w:rPr>
        <w:rFonts w:ascii="Symbol" w:hAnsi="Symbol" w:hint="default"/>
      </w:rPr>
    </w:lvl>
    <w:lvl w:ilvl="4" w:tplc="8F0E9BDE">
      <w:start w:val="1"/>
      <w:numFmt w:val="bullet"/>
      <w:lvlText w:val="o"/>
      <w:lvlJc w:val="left"/>
      <w:pPr>
        <w:ind w:left="3240" w:hanging="360"/>
      </w:pPr>
      <w:rPr>
        <w:rFonts w:ascii="Courier New" w:hAnsi="Courier New" w:hint="default"/>
      </w:rPr>
    </w:lvl>
    <w:lvl w:ilvl="5" w:tplc="3BFECFA8">
      <w:start w:val="1"/>
      <w:numFmt w:val="bullet"/>
      <w:lvlText w:val=""/>
      <w:lvlJc w:val="left"/>
      <w:pPr>
        <w:ind w:left="3960" w:hanging="360"/>
      </w:pPr>
      <w:rPr>
        <w:rFonts w:ascii="Wingdings" w:hAnsi="Wingdings" w:hint="default"/>
      </w:rPr>
    </w:lvl>
    <w:lvl w:ilvl="6" w:tplc="02D881E6">
      <w:start w:val="1"/>
      <w:numFmt w:val="bullet"/>
      <w:lvlText w:val=""/>
      <w:lvlJc w:val="left"/>
      <w:pPr>
        <w:ind w:left="4680" w:hanging="360"/>
      </w:pPr>
      <w:rPr>
        <w:rFonts w:ascii="Symbol" w:hAnsi="Symbol" w:hint="default"/>
      </w:rPr>
    </w:lvl>
    <w:lvl w:ilvl="7" w:tplc="B952169E">
      <w:start w:val="1"/>
      <w:numFmt w:val="bullet"/>
      <w:lvlText w:val="o"/>
      <w:lvlJc w:val="left"/>
      <w:pPr>
        <w:ind w:left="5400" w:hanging="360"/>
      </w:pPr>
      <w:rPr>
        <w:rFonts w:ascii="Courier New" w:hAnsi="Courier New" w:hint="default"/>
      </w:rPr>
    </w:lvl>
    <w:lvl w:ilvl="8" w:tplc="F1ECB20C">
      <w:start w:val="1"/>
      <w:numFmt w:val="bullet"/>
      <w:lvlText w:val=""/>
      <w:lvlJc w:val="left"/>
      <w:pPr>
        <w:ind w:left="6120" w:hanging="360"/>
      </w:pPr>
      <w:rPr>
        <w:rFonts w:ascii="Wingdings" w:hAnsi="Wingdings" w:hint="default"/>
      </w:rPr>
    </w:lvl>
  </w:abstractNum>
  <w:abstractNum w:abstractNumId="4" w15:restartNumberingAfterBreak="0">
    <w:nsid w:val="03A6369F"/>
    <w:multiLevelType w:val="hybridMultilevel"/>
    <w:tmpl w:val="BC4C555E"/>
    <w:lvl w:ilvl="0" w:tplc="FFFFFFFF">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3D52A83"/>
    <w:multiLevelType w:val="hybridMultilevel"/>
    <w:tmpl w:val="F38A755E"/>
    <w:lvl w:ilvl="0" w:tplc="1ECE4C2C">
      <w:start w:val="1"/>
      <w:numFmt w:val="bullet"/>
      <w:lvlText w:val=""/>
      <w:lvlJc w:val="left"/>
      <w:pPr>
        <w:ind w:left="720" w:hanging="360"/>
      </w:pPr>
      <w:rPr>
        <w:rFonts w:ascii="Symbol" w:hAnsi="Symbol" w:hint="default"/>
      </w:rPr>
    </w:lvl>
    <w:lvl w:ilvl="1" w:tplc="ACD88A4C">
      <w:start w:val="1"/>
      <w:numFmt w:val="bullet"/>
      <w:lvlText w:val="o"/>
      <w:lvlJc w:val="left"/>
      <w:pPr>
        <w:ind w:left="1440" w:hanging="360"/>
      </w:pPr>
      <w:rPr>
        <w:rFonts w:ascii="Courier New" w:hAnsi="Courier New" w:hint="default"/>
      </w:rPr>
    </w:lvl>
    <w:lvl w:ilvl="2" w:tplc="F4D2D658">
      <w:start w:val="1"/>
      <w:numFmt w:val="bullet"/>
      <w:lvlText w:val=""/>
      <w:lvlJc w:val="left"/>
      <w:pPr>
        <w:ind w:left="2160" w:hanging="360"/>
      </w:pPr>
      <w:rPr>
        <w:rFonts w:ascii="Wingdings" w:hAnsi="Wingdings" w:hint="default"/>
      </w:rPr>
    </w:lvl>
    <w:lvl w:ilvl="3" w:tplc="66B6D164">
      <w:start w:val="1"/>
      <w:numFmt w:val="bullet"/>
      <w:lvlText w:val=""/>
      <w:lvlJc w:val="left"/>
      <w:pPr>
        <w:ind w:left="2880" w:hanging="360"/>
      </w:pPr>
      <w:rPr>
        <w:rFonts w:ascii="Symbol" w:hAnsi="Symbol" w:hint="default"/>
      </w:rPr>
    </w:lvl>
    <w:lvl w:ilvl="4" w:tplc="8102B43E">
      <w:start w:val="1"/>
      <w:numFmt w:val="bullet"/>
      <w:lvlText w:val="o"/>
      <w:lvlJc w:val="left"/>
      <w:pPr>
        <w:ind w:left="3600" w:hanging="360"/>
      </w:pPr>
      <w:rPr>
        <w:rFonts w:ascii="Courier New" w:hAnsi="Courier New" w:hint="default"/>
      </w:rPr>
    </w:lvl>
    <w:lvl w:ilvl="5" w:tplc="3D6A66E6">
      <w:start w:val="1"/>
      <w:numFmt w:val="bullet"/>
      <w:lvlText w:val=""/>
      <w:lvlJc w:val="left"/>
      <w:pPr>
        <w:ind w:left="4320" w:hanging="360"/>
      </w:pPr>
      <w:rPr>
        <w:rFonts w:ascii="Wingdings" w:hAnsi="Wingdings" w:hint="default"/>
      </w:rPr>
    </w:lvl>
    <w:lvl w:ilvl="6" w:tplc="F24A93AA">
      <w:start w:val="1"/>
      <w:numFmt w:val="bullet"/>
      <w:lvlText w:val=""/>
      <w:lvlJc w:val="left"/>
      <w:pPr>
        <w:ind w:left="5040" w:hanging="360"/>
      </w:pPr>
      <w:rPr>
        <w:rFonts w:ascii="Symbol" w:hAnsi="Symbol" w:hint="default"/>
      </w:rPr>
    </w:lvl>
    <w:lvl w:ilvl="7" w:tplc="781C3570">
      <w:start w:val="1"/>
      <w:numFmt w:val="bullet"/>
      <w:lvlText w:val="o"/>
      <w:lvlJc w:val="left"/>
      <w:pPr>
        <w:ind w:left="5760" w:hanging="360"/>
      </w:pPr>
      <w:rPr>
        <w:rFonts w:ascii="Courier New" w:hAnsi="Courier New" w:hint="default"/>
      </w:rPr>
    </w:lvl>
    <w:lvl w:ilvl="8" w:tplc="6464E792">
      <w:start w:val="1"/>
      <w:numFmt w:val="bullet"/>
      <w:lvlText w:val=""/>
      <w:lvlJc w:val="left"/>
      <w:pPr>
        <w:ind w:left="6480" w:hanging="360"/>
      </w:pPr>
      <w:rPr>
        <w:rFonts w:ascii="Wingdings" w:hAnsi="Wingdings" w:hint="default"/>
      </w:rPr>
    </w:lvl>
  </w:abstractNum>
  <w:abstractNum w:abstractNumId="6" w15:restartNumberingAfterBreak="0">
    <w:nsid w:val="09471DA0"/>
    <w:multiLevelType w:val="hybridMultilevel"/>
    <w:tmpl w:val="5AE67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37F4D"/>
    <w:multiLevelType w:val="hybridMultilevel"/>
    <w:tmpl w:val="02FCB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904E39"/>
    <w:multiLevelType w:val="hybridMultilevel"/>
    <w:tmpl w:val="A874F53C"/>
    <w:lvl w:ilvl="0" w:tplc="2CC2811C">
      <w:start w:val="1"/>
      <w:numFmt w:val="bullet"/>
      <w:lvlText w:val=""/>
      <w:lvlJc w:val="left"/>
      <w:pPr>
        <w:tabs>
          <w:tab w:val="num" w:pos="360"/>
        </w:tabs>
        <w:ind w:left="360" w:hanging="360"/>
      </w:pPr>
      <w:rPr>
        <w:rFonts w:ascii="Symbol" w:hAnsi="Symbol" w:hint="default"/>
        <w:b w:val="0"/>
        <w:i w:val="0"/>
        <w:color w:val="auto"/>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4791872"/>
    <w:multiLevelType w:val="hybridMultilevel"/>
    <w:tmpl w:val="ACD63450"/>
    <w:lvl w:ilvl="0" w:tplc="620E410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3C1227"/>
    <w:multiLevelType w:val="hybridMultilevel"/>
    <w:tmpl w:val="69BA9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9EECC"/>
    <w:multiLevelType w:val="hybridMultilevel"/>
    <w:tmpl w:val="5AF02F06"/>
    <w:lvl w:ilvl="0" w:tplc="50924C06">
      <w:start w:val="1"/>
      <w:numFmt w:val="bullet"/>
      <w:lvlText w:val=""/>
      <w:lvlJc w:val="left"/>
      <w:pPr>
        <w:ind w:left="360" w:hanging="360"/>
      </w:pPr>
      <w:rPr>
        <w:rFonts w:ascii="Symbol" w:hAnsi="Symbol" w:hint="default"/>
        <w:sz w:val="12"/>
        <w:szCs w:val="12"/>
      </w:rPr>
    </w:lvl>
    <w:lvl w:ilvl="1" w:tplc="4234272E">
      <w:start w:val="1"/>
      <w:numFmt w:val="bullet"/>
      <w:lvlText w:val="o"/>
      <w:lvlJc w:val="left"/>
      <w:pPr>
        <w:ind w:left="1080" w:hanging="360"/>
      </w:pPr>
      <w:rPr>
        <w:rFonts w:ascii="Courier New" w:hAnsi="Courier New" w:hint="default"/>
      </w:rPr>
    </w:lvl>
    <w:lvl w:ilvl="2" w:tplc="68B45558">
      <w:start w:val="1"/>
      <w:numFmt w:val="bullet"/>
      <w:lvlText w:val=""/>
      <w:lvlJc w:val="left"/>
      <w:pPr>
        <w:ind w:left="1800" w:hanging="360"/>
      </w:pPr>
      <w:rPr>
        <w:rFonts w:ascii="Wingdings" w:hAnsi="Wingdings" w:hint="default"/>
      </w:rPr>
    </w:lvl>
    <w:lvl w:ilvl="3" w:tplc="9072E4D0">
      <w:start w:val="1"/>
      <w:numFmt w:val="bullet"/>
      <w:lvlText w:val=""/>
      <w:lvlJc w:val="left"/>
      <w:pPr>
        <w:ind w:left="2520" w:hanging="360"/>
      </w:pPr>
      <w:rPr>
        <w:rFonts w:ascii="Symbol" w:hAnsi="Symbol" w:hint="default"/>
      </w:rPr>
    </w:lvl>
    <w:lvl w:ilvl="4" w:tplc="7BEED23A">
      <w:start w:val="1"/>
      <w:numFmt w:val="bullet"/>
      <w:lvlText w:val="o"/>
      <w:lvlJc w:val="left"/>
      <w:pPr>
        <w:ind w:left="3240" w:hanging="360"/>
      </w:pPr>
      <w:rPr>
        <w:rFonts w:ascii="Courier New" w:hAnsi="Courier New" w:hint="default"/>
      </w:rPr>
    </w:lvl>
    <w:lvl w:ilvl="5" w:tplc="B84E2A36">
      <w:start w:val="1"/>
      <w:numFmt w:val="bullet"/>
      <w:lvlText w:val=""/>
      <w:lvlJc w:val="left"/>
      <w:pPr>
        <w:ind w:left="3960" w:hanging="360"/>
      </w:pPr>
      <w:rPr>
        <w:rFonts w:ascii="Wingdings" w:hAnsi="Wingdings" w:hint="default"/>
      </w:rPr>
    </w:lvl>
    <w:lvl w:ilvl="6" w:tplc="DE26ED44">
      <w:start w:val="1"/>
      <w:numFmt w:val="bullet"/>
      <w:lvlText w:val=""/>
      <w:lvlJc w:val="left"/>
      <w:pPr>
        <w:ind w:left="4680" w:hanging="360"/>
      </w:pPr>
      <w:rPr>
        <w:rFonts w:ascii="Symbol" w:hAnsi="Symbol" w:hint="default"/>
      </w:rPr>
    </w:lvl>
    <w:lvl w:ilvl="7" w:tplc="E580E830">
      <w:start w:val="1"/>
      <w:numFmt w:val="bullet"/>
      <w:lvlText w:val="o"/>
      <w:lvlJc w:val="left"/>
      <w:pPr>
        <w:ind w:left="5400" w:hanging="360"/>
      </w:pPr>
      <w:rPr>
        <w:rFonts w:ascii="Courier New" w:hAnsi="Courier New" w:hint="default"/>
      </w:rPr>
    </w:lvl>
    <w:lvl w:ilvl="8" w:tplc="0D76B170">
      <w:start w:val="1"/>
      <w:numFmt w:val="bullet"/>
      <w:lvlText w:val=""/>
      <w:lvlJc w:val="left"/>
      <w:pPr>
        <w:ind w:left="6120" w:hanging="360"/>
      </w:pPr>
      <w:rPr>
        <w:rFonts w:ascii="Wingdings" w:hAnsi="Wingdings" w:hint="default"/>
      </w:rPr>
    </w:lvl>
  </w:abstractNum>
  <w:abstractNum w:abstractNumId="12" w15:restartNumberingAfterBreak="0">
    <w:nsid w:val="1C593C77"/>
    <w:multiLevelType w:val="hybridMultilevel"/>
    <w:tmpl w:val="DB5C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77483C"/>
    <w:multiLevelType w:val="hybridMultilevel"/>
    <w:tmpl w:val="BA945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970668"/>
    <w:multiLevelType w:val="hybridMultilevel"/>
    <w:tmpl w:val="DD524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B6142"/>
    <w:multiLevelType w:val="hybridMultilevel"/>
    <w:tmpl w:val="E4CCE930"/>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08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931F67"/>
    <w:multiLevelType w:val="hybridMultilevel"/>
    <w:tmpl w:val="BFB65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924624"/>
    <w:multiLevelType w:val="hybridMultilevel"/>
    <w:tmpl w:val="2476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F4435E"/>
    <w:multiLevelType w:val="hybridMultilevel"/>
    <w:tmpl w:val="55DE93A0"/>
    <w:lvl w:ilvl="0" w:tplc="F618AC2E">
      <w:start w:val="1"/>
      <w:numFmt w:val="bullet"/>
      <w:lvlText w:val=""/>
      <w:lvlJc w:val="left"/>
      <w:pPr>
        <w:ind w:left="720" w:hanging="360"/>
      </w:pPr>
      <w:rPr>
        <w:rFonts w:ascii="Symbol" w:hAnsi="Symbol" w:hint="default"/>
      </w:rPr>
    </w:lvl>
    <w:lvl w:ilvl="1" w:tplc="EC16C5D0">
      <w:start w:val="1"/>
      <w:numFmt w:val="bullet"/>
      <w:lvlText w:val="o"/>
      <w:lvlJc w:val="left"/>
      <w:pPr>
        <w:ind w:left="1440" w:hanging="360"/>
      </w:pPr>
      <w:rPr>
        <w:rFonts w:ascii="Courier New" w:hAnsi="Courier New" w:hint="default"/>
      </w:rPr>
    </w:lvl>
    <w:lvl w:ilvl="2" w:tplc="44D06DD2">
      <w:start w:val="1"/>
      <w:numFmt w:val="bullet"/>
      <w:lvlText w:val=""/>
      <w:lvlJc w:val="left"/>
      <w:pPr>
        <w:ind w:left="2160" w:hanging="360"/>
      </w:pPr>
      <w:rPr>
        <w:rFonts w:ascii="Wingdings" w:hAnsi="Wingdings" w:hint="default"/>
      </w:rPr>
    </w:lvl>
    <w:lvl w:ilvl="3" w:tplc="AA4492DA">
      <w:start w:val="1"/>
      <w:numFmt w:val="bullet"/>
      <w:lvlText w:val=""/>
      <w:lvlJc w:val="left"/>
      <w:pPr>
        <w:ind w:left="2880" w:hanging="360"/>
      </w:pPr>
      <w:rPr>
        <w:rFonts w:ascii="Symbol" w:hAnsi="Symbol" w:hint="default"/>
      </w:rPr>
    </w:lvl>
    <w:lvl w:ilvl="4" w:tplc="4D88BFE2">
      <w:start w:val="1"/>
      <w:numFmt w:val="bullet"/>
      <w:lvlText w:val="o"/>
      <w:lvlJc w:val="left"/>
      <w:pPr>
        <w:ind w:left="3600" w:hanging="360"/>
      </w:pPr>
      <w:rPr>
        <w:rFonts w:ascii="Courier New" w:hAnsi="Courier New" w:hint="default"/>
      </w:rPr>
    </w:lvl>
    <w:lvl w:ilvl="5" w:tplc="BADC223C">
      <w:start w:val="1"/>
      <w:numFmt w:val="bullet"/>
      <w:lvlText w:val=""/>
      <w:lvlJc w:val="left"/>
      <w:pPr>
        <w:ind w:left="4320" w:hanging="360"/>
      </w:pPr>
      <w:rPr>
        <w:rFonts w:ascii="Wingdings" w:hAnsi="Wingdings" w:hint="default"/>
      </w:rPr>
    </w:lvl>
    <w:lvl w:ilvl="6" w:tplc="DD38671C">
      <w:start w:val="1"/>
      <w:numFmt w:val="bullet"/>
      <w:lvlText w:val=""/>
      <w:lvlJc w:val="left"/>
      <w:pPr>
        <w:ind w:left="5040" w:hanging="360"/>
      </w:pPr>
      <w:rPr>
        <w:rFonts w:ascii="Symbol" w:hAnsi="Symbol" w:hint="default"/>
      </w:rPr>
    </w:lvl>
    <w:lvl w:ilvl="7" w:tplc="293C475C">
      <w:start w:val="1"/>
      <w:numFmt w:val="bullet"/>
      <w:lvlText w:val="o"/>
      <w:lvlJc w:val="left"/>
      <w:pPr>
        <w:ind w:left="5760" w:hanging="360"/>
      </w:pPr>
      <w:rPr>
        <w:rFonts w:ascii="Courier New" w:hAnsi="Courier New" w:hint="default"/>
      </w:rPr>
    </w:lvl>
    <w:lvl w:ilvl="8" w:tplc="EC5E539C">
      <w:start w:val="1"/>
      <w:numFmt w:val="bullet"/>
      <w:lvlText w:val=""/>
      <w:lvlJc w:val="left"/>
      <w:pPr>
        <w:ind w:left="6480" w:hanging="360"/>
      </w:pPr>
      <w:rPr>
        <w:rFonts w:ascii="Wingdings" w:hAnsi="Wingdings" w:hint="default"/>
      </w:rPr>
    </w:lvl>
  </w:abstractNum>
  <w:abstractNum w:abstractNumId="19" w15:restartNumberingAfterBreak="0">
    <w:nsid w:val="29392C3A"/>
    <w:multiLevelType w:val="hybridMultilevel"/>
    <w:tmpl w:val="A7829DE2"/>
    <w:lvl w:ilvl="0" w:tplc="984E756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1072DE"/>
    <w:multiLevelType w:val="hybridMultilevel"/>
    <w:tmpl w:val="24CE42AA"/>
    <w:lvl w:ilvl="0" w:tplc="C2F6EB32">
      <w:start w:val="1"/>
      <w:numFmt w:val="bullet"/>
      <w:lvlText w:val="-"/>
      <w:lvlJc w:val="left"/>
      <w:pPr>
        <w:ind w:left="643" w:hanging="360"/>
      </w:pPr>
      <w:rPr>
        <w:rFonts w:ascii="Symbol" w:hAnsi="Symbol" w:hint="default"/>
        <w:color w:val="auto"/>
        <w:sz w:val="20"/>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1" w15:restartNumberingAfterBreak="0">
    <w:nsid w:val="2B3718D3"/>
    <w:multiLevelType w:val="hybridMultilevel"/>
    <w:tmpl w:val="6A7EE5F4"/>
    <w:lvl w:ilvl="0" w:tplc="697E718A">
      <w:start w:val="1"/>
      <w:numFmt w:val="decimal"/>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C8C2F70"/>
    <w:multiLevelType w:val="hybridMultilevel"/>
    <w:tmpl w:val="F51CE7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2805D1E"/>
    <w:multiLevelType w:val="hybridMultilevel"/>
    <w:tmpl w:val="3F784FE0"/>
    <w:lvl w:ilvl="0" w:tplc="A9D4CA38">
      <w:start w:val="1"/>
      <w:numFmt w:val="bullet"/>
      <w:lvlText w:val=""/>
      <w:lvlJc w:val="left"/>
      <w:pPr>
        <w:ind w:left="720" w:hanging="360"/>
      </w:pPr>
      <w:rPr>
        <w:rFonts w:ascii="Symbol" w:hAnsi="Symbol" w:hint="default"/>
      </w:rPr>
    </w:lvl>
    <w:lvl w:ilvl="1" w:tplc="3D2630BC">
      <w:start w:val="1"/>
      <w:numFmt w:val="bullet"/>
      <w:lvlText w:val="o"/>
      <w:lvlJc w:val="left"/>
      <w:pPr>
        <w:ind w:left="1440" w:hanging="360"/>
      </w:pPr>
      <w:rPr>
        <w:rFonts w:ascii="Courier New" w:hAnsi="Courier New" w:hint="default"/>
      </w:rPr>
    </w:lvl>
    <w:lvl w:ilvl="2" w:tplc="11F89EAC">
      <w:start w:val="1"/>
      <w:numFmt w:val="bullet"/>
      <w:lvlText w:val=""/>
      <w:lvlJc w:val="left"/>
      <w:pPr>
        <w:ind w:left="2160" w:hanging="360"/>
      </w:pPr>
      <w:rPr>
        <w:rFonts w:ascii="Wingdings" w:hAnsi="Wingdings" w:hint="default"/>
      </w:rPr>
    </w:lvl>
    <w:lvl w:ilvl="3" w:tplc="BC661B02">
      <w:start w:val="1"/>
      <w:numFmt w:val="bullet"/>
      <w:lvlText w:val=""/>
      <w:lvlJc w:val="left"/>
      <w:pPr>
        <w:ind w:left="2880" w:hanging="360"/>
      </w:pPr>
      <w:rPr>
        <w:rFonts w:ascii="Symbol" w:hAnsi="Symbol" w:hint="default"/>
      </w:rPr>
    </w:lvl>
    <w:lvl w:ilvl="4" w:tplc="96D27268">
      <w:start w:val="1"/>
      <w:numFmt w:val="bullet"/>
      <w:lvlText w:val="o"/>
      <w:lvlJc w:val="left"/>
      <w:pPr>
        <w:ind w:left="3600" w:hanging="360"/>
      </w:pPr>
      <w:rPr>
        <w:rFonts w:ascii="Courier New" w:hAnsi="Courier New" w:hint="default"/>
      </w:rPr>
    </w:lvl>
    <w:lvl w:ilvl="5" w:tplc="679A0B4E">
      <w:start w:val="1"/>
      <w:numFmt w:val="bullet"/>
      <w:lvlText w:val=""/>
      <w:lvlJc w:val="left"/>
      <w:pPr>
        <w:ind w:left="4320" w:hanging="360"/>
      </w:pPr>
      <w:rPr>
        <w:rFonts w:ascii="Wingdings" w:hAnsi="Wingdings" w:hint="default"/>
      </w:rPr>
    </w:lvl>
    <w:lvl w:ilvl="6" w:tplc="EA48785C">
      <w:start w:val="1"/>
      <w:numFmt w:val="bullet"/>
      <w:lvlText w:val=""/>
      <w:lvlJc w:val="left"/>
      <w:pPr>
        <w:ind w:left="5040" w:hanging="360"/>
      </w:pPr>
      <w:rPr>
        <w:rFonts w:ascii="Symbol" w:hAnsi="Symbol" w:hint="default"/>
      </w:rPr>
    </w:lvl>
    <w:lvl w:ilvl="7" w:tplc="F4A61266">
      <w:start w:val="1"/>
      <w:numFmt w:val="bullet"/>
      <w:lvlText w:val="o"/>
      <w:lvlJc w:val="left"/>
      <w:pPr>
        <w:ind w:left="5760" w:hanging="360"/>
      </w:pPr>
      <w:rPr>
        <w:rFonts w:ascii="Courier New" w:hAnsi="Courier New" w:hint="default"/>
      </w:rPr>
    </w:lvl>
    <w:lvl w:ilvl="8" w:tplc="442A8400">
      <w:start w:val="1"/>
      <w:numFmt w:val="bullet"/>
      <w:lvlText w:val=""/>
      <w:lvlJc w:val="left"/>
      <w:pPr>
        <w:ind w:left="6480" w:hanging="360"/>
      </w:pPr>
      <w:rPr>
        <w:rFonts w:ascii="Wingdings" w:hAnsi="Wingdings" w:hint="default"/>
      </w:rPr>
    </w:lvl>
  </w:abstractNum>
  <w:abstractNum w:abstractNumId="24" w15:restartNumberingAfterBreak="0">
    <w:nsid w:val="36BC2347"/>
    <w:multiLevelType w:val="hybridMultilevel"/>
    <w:tmpl w:val="98E4F252"/>
    <w:lvl w:ilvl="0" w:tplc="F68AAA98">
      <w:start w:val="1"/>
      <w:numFmt w:val="bullet"/>
      <w:lvlText w:val=""/>
      <w:lvlJc w:val="left"/>
      <w:pPr>
        <w:ind w:left="720" w:hanging="360"/>
      </w:pPr>
      <w:rPr>
        <w:rFonts w:ascii="Symbol" w:hAnsi="Symbol" w:hint="default"/>
      </w:rPr>
    </w:lvl>
    <w:lvl w:ilvl="1" w:tplc="35F68268">
      <w:start w:val="1"/>
      <w:numFmt w:val="bullet"/>
      <w:lvlText w:val="o"/>
      <w:lvlJc w:val="left"/>
      <w:pPr>
        <w:ind w:left="1440" w:hanging="360"/>
      </w:pPr>
      <w:rPr>
        <w:rFonts w:ascii="Courier New" w:hAnsi="Courier New" w:hint="default"/>
      </w:rPr>
    </w:lvl>
    <w:lvl w:ilvl="2" w:tplc="3508C2EA">
      <w:start w:val="1"/>
      <w:numFmt w:val="bullet"/>
      <w:lvlText w:val=""/>
      <w:lvlJc w:val="left"/>
      <w:pPr>
        <w:ind w:left="2160" w:hanging="360"/>
      </w:pPr>
      <w:rPr>
        <w:rFonts w:ascii="Wingdings" w:hAnsi="Wingdings" w:hint="default"/>
      </w:rPr>
    </w:lvl>
    <w:lvl w:ilvl="3" w:tplc="2E1A2316">
      <w:start w:val="1"/>
      <w:numFmt w:val="bullet"/>
      <w:lvlText w:val=""/>
      <w:lvlJc w:val="left"/>
      <w:pPr>
        <w:ind w:left="2880" w:hanging="360"/>
      </w:pPr>
      <w:rPr>
        <w:rFonts w:ascii="Symbol" w:hAnsi="Symbol" w:hint="default"/>
      </w:rPr>
    </w:lvl>
    <w:lvl w:ilvl="4" w:tplc="7F821C7E">
      <w:start w:val="1"/>
      <w:numFmt w:val="bullet"/>
      <w:lvlText w:val="o"/>
      <w:lvlJc w:val="left"/>
      <w:pPr>
        <w:ind w:left="3600" w:hanging="360"/>
      </w:pPr>
      <w:rPr>
        <w:rFonts w:ascii="Courier New" w:hAnsi="Courier New" w:hint="default"/>
      </w:rPr>
    </w:lvl>
    <w:lvl w:ilvl="5" w:tplc="84983F0C">
      <w:start w:val="1"/>
      <w:numFmt w:val="bullet"/>
      <w:lvlText w:val=""/>
      <w:lvlJc w:val="left"/>
      <w:pPr>
        <w:ind w:left="4320" w:hanging="360"/>
      </w:pPr>
      <w:rPr>
        <w:rFonts w:ascii="Wingdings" w:hAnsi="Wingdings" w:hint="default"/>
      </w:rPr>
    </w:lvl>
    <w:lvl w:ilvl="6" w:tplc="1CA0AE44">
      <w:start w:val="1"/>
      <w:numFmt w:val="bullet"/>
      <w:lvlText w:val=""/>
      <w:lvlJc w:val="left"/>
      <w:pPr>
        <w:ind w:left="5040" w:hanging="360"/>
      </w:pPr>
      <w:rPr>
        <w:rFonts w:ascii="Symbol" w:hAnsi="Symbol" w:hint="default"/>
      </w:rPr>
    </w:lvl>
    <w:lvl w:ilvl="7" w:tplc="FDCC07D4">
      <w:start w:val="1"/>
      <w:numFmt w:val="bullet"/>
      <w:lvlText w:val="o"/>
      <w:lvlJc w:val="left"/>
      <w:pPr>
        <w:ind w:left="5760" w:hanging="360"/>
      </w:pPr>
      <w:rPr>
        <w:rFonts w:ascii="Courier New" w:hAnsi="Courier New" w:hint="default"/>
      </w:rPr>
    </w:lvl>
    <w:lvl w:ilvl="8" w:tplc="CDA6DD8C">
      <w:start w:val="1"/>
      <w:numFmt w:val="bullet"/>
      <w:lvlText w:val=""/>
      <w:lvlJc w:val="left"/>
      <w:pPr>
        <w:ind w:left="6480" w:hanging="360"/>
      </w:pPr>
      <w:rPr>
        <w:rFonts w:ascii="Wingdings" w:hAnsi="Wingdings" w:hint="default"/>
      </w:rPr>
    </w:lvl>
  </w:abstractNum>
  <w:abstractNum w:abstractNumId="25" w15:restartNumberingAfterBreak="0">
    <w:nsid w:val="370D35C1"/>
    <w:multiLevelType w:val="hybridMultilevel"/>
    <w:tmpl w:val="C0BA4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A07A6E"/>
    <w:multiLevelType w:val="hybridMultilevel"/>
    <w:tmpl w:val="669A8FB0"/>
    <w:lvl w:ilvl="0" w:tplc="2312F3CC">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F642FD"/>
    <w:multiLevelType w:val="hybridMultilevel"/>
    <w:tmpl w:val="4364D2C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8" w15:restartNumberingAfterBreak="0">
    <w:nsid w:val="488A08A5"/>
    <w:multiLevelType w:val="hybridMultilevel"/>
    <w:tmpl w:val="A1B4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29403B"/>
    <w:multiLevelType w:val="hybridMultilevel"/>
    <w:tmpl w:val="34FCFDEE"/>
    <w:lvl w:ilvl="0" w:tplc="E1C0FF62">
      <w:start w:val="1"/>
      <w:numFmt w:val="bullet"/>
      <w:lvlText w:val="-"/>
      <w:lvlJc w:val="left"/>
      <w:pPr>
        <w:tabs>
          <w:tab w:val="num" w:pos="360"/>
        </w:tabs>
        <w:ind w:left="360" w:hanging="360"/>
      </w:pPr>
      <w:rPr>
        <w:rFonts w:ascii="Symbol" w:hAnsi="Symbol" w:hint="default"/>
        <w:b w:val="0"/>
        <w:i w:val="0"/>
        <w:color w:val="auto"/>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B1B1664"/>
    <w:multiLevelType w:val="hybridMultilevel"/>
    <w:tmpl w:val="72DCD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1A27EB"/>
    <w:multiLevelType w:val="hybridMultilevel"/>
    <w:tmpl w:val="BE624F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22F2670"/>
    <w:multiLevelType w:val="hybridMultilevel"/>
    <w:tmpl w:val="C2E6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196868"/>
    <w:multiLevelType w:val="hybridMultilevel"/>
    <w:tmpl w:val="66C28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E32259"/>
    <w:multiLevelType w:val="hybridMultilevel"/>
    <w:tmpl w:val="CA34A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EF3CC8"/>
    <w:multiLevelType w:val="hybridMultilevel"/>
    <w:tmpl w:val="1BB8DE66"/>
    <w:lvl w:ilvl="0" w:tplc="9E1047D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0E1D9D"/>
    <w:multiLevelType w:val="hybridMultilevel"/>
    <w:tmpl w:val="75BC1546"/>
    <w:lvl w:ilvl="0" w:tplc="9546131C">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875391"/>
    <w:multiLevelType w:val="hybridMultilevel"/>
    <w:tmpl w:val="4DFAFF64"/>
    <w:lvl w:ilvl="0" w:tplc="9E1047D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A262C5"/>
    <w:multiLevelType w:val="hybridMultilevel"/>
    <w:tmpl w:val="8DF8D80C"/>
    <w:lvl w:ilvl="0" w:tplc="620E410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F854BD"/>
    <w:multiLevelType w:val="hybridMultilevel"/>
    <w:tmpl w:val="188C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1C40F4"/>
    <w:multiLevelType w:val="hybridMultilevel"/>
    <w:tmpl w:val="9702ACB6"/>
    <w:lvl w:ilvl="0" w:tplc="A66C22A2">
      <w:start w:val="1"/>
      <w:numFmt w:val="bullet"/>
      <w:lvlText w:val=""/>
      <w:lvlJc w:val="left"/>
      <w:pPr>
        <w:tabs>
          <w:tab w:val="num" w:pos="360"/>
        </w:tabs>
        <w:ind w:left="360" w:hanging="360"/>
      </w:pPr>
      <w:rPr>
        <w:rFonts w:ascii="Symbol" w:hAnsi="Symbo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8D418F"/>
    <w:multiLevelType w:val="hybridMultilevel"/>
    <w:tmpl w:val="8632B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DC043D"/>
    <w:multiLevelType w:val="hybridMultilevel"/>
    <w:tmpl w:val="71F2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3A112B"/>
    <w:multiLevelType w:val="hybridMultilevel"/>
    <w:tmpl w:val="9EAA7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07F2C7E"/>
    <w:multiLevelType w:val="hybridMultilevel"/>
    <w:tmpl w:val="F3AE0F7E"/>
    <w:lvl w:ilvl="0" w:tplc="B7C0C39C">
      <w:start w:val="1"/>
      <w:numFmt w:val="bullet"/>
      <w:lvlText w:val=""/>
      <w:lvlJc w:val="left"/>
      <w:pPr>
        <w:ind w:left="720" w:hanging="360"/>
      </w:pPr>
      <w:rPr>
        <w:rFonts w:ascii="Symbol" w:hAnsi="Symbol" w:hint="default"/>
      </w:rPr>
    </w:lvl>
    <w:lvl w:ilvl="1" w:tplc="A8C4EA88">
      <w:start w:val="1"/>
      <w:numFmt w:val="bullet"/>
      <w:lvlText w:val="o"/>
      <w:lvlJc w:val="left"/>
      <w:pPr>
        <w:ind w:left="1440" w:hanging="360"/>
      </w:pPr>
      <w:rPr>
        <w:rFonts w:ascii="Courier New" w:hAnsi="Courier New" w:hint="default"/>
      </w:rPr>
    </w:lvl>
    <w:lvl w:ilvl="2" w:tplc="16EE1478">
      <w:start w:val="1"/>
      <w:numFmt w:val="bullet"/>
      <w:lvlText w:val=""/>
      <w:lvlJc w:val="left"/>
      <w:pPr>
        <w:ind w:left="2160" w:hanging="360"/>
      </w:pPr>
      <w:rPr>
        <w:rFonts w:ascii="Wingdings" w:hAnsi="Wingdings" w:hint="default"/>
      </w:rPr>
    </w:lvl>
    <w:lvl w:ilvl="3" w:tplc="B0E49702">
      <w:start w:val="1"/>
      <w:numFmt w:val="bullet"/>
      <w:lvlText w:val=""/>
      <w:lvlJc w:val="left"/>
      <w:pPr>
        <w:ind w:left="2880" w:hanging="360"/>
      </w:pPr>
      <w:rPr>
        <w:rFonts w:ascii="Symbol" w:hAnsi="Symbol" w:hint="default"/>
      </w:rPr>
    </w:lvl>
    <w:lvl w:ilvl="4" w:tplc="9ACE4550">
      <w:start w:val="1"/>
      <w:numFmt w:val="bullet"/>
      <w:lvlText w:val="o"/>
      <w:lvlJc w:val="left"/>
      <w:pPr>
        <w:ind w:left="3600" w:hanging="360"/>
      </w:pPr>
      <w:rPr>
        <w:rFonts w:ascii="Courier New" w:hAnsi="Courier New" w:hint="default"/>
      </w:rPr>
    </w:lvl>
    <w:lvl w:ilvl="5" w:tplc="9F8C2A78">
      <w:start w:val="1"/>
      <w:numFmt w:val="bullet"/>
      <w:lvlText w:val=""/>
      <w:lvlJc w:val="left"/>
      <w:pPr>
        <w:ind w:left="4320" w:hanging="360"/>
      </w:pPr>
      <w:rPr>
        <w:rFonts w:ascii="Wingdings" w:hAnsi="Wingdings" w:hint="default"/>
      </w:rPr>
    </w:lvl>
    <w:lvl w:ilvl="6" w:tplc="9D762024">
      <w:start w:val="1"/>
      <w:numFmt w:val="bullet"/>
      <w:lvlText w:val=""/>
      <w:lvlJc w:val="left"/>
      <w:pPr>
        <w:ind w:left="5040" w:hanging="360"/>
      </w:pPr>
      <w:rPr>
        <w:rFonts w:ascii="Symbol" w:hAnsi="Symbol" w:hint="default"/>
      </w:rPr>
    </w:lvl>
    <w:lvl w:ilvl="7" w:tplc="499EB114">
      <w:start w:val="1"/>
      <w:numFmt w:val="bullet"/>
      <w:lvlText w:val="o"/>
      <w:lvlJc w:val="left"/>
      <w:pPr>
        <w:ind w:left="5760" w:hanging="360"/>
      </w:pPr>
      <w:rPr>
        <w:rFonts w:ascii="Courier New" w:hAnsi="Courier New" w:hint="default"/>
      </w:rPr>
    </w:lvl>
    <w:lvl w:ilvl="8" w:tplc="CC741048">
      <w:start w:val="1"/>
      <w:numFmt w:val="bullet"/>
      <w:lvlText w:val=""/>
      <w:lvlJc w:val="left"/>
      <w:pPr>
        <w:ind w:left="6480" w:hanging="360"/>
      </w:pPr>
      <w:rPr>
        <w:rFonts w:ascii="Wingdings" w:hAnsi="Wingdings" w:hint="default"/>
      </w:rPr>
    </w:lvl>
  </w:abstractNum>
  <w:abstractNum w:abstractNumId="45" w15:restartNumberingAfterBreak="0">
    <w:nsid w:val="72D1E742"/>
    <w:multiLevelType w:val="hybridMultilevel"/>
    <w:tmpl w:val="FB521A34"/>
    <w:lvl w:ilvl="0" w:tplc="879018D2">
      <w:start w:val="1"/>
      <w:numFmt w:val="bullet"/>
      <w:lvlText w:val=""/>
      <w:lvlJc w:val="left"/>
      <w:pPr>
        <w:ind w:left="720" w:hanging="360"/>
      </w:pPr>
      <w:rPr>
        <w:rFonts w:ascii="Symbol" w:hAnsi="Symbol" w:hint="default"/>
      </w:rPr>
    </w:lvl>
    <w:lvl w:ilvl="1" w:tplc="B70000A6">
      <w:start w:val="1"/>
      <w:numFmt w:val="bullet"/>
      <w:lvlText w:val="o"/>
      <w:lvlJc w:val="left"/>
      <w:pPr>
        <w:ind w:left="1440" w:hanging="360"/>
      </w:pPr>
      <w:rPr>
        <w:rFonts w:ascii="Courier New" w:hAnsi="Courier New" w:hint="default"/>
      </w:rPr>
    </w:lvl>
    <w:lvl w:ilvl="2" w:tplc="29DEA9D4">
      <w:start w:val="1"/>
      <w:numFmt w:val="bullet"/>
      <w:lvlText w:val=""/>
      <w:lvlJc w:val="left"/>
      <w:pPr>
        <w:ind w:left="2160" w:hanging="360"/>
      </w:pPr>
      <w:rPr>
        <w:rFonts w:ascii="Wingdings" w:hAnsi="Wingdings" w:hint="default"/>
      </w:rPr>
    </w:lvl>
    <w:lvl w:ilvl="3" w:tplc="D294EDA6">
      <w:start w:val="1"/>
      <w:numFmt w:val="bullet"/>
      <w:lvlText w:val=""/>
      <w:lvlJc w:val="left"/>
      <w:pPr>
        <w:ind w:left="2880" w:hanging="360"/>
      </w:pPr>
      <w:rPr>
        <w:rFonts w:ascii="Symbol" w:hAnsi="Symbol" w:hint="default"/>
      </w:rPr>
    </w:lvl>
    <w:lvl w:ilvl="4" w:tplc="AE22D01C">
      <w:start w:val="1"/>
      <w:numFmt w:val="bullet"/>
      <w:lvlText w:val="o"/>
      <w:lvlJc w:val="left"/>
      <w:pPr>
        <w:ind w:left="3600" w:hanging="360"/>
      </w:pPr>
      <w:rPr>
        <w:rFonts w:ascii="Courier New" w:hAnsi="Courier New" w:hint="default"/>
      </w:rPr>
    </w:lvl>
    <w:lvl w:ilvl="5" w:tplc="64E4E550">
      <w:start w:val="1"/>
      <w:numFmt w:val="bullet"/>
      <w:lvlText w:val=""/>
      <w:lvlJc w:val="left"/>
      <w:pPr>
        <w:ind w:left="4320" w:hanging="360"/>
      </w:pPr>
      <w:rPr>
        <w:rFonts w:ascii="Wingdings" w:hAnsi="Wingdings" w:hint="default"/>
      </w:rPr>
    </w:lvl>
    <w:lvl w:ilvl="6" w:tplc="E1B45BB6">
      <w:start w:val="1"/>
      <w:numFmt w:val="bullet"/>
      <w:lvlText w:val=""/>
      <w:lvlJc w:val="left"/>
      <w:pPr>
        <w:ind w:left="5040" w:hanging="360"/>
      </w:pPr>
      <w:rPr>
        <w:rFonts w:ascii="Symbol" w:hAnsi="Symbol" w:hint="default"/>
      </w:rPr>
    </w:lvl>
    <w:lvl w:ilvl="7" w:tplc="AF0E31CA">
      <w:start w:val="1"/>
      <w:numFmt w:val="bullet"/>
      <w:lvlText w:val="o"/>
      <w:lvlJc w:val="left"/>
      <w:pPr>
        <w:ind w:left="5760" w:hanging="360"/>
      </w:pPr>
      <w:rPr>
        <w:rFonts w:ascii="Courier New" w:hAnsi="Courier New" w:hint="default"/>
      </w:rPr>
    </w:lvl>
    <w:lvl w:ilvl="8" w:tplc="7CC632B6">
      <w:start w:val="1"/>
      <w:numFmt w:val="bullet"/>
      <w:lvlText w:val=""/>
      <w:lvlJc w:val="left"/>
      <w:pPr>
        <w:ind w:left="6480" w:hanging="360"/>
      </w:pPr>
      <w:rPr>
        <w:rFonts w:ascii="Wingdings" w:hAnsi="Wingdings" w:hint="default"/>
      </w:rPr>
    </w:lvl>
  </w:abstractNum>
  <w:abstractNum w:abstractNumId="46" w15:restartNumberingAfterBreak="0">
    <w:nsid w:val="730724B2"/>
    <w:multiLevelType w:val="multilevel"/>
    <w:tmpl w:val="18944D6A"/>
    <w:lvl w:ilvl="0">
      <w:start w:val="1"/>
      <w:numFmt w:val="bullet"/>
      <w:lvlText w:val=""/>
      <w:lvlJc w:val="left"/>
      <w:pPr>
        <w:tabs>
          <w:tab w:val="num" w:pos="397"/>
        </w:tabs>
        <w:ind w:left="360" w:hanging="360"/>
      </w:pPr>
      <w:rPr>
        <w:rFonts w:ascii="Symbol" w:hAnsi="Symbol" w:hint="default"/>
        <w:b w:val="0"/>
        <w:i w:val="0"/>
        <w:color w:val="auto"/>
        <w:sz w:val="12"/>
      </w:rPr>
    </w:lvl>
    <w:lvl w:ilvl="1">
      <w:start w:val="1"/>
      <w:numFmt w:val="bullet"/>
      <w:lvlText w:val="–"/>
      <w:lvlJc w:val="left"/>
      <w:pPr>
        <w:tabs>
          <w:tab w:val="num" w:pos="1077"/>
        </w:tabs>
        <w:ind w:left="680" w:hanging="283"/>
      </w:pPr>
      <w:rPr>
        <w:rFonts w:ascii="Inter Light" w:hAnsi="Inter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34C00E8"/>
    <w:multiLevelType w:val="hybridMultilevel"/>
    <w:tmpl w:val="CE042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9723DB"/>
    <w:multiLevelType w:val="hybridMultilevel"/>
    <w:tmpl w:val="A1A01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CE5AC7"/>
    <w:multiLevelType w:val="multilevel"/>
    <w:tmpl w:val="1B96BB50"/>
    <w:lvl w:ilvl="0">
      <w:start w:val="1"/>
      <w:numFmt w:val="bullet"/>
      <w:lvlText w:val=""/>
      <w:lvlJc w:val="left"/>
      <w:pPr>
        <w:tabs>
          <w:tab w:val="num" w:pos="360"/>
        </w:tabs>
        <w:ind w:left="360" w:hanging="360"/>
      </w:pPr>
      <w:rPr>
        <w:rFonts w:ascii="Symbol" w:hAnsi="Symbol" w:hint="default"/>
        <w:b w:val="0"/>
        <w:i w:val="0"/>
        <w:color w:val="auto"/>
        <w:sz w:val="12"/>
      </w:rPr>
    </w:lvl>
    <w:lvl w:ilvl="1">
      <w:start w:val="1"/>
      <w:numFmt w:val="bullet"/>
      <w:lvlText w:val="–"/>
      <w:lvlJc w:val="left"/>
      <w:pPr>
        <w:ind w:left="1440" w:hanging="360"/>
      </w:pPr>
      <w:rPr>
        <w:rFonts w:ascii="Inter Light" w:hAnsi="Inter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5669179">
    <w:abstractNumId w:val="18"/>
  </w:num>
  <w:num w:numId="2" w16cid:durableId="1048072335">
    <w:abstractNumId w:val="0"/>
  </w:num>
  <w:num w:numId="3" w16cid:durableId="110441694">
    <w:abstractNumId w:val="11"/>
  </w:num>
  <w:num w:numId="4" w16cid:durableId="1173639944">
    <w:abstractNumId w:val="45"/>
  </w:num>
  <w:num w:numId="5" w16cid:durableId="1283415807">
    <w:abstractNumId w:val="21"/>
  </w:num>
  <w:num w:numId="6" w16cid:durableId="1310089256">
    <w:abstractNumId w:val="19"/>
  </w:num>
  <w:num w:numId="7" w16cid:durableId="1404568267">
    <w:abstractNumId w:val="5"/>
  </w:num>
  <w:num w:numId="8" w16cid:durableId="1586375105">
    <w:abstractNumId w:val="29"/>
  </w:num>
  <w:num w:numId="9" w16cid:durableId="1739480092">
    <w:abstractNumId w:val="35"/>
  </w:num>
  <w:num w:numId="10" w16cid:durableId="1822502620">
    <w:abstractNumId w:val="46"/>
  </w:num>
  <w:num w:numId="11" w16cid:durableId="1995520657">
    <w:abstractNumId w:val="9"/>
  </w:num>
  <w:num w:numId="12" w16cid:durableId="2007173722">
    <w:abstractNumId w:val="36"/>
  </w:num>
  <w:num w:numId="13" w16cid:durableId="2088961267">
    <w:abstractNumId w:val="44"/>
  </w:num>
  <w:num w:numId="14" w16cid:durableId="237517764">
    <w:abstractNumId w:val="49"/>
  </w:num>
  <w:num w:numId="15" w16cid:durableId="327755872">
    <w:abstractNumId w:val="20"/>
  </w:num>
  <w:num w:numId="16" w16cid:durableId="382489280">
    <w:abstractNumId w:val="37"/>
  </w:num>
  <w:num w:numId="17" w16cid:durableId="607590160">
    <w:abstractNumId w:val="22"/>
  </w:num>
  <w:num w:numId="18" w16cid:durableId="648676707">
    <w:abstractNumId w:val="38"/>
  </w:num>
  <w:num w:numId="19" w16cid:durableId="653995886">
    <w:abstractNumId w:val="31"/>
  </w:num>
  <w:num w:numId="20" w16cid:durableId="68844050">
    <w:abstractNumId w:val="40"/>
  </w:num>
  <w:num w:numId="21" w16cid:durableId="759252075">
    <w:abstractNumId w:val="3"/>
  </w:num>
  <w:num w:numId="22" w16cid:durableId="79318338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1003048">
    <w:abstractNumId w:val="1"/>
  </w:num>
  <w:num w:numId="24" w16cid:durableId="954676308">
    <w:abstractNumId w:val="8"/>
  </w:num>
  <w:num w:numId="25" w16cid:durableId="1035274009">
    <w:abstractNumId w:val="48"/>
  </w:num>
  <w:num w:numId="26" w16cid:durableId="1616210297">
    <w:abstractNumId w:val="17"/>
  </w:num>
  <w:num w:numId="27" w16cid:durableId="1281492932">
    <w:abstractNumId w:val="13"/>
  </w:num>
  <w:num w:numId="28" w16cid:durableId="26882568">
    <w:abstractNumId w:val="14"/>
  </w:num>
  <w:num w:numId="29" w16cid:durableId="1017805981">
    <w:abstractNumId w:val="41"/>
  </w:num>
  <w:num w:numId="30" w16cid:durableId="13966297">
    <w:abstractNumId w:val="10"/>
  </w:num>
  <w:num w:numId="31" w16cid:durableId="1452288777">
    <w:abstractNumId w:val="24"/>
  </w:num>
  <w:num w:numId="32" w16cid:durableId="1970162891">
    <w:abstractNumId w:val="23"/>
  </w:num>
  <w:num w:numId="33" w16cid:durableId="316960101">
    <w:abstractNumId w:val="26"/>
  </w:num>
  <w:num w:numId="34" w16cid:durableId="179048748">
    <w:abstractNumId w:val="2"/>
  </w:num>
  <w:num w:numId="35" w16cid:durableId="1027826483">
    <w:abstractNumId w:val="4"/>
  </w:num>
  <w:num w:numId="36" w16cid:durableId="1926260803">
    <w:abstractNumId w:val="15"/>
  </w:num>
  <w:num w:numId="37" w16cid:durableId="1123420929">
    <w:abstractNumId w:val="39"/>
  </w:num>
  <w:num w:numId="38" w16cid:durableId="192696213">
    <w:abstractNumId w:val="27"/>
  </w:num>
  <w:num w:numId="39" w16cid:durableId="1320109126">
    <w:abstractNumId w:val="42"/>
  </w:num>
  <w:num w:numId="40" w16cid:durableId="327639431">
    <w:abstractNumId w:val="32"/>
  </w:num>
  <w:num w:numId="41" w16cid:durableId="724522615">
    <w:abstractNumId w:val="33"/>
  </w:num>
  <w:num w:numId="42" w16cid:durableId="879778381">
    <w:abstractNumId w:val="6"/>
  </w:num>
  <w:num w:numId="43" w16cid:durableId="1377270073">
    <w:abstractNumId w:val="28"/>
  </w:num>
  <w:num w:numId="44" w16cid:durableId="1193494215">
    <w:abstractNumId w:val="7"/>
  </w:num>
  <w:num w:numId="45" w16cid:durableId="703100304">
    <w:abstractNumId w:val="43"/>
  </w:num>
  <w:num w:numId="46" w16cid:durableId="1432820978">
    <w:abstractNumId w:val="25"/>
  </w:num>
  <w:num w:numId="47" w16cid:durableId="1342244337">
    <w:abstractNumId w:val="12"/>
  </w:num>
  <w:num w:numId="48" w16cid:durableId="1586915703">
    <w:abstractNumId w:val="30"/>
  </w:num>
  <w:num w:numId="49" w16cid:durableId="435100442">
    <w:abstractNumId w:val="47"/>
  </w:num>
  <w:num w:numId="50" w16cid:durableId="1680346793">
    <w:abstractNumId w:val="16"/>
  </w:num>
  <w:num w:numId="51" w16cid:durableId="198933591">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6A"/>
    <w:rsid w:val="000000ED"/>
    <w:rsid w:val="000016DA"/>
    <w:rsid w:val="00001C7F"/>
    <w:rsid w:val="000026E7"/>
    <w:rsid w:val="00004082"/>
    <w:rsid w:val="00004918"/>
    <w:rsid w:val="00004BE8"/>
    <w:rsid w:val="00004C7D"/>
    <w:rsid w:val="00004FD4"/>
    <w:rsid w:val="00005110"/>
    <w:rsid w:val="000055FA"/>
    <w:rsid w:val="00005B2C"/>
    <w:rsid w:val="000072E2"/>
    <w:rsid w:val="00007AC6"/>
    <w:rsid w:val="0001102F"/>
    <w:rsid w:val="0001249F"/>
    <w:rsid w:val="00012B06"/>
    <w:rsid w:val="00013283"/>
    <w:rsid w:val="000139E4"/>
    <w:rsid w:val="00013BCB"/>
    <w:rsid w:val="00014243"/>
    <w:rsid w:val="000142F7"/>
    <w:rsid w:val="00014583"/>
    <w:rsid w:val="00014E15"/>
    <w:rsid w:val="000156E2"/>
    <w:rsid w:val="0001653B"/>
    <w:rsid w:val="000168B5"/>
    <w:rsid w:val="00016924"/>
    <w:rsid w:val="00016FB9"/>
    <w:rsid w:val="000174C6"/>
    <w:rsid w:val="00020016"/>
    <w:rsid w:val="00020377"/>
    <w:rsid w:val="00020E74"/>
    <w:rsid w:val="00021A4A"/>
    <w:rsid w:val="000236A9"/>
    <w:rsid w:val="00023F92"/>
    <w:rsid w:val="000248A3"/>
    <w:rsid w:val="00024905"/>
    <w:rsid w:val="00025012"/>
    <w:rsid w:val="00027DDB"/>
    <w:rsid w:val="00027F4C"/>
    <w:rsid w:val="00030B1D"/>
    <w:rsid w:val="00031A88"/>
    <w:rsid w:val="000322F1"/>
    <w:rsid w:val="000347D2"/>
    <w:rsid w:val="00035289"/>
    <w:rsid w:val="00035495"/>
    <w:rsid w:val="00036CE2"/>
    <w:rsid w:val="00036CF0"/>
    <w:rsid w:val="00040354"/>
    <w:rsid w:val="0004234E"/>
    <w:rsid w:val="00042EFB"/>
    <w:rsid w:val="00043758"/>
    <w:rsid w:val="00043D6A"/>
    <w:rsid w:val="00044E8B"/>
    <w:rsid w:val="00045297"/>
    <w:rsid w:val="00046176"/>
    <w:rsid w:val="0004653E"/>
    <w:rsid w:val="000479BD"/>
    <w:rsid w:val="00051C72"/>
    <w:rsid w:val="00051D5F"/>
    <w:rsid w:val="00052C95"/>
    <w:rsid w:val="00052D42"/>
    <w:rsid w:val="0005364B"/>
    <w:rsid w:val="00054299"/>
    <w:rsid w:val="000546B7"/>
    <w:rsid w:val="0005731D"/>
    <w:rsid w:val="00057500"/>
    <w:rsid w:val="00061763"/>
    <w:rsid w:val="00062772"/>
    <w:rsid w:val="00062CEC"/>
    <w:rsid w:val="00063FFE"/>
    <w:rsid w:val="000641D7"/>
    <w:rsid w:val="00064442"/>
    <w:rsid w:val="00064C78"/>
    <w:rsid w:val="00064F0F"/>
    <w:rsid w:val="000677D6"/>
    <w:rsid w:val="00067FF9"/>
    <w:rsid w:val="00071DDE"/>
    <w:rsid w:val="0007363B"/>
    <w:rsid w:val="00076D2D"/>
    <w:rsid w:val="00076E28"/>
    <w:rsid w:val="00076F5E"/>
    <w:rsid w:val="00080368"/>
    <w:rsid w:val="00080A77"/>
    <w:rsid w:val="0008149F"/>
    <w:rsid w:val="00081994"/>
    <w:rsid w:val="00081EE2"/>
    <w:rsid w:val="00082803"/>
    <w:rsid w:val="000828F7"/>
    <w:rsid w:val="00082B26"/>
    <w:rsid w:val="00082FAF"/>
    <w:rsid w:val="000834E6"/>
    <w:rsid w:val="00083F29"/>
    <w:rsid w:val="00084121"/>
    <w:rsid w:val="00084635"/>
    <w:rsid w:val="00086E02"/>
    <w:rsid w:val="000901F0"/>
    <w:rsid w:val="00091212"/>
    <w:rsid w:val="0009160E"/>
    <w:rsid w:val="00091838"/>
    <w:rsid w:val="0009287E"/>
    <w:rsid w:val="0009376D"/>
    <w:rsid w:val="00093CAA"/>
    <w:rsid w:val="00093D4E"/>
    <w:rsid w:val="00093E78"/>
    <w:rsid w:val="00094979"/>
    <w:rsid w:val="00095184"/>
    <w:rsid w:val="000955BB"/>
    <w:rsid w:val="000964E1"/>
    <w:rsid w:val="000964F5"/>
    <w:rsid w:val="00096756"/>
    <w:rsid w:val="00096ABC"/>
    <w:rsid w:val="000971DA"/>
    <w:rsid w:val="00097706"/>
    <w:rsid w:val="00097FE3"/>
    <w:rsid w:val="000A014B"/>
    <w:rsid w:val="000A016C"/>
    <w:rsid w:val="000A07F0"/>
    <w:rsid w:val="000A1838"/>
    <w:rsid w:val="000A2818"/>
    <w:rsid w:val="000A3A7C"/>
    <w:rsid w:val="000A4A0D"/>
    <w:rsid w:val="000A54E3"/>
    <w:rsid w:val="000A6887"/>
    <w:rsid w:val="000A6AFD"/>
    <w:rsid w:val="000A7B6D"/>
    <w:rsid w:val="000A7FB3"/>
    <w:rsid w:val="000B0579"/>
    <w:rsid w:val="000B0743"/>
    <w:rsid w:val="000B0974"/>
    <w:rsid w:val="000B1021"/>
    <w:rsid w:val="000B1CAD"/>
    <w:rsid w:val="000B3669"/>
    <w:rsid w:val="000B3EEF"/>
    <w:rsid w:val="000B415D"/>
    <w:rsid w:val="000B448C"/>
    <w:rsid w:val="000B5A1B"/>
    <w:rsid w:val="000B5EAD"/>
    <w:rsid w:val="000B6C50"/>
    <w:rsid w:val="000C0E31"/>
    <w:rsid w:val="000C0F54"/>
    <w:rsid w:val="000C0F94"/>
    <w:rsid w:val="000C19B5"/>
    <w:rsid w:val="000C1DD3"/>
    <w:rsid w:val="000C210F"/>
    <w:rsid w:val="000C2C22"/>
    <w:rsid w:val="000C324F"/>
    <w:rsid w:val="000C3D1F"/>
    <w:rsid w:val="000C3DE3"/>
    <w:rsid w:val="000C3E81"/>
    <w:rsid w:val="000C4B06"/>
    <w:rsid w:val="000C600E"/>
    <w:rsid w:val="000C7F4D"/>
    <w:rsid w:val="000D08AE"/>
    <w:rsid w:val="000D0B47"/>
    <w:rsid w:val="000D0D3F"/>
    <w:rsid w:val="000D19B1"/>
    <w:rsid w:val="000D1D18"/>
    <w:rsid w:val="000D1D9E"/>
    <w:rsid w:val="000D2721"/>
    <w:rsid w:val="000D2D07"/>
    <w:rsid w:val="000D420A"/>
    <w:rsid w:val="000D42CC"/>
    <w:rsid w:val="000D437A"/>
    <w:rsid w:val="000D472A"/>
    <w:rsid w:val="000D5901"/>
    <w:rsid w:val="000D5BD7"/>
    <w:rsid w:val="000D5F74"/>
    <w:rsid w:val="000D6DA5"/>
    <w:rsid w:val="000D7A1D"/>
    <w:rsid w:val="000D7CE2"/>
    <w:rsid w:val="000E0882"/>
    <w:rsid w:val="000E14D3"/>
    <w:rsid w:val="000E1D83"/>
    <w:rsid w:val="000E3706"/>
    <w:rsid w:val="000E38DD"/>
    <w:rsid w:val="000E40B6"/>
    <w:rsid w:val="000E412A"/>
    <w:rsid w:val="000E5A98"/>
    <w:rsid w:val="000E6E21"/>
    <w:rsid w:val="000E76E3"/>
    <w:rsid w:val="000E7C3A"/>
    <w:rsid w:val="000F0151"/>
    <w:rsid w:val="000F0382"/>
    <w:rsid w:val="000F0694"/>
    <w:rsid w:val="000F12E5"/>
    <w:rsid w:val="000F1EEE"/>
    <w:rsid w:val="000F5E20"/>
    <w:rsid w:val="000F60DB"/>
    <w:rsid w:val="000F687E"/>
    <w:rsid w:val="000F69D7"/>
    <w:rsid w:val="000F6C59"/>
    <w:rsid w:val="000F718E"/>
    <w:rsid w:val="001011CB"/>
    <w:rsid w:val="001027EC"/>
    <w:rsid w:val="00102CE6"/>
    <w:rsid w:val="00102FF8"/>
    <w:rsid w:val="00104702"/>
    <w:rsid w:val="0010472C"/>
    <w:rsid w:val="00105069"/>
    <w:rsid w:val="00105F40"/>
    <w:rsid w:val="00106302"/>
    <w:rsid w:val="001064DA"/>
    <w:rsid w:val="00106555"/>
    <w:rsid w:val="00107A10"/>
    <w:rsid w:val="001111B8"/>
    <w:rsid w:val="00112BDD"/>
    <w:rsid w:val="00112F67"/>
    <w:rsid w:val="00113EA8"/>
    <w:rsid w:val="001141BD"/>
    <w:rsid w:val="00114433"/>
    <w:rsid w:val="00114481"/>
    <w:rsid w:val="00116235"/>
    <w:rsid w:val="0011727F"/>
    <w:rsid w:val="00117330"/>
    <w:rsid w:val="00117BFE"/>
    <w:rsid w:val="00117C5C"/>
    <w:rsid w:val="00117EB8"/>
    <w:rsid w:val="001200CF"/>
    <w:rsid w:val="001202E0"/>
    <w:rsid w:val="00120F29"/>
    <w:rsid w:val="0012151B"/>
    <w:rsid w:val="001216B2"/>
    <w:rsid w:val="00121A29"/>
    <w:rsid w:val="00121F9C"/>
    <w:rsid w:val="00122481"/>
    <w:rsid w:val="0012295C"/>
    <w:rsid w:val="00122C19"/>
    <w:rsid w:val="00123814"/>
    <w:rsid w:val="0012509E"/>
    <w:rsid w:val="0012596B"/>
    <w:rsid w:val="00125BC6"/>
    <w:rsid w:val="00125ED6"/>
    <w:rsid w:val="001262C7"/>
    <w:rsid w:val="00127099"/>
    <w:rsid w:val="0012780A"/>
    <w:rsid w:val="00127E81"/>
    <w:rsid w:val="0013053A"/>
    <w:rsid w:val="0013087B"/>
    <w:rsid w:val="0013141F"/>
    <w:rsid w:val="00131DDB"/>
    <w:rsid w:val="00131EE4"/>
    <w:rsid w:val="0013291C"/>
    <w:rsid w:val="001337B5"/>
    <w:rsid w:val="001339A5"/>
    <w:rsid w:val="00133BC9"/>
    <w:rsid w:val="00133DDA"/>
    <w:rsid w:val="001342D6"/>
    <w:rsid w:val="00135696"/>
    <w:rsid w:val="00135FA2"/>
    <w:rsid w:val="001361CC"/>
    <w:rsid w:val="00136A38"/>
    <w:rsid w:val="00136CD8"/>
    <w:rsid w:val="00137675"/>
    <w:rsid w:val="0014015F"/>
    <w:rsid w:val="001418C0"/>
    <w:rsid w:val="001421EC"/>
    <w:rsid w:val="00142CC2"/>
    <w:rsid w:val="00144512"/>
    <w:rsid w:val="001445F1"/>
    <w:rsid w:val="001449DA"/>
    <w:rsid w:val="00145379"/>
    <w:rsid w:val="00145AC9"/>
    <w:rsid w:val="00145F3E"/>
    <w:rsid w:val="001460B5"/>
    <w:rsid w:val="001473DD"/>
    <w:rsid w:val="0015052D"/>
    <w:rsid w:val="00151526"/>
    <w:rsid w:val="001520B1"/>
    <w:rsid w:val="001520DD"/>
    <w:rsid w:val="00152B35"/>
    <w:rsid w:val="0015416B"/>
    <w:rsid w:val="001547DD"/>
    <w:rsid w:val="0015483C"/>
    <w:rsid w:val="00155629"/>
    <w:rsid w:val="00155913"/>
    <w:rsid w:val="00155A7F"/>
    <w:rsid w:val="00155C61"/>
    <w:rsid w:val="00155E9E"/>
    <w:rsid w:val="001560AE"/>
    <w:rsid w:val="00156BB9"/>
    <w:rsid w:val="00156F88"/>
    <w:rsid w:val="00160178"/>
    <w:rsid w:val="001608BF"/>
    <w:rsid w:val="001615CE"/>
    <w:rsid w:val="00163D89"/>
    <w:rsid w:val="00164BBC"/>
    <w:rsid w:val="00165418"/>
    <w:rsid w:val="001658E9"/>
    <w:rsid w:val="00165DEE"/>
    <w:rsid w:val="00165F4C"/>
    <w:rsid w:val="00166059"/>
    <w:rsid w:val="00166D90"/>
    <w:rsid w:val="001676B3"/>
    <w:rsid w:val="00171048"/>
    <w:rsid w:val="00172548"/>
    <w:rsid w:val="00173275"/>
    <w:rsid w:val="00173765"/>
    <w:rsid w:val="001740F9"/>
    <w:rsid w:val="00174318"/>
    <w:rsid w:val="00175797"/>
    <w:rsid w:val="00175BD0"/>
    <w:rsid w:val="00175E85"/>
    <w:rsid w:val="00175F12"/>
    <w:rsid w:val="00175FB1"/>
    <w:rsid w:val="00176540"/>
    <w:rsid w:val="001765FF"/>
    <w:rsid w:val="00177733"/>
    <w:rsid w:val="00180B15"/>
    <w:rsid w:val="00180E5E"/>
    <w:rsid w:val="0018102E"/>
    <w:rsid w:val="00181C9E"/>
    <w:rsid w:val="00181ECD"/>
    <w:rsid w:val="00181FAD"/>
    <w:rsid w:val="00182B47"/>
    <w:rsid w:val="001841A4"/>
    <w:rsid w:val="00184218"/>
    <w:rsid w:val="00184F02"/>
    <w:rsid w:val="00190A7D"/>
    <w:rsid w:val="00191777"/>
    <w:rsid w:val="001939BB"/>
    <w:rsid w:val="00194C46"/>
    <w:rsid w:val="001960CA"/>
    <w:rsid w:val="001970FF"/>
    <w:rsid w:val="00197273"/>
    <w:rsid w:val="00197643"/>
    <w:rsid w:val="00197A09"/>
    <w:rsid w:val="001A0312"/>
    <w:rsid w:val="001A057E"/>
    <w:rsid w:val="001A05B6"/>
    <w:rsid w:val="001A099D"/>
    <w:rsid w:val="001A0F5F"/>
    <w:rsid w:val="001A1762"/>
    <w:rsid w:val="001A1F5D"/>
    <w:rsid w:val="001A2429"/>
    <w:rsid w:val="001A2863"/>
    <w:rsid w:val="001A2AFC"/>
    <w:rsid w:val="001A2C6F"/>
    <w:rsid w:val="001A2EEF"/>
    <w:rsid w:val="001A36DA"/>
    <w:rsid w:val="001A3E78"/>
    <w:rsid w:val="001A3F84"/>
    <w:rsid w:val="001A4598"/>
    <w:rsid w:val="001A5E4C"/>
    <w:rsid w:val="001A5E61"/>
    <w:rsid w:val="001A6FA2"/>
    <w:rsid w:val="001A703D"/>
    <w:rsid w:val="001A7915"/>
    <w:rsid w:val="001A7A71"/>
    <w:rsid w:val="001A7E21"/>
    <w:rsid w:val="001B0E11"/>
    <w:rsid w:val="001B190C"/>
    <w:rsid w:val="001B2188"/>
    <w:rsid w:val="001B3516"/>
    <w:rsid w:val="001B36CE"/>
    <w:rsid w:val="001B37CC"/>
    <w:rsid w:val="001B5585"/>
    <w:rsid w:val="001B5B98"/>
    <w:rsid w:val="001B78B0"/>
    <w:rsid w:val="001C3A27"/>
    <w:rsid w:val="001C47EF"/>
    <w:rsid w:val="001C52C3"/>
    <w:rsid w:val="001C5885"/>
    <w:rsid w:val="001C5C79"/>
    <w:rsid w:val="001C66DB"/>
    <w:rsid w:val="001C672D"/>
    <w:rsid w:val="001C6826"/>
    <w:rsid w:val="001C6905"/>
    <w:rsid w:val="001C6D36"/>
    <w:rsid w:val="001C6DAD"/>
    <w:rsid w:val="001C70CF"/>
    <w:rsid w:val="001C768D"/>
    <w:rsid w:val="001C76F1"/>
    <w:rsid w:val="001C7D04"/>
    <w:rsid w:val="001D0202"/>
    <w:rsid w:val="001D0633"/>
    <w:rsid w:val="001D0723"/>
    <w:rsid w:val="001D277B"/>
    <w:rsid w:val="001D5BEC"/>
    <w:rsid w:val="001D69A2"/>
    <w:rsid w:val="001D7A1F"/>
    <w:rsid w:val="001D7BC1"/>
    <w:rsid w:val="001D9254"/>
    <w:rsid w:val="001E005B"/>
    <w:rsid w:val="001E12A2"/>
    <w:rsid w:val="001E1E80"/>
    <w:rsid w:val="001E1F49"/>
    <w:rsid w:val="001E2C78"/>
    <w:rsid w:val="001E2ED3"/>
    <w:rsid w:val="001E362E"/>
    <w:rsid w:val="001E3D66"/>
    <w:rsid w:val="001E7D13"/>
    <w:rsid w:val="001F0B8B"/>
    <w:rsid w:val="001F103E"/>
    <w:rsid w:val="001F1829"/>
    <w:rsid w:val="001F1921"/>
    <w:rsid w:val="001F1CED"/>
    <w:rsid w:val="001F3B6F"/>
    <w:rsid w:val="001F40FE"/>
    <w:rsid w:val="001F42D7"/>
    <w:rsid w:val="001F452A"/>
    <w:rsid w:val="001F4754"/>
    <w:rsid w:val="001F51DA"/>
    <w:rsid w:val="001F5B64"/>
    <w:rsid w:val="001F5C47"/>
    <w:rsid w:val="001F5CFF"/>
    <w:rsid w:val="001F6337"/>
    <w:rsid w:val="001F6781"/>
    <w:rsid w:val="001F698D"/>
    <w:rsid w:val="001F7BA1"/>
    <w:rsid w:val="002003B6"/>
    <w:rsid w:val="0020069F"/>
    <w:rsid w:val="00200AF6"/>
    <w:rsid w:val="00202FA4"/>
    <w:rsid w:val="0020444B"/>
    <w:rsid w:val="00205EF0"/>
    <w:rsid w:val="002070AD"/>
    <w:rsid w:val="00207378"/>
    <w:rsid w:val="00207409"/>
    <w:rsid w:val="00211462"/>
    <w:rsid w:val="0021322C"/>
    <w:rsid w:val="00214F9A"/>
    <w:rsid w:val="00215568"/>
    <w:rsid w:val="00216154"/>
    <w:rsid w:val="00217957"/>
    <w:rsid w:val="00221A4E"/>
    <w:rsid w:val="00223059"/>
    <w:rsid w:val="00224119"/>
    <w:rsid w:val="00224AAB"/>
    <w:rsid w:val="00226036"/>
    <w:rsid w:val="00226D16"/>
    <w:rsid w:val="00226F8F"/>
    <w:rsid w:val="002276D8"/>
    <w:rsid w:val="00231E97"/>
    <w:rsid w:val="002339CA"/>
    <w:rsid w:val="002343EB"/>
    <w:rsid w:val="002343FA"/>
    <w:rsid w:val="0023494C"/>
    <w:rsid w:val="002353C6"/>
    <w:rsid w:val="0023544A"/>
    <w:rsid w:val="00237346"/>
    <w:rsid w:val="00237A81"/>
    <w:rsid w:val="0024028F"/>
    <w:rsid w:val="00240A61"/>
    <w:rsid w:val="00240DF6"/>
    <w:rsid w:val="00241D37"/>
    <w:rsid w:val="00241D69"/>
    <w:rsid w:val="002429CC"/>
    <w:rsid w:val="002429E3"/>
    <w:rsid w:val="00242B0F"/>
    <w:rsid w:val="00242EAB"/>
    <w:rsid w:val="002434E8"/>
    <w:rsid w:val="002443DD"/>
    <w:rsid w:val="002458BF"/>
    <w:rsid w:val="00245BDB"/>
    <w:rsid w:val="0024711B"/>
    <w:rsid w:val="00250448"/>
    <w:rsid w:val="002518AD"/>
    <w:rsid w:val="00251BC3"/>
    <w:rsid w:val="0025250B"/>
    <w:rsid w:val="0025328E"/>
    <w:rsid w:val="00255C4F"/>
    <w:rsid w:val="00255C95"/>
    <w:rsid w:val="00255F41"/>
    <w:rsid w:val="0025714C"/>
    <w:rsid w:val="00260491"/>
    <w:rsid w:val="00261231"/>
    <w:rsid w:val="0026253B"/>
    <w:rsid w:val="0026325E"/>
    <w:rsid w:val="002634FB"/>
    <w:rsid w:val="002643CD"/>
    <w:rsid w:val="0026447D"/>
    <w:rsid w:val="00265910"/>
    <w:rsid w:val="00266325"/>
    <w:rsid w:val="002666E4"/>
    <w:rsid w:val="00267078"/>
    <w:rsid w:val="00267CD2"/>
    <w:rsid w:val="002710BC"/>
    <w:rsid w:val="0027191E"/>
    <w:rsid w:val="00271D02"/>
    <w:rsid w:val="00271D49"/>
    <w:rsid w:val="00271D71"/>
    <w:rsid w:val="00272459"/>
    <w:rsid w:val="00272475"/>
    <w:rsid w:val="00272F52"/>
    <w:rsid w:val="0027425E"/>
    <w:rsid w:val="0027535A"/>
    <w:rsid w:val="00275740"/>
    <w:rsid w:val="002759C3"/>
    <w:rsid w:val="00275B52"/>
    <w:rsid w:val="00275B5D"/>
    <w:rsid w:val="00275F9A"/>
    <w:rsid w:val="00276E37"/>
    <w:rsid w:val="00280523"/>
    <w:rsid w:val="00280A00"/>
    <w:rsid w:val="00280ADF"/>
    <w:rsid w:val="0028109A"/>
    <w:rsid w:val="0028140C"/>
    <w:rsid w:val="002814E9"/>
    <w:rsid w:val="0028201D"/>
    <w:rsid w:val="00282860"/>
    <w:rsid w:val="00282E06"/>
    <w:rsid w:val="002830FF"/>
    <w:rsid w:val="00283D9A"/>
    <w:rsid w:val="00284222"/>
    <w:rsid w:val="002852A1"/>
    <w:rsid w:val="0028547C"/>
    <w:rsid w:val="002859E9"/>
    <w:rsid w:val="00285B19"/>
    <w:rsid w:val="002869D1"/>
    <w:rsid w:val="00286E5D"/>
    <w:rsid w:val="002906E7"/>
    <w:rsid w:val="00291CB4"/>
    <w:rsid w:val="00291D97"/>
    <w:rsid w:val="0029242A"/>
    <w:rsid w:val="002932CA"/>
    <w:rsid w:val="00294686"/>
    <w:rsid w:val="0029538C"/>
    <w:rsid w:val="00295B9A"/>
    <w:rsid w:val="00297AC7"/>
    <w:rsid w:val="002A1869"/>
    <w:rsid w:val="002A24CB"/>
    <w:rsid w:val="002A42DD"/>
    <w:rsid w:val="002A4F5B"/>
    <w:rsid w:val="002A5344"/>
    <w:rsid w:val="002A53DE"/>
    <w:rsid w:val="002A5F40"/>
    <w:rsid w:val="002A6FAE"/>
    <w:rsid w:val="002A737B"/>
    <w:rsid w:val="002A74E2"/>
    <w:rsid w:val="002B316B"/>
    <w:rsid w:val="002B3853"/>
    <w:rsid w:val="002B3C15"/>
    <w:rsid w:val="002B404E"/>
    <w:rsid w:val="002B4D7C"/>
    <w:rsid w:val="002B5CBB"/>
    <w:rsid w:val="002B6B63"/>
    <w:rsid w:val="002B6DB6"/>
    <w:rsid w:val="002B7062"/>
    <w:rsid w:val="002B76D2"/>
    <w:rsid w:val="002C1161"/>
    <w:rsid w:val="002C1B21"/>
    <w:rsid w:val="002C200D"/>
    <w:rsid w:val="002C20EB"/>
    <w:rsid w:val="002C230F"/>
    <w:rsid w:val="002C38DA"/>
    <w:rsid w:val="002C4532"/>
    <w:rsid w:val="002C4816"/>
    <w:rsid w:val="002C498B"/>
    <w:rsid w:val="002C4A4C"/>
    <w:rsid w:val="002C4AE8"/>
    <w:rsid w:val="002C4C8D"/>
    <w:rsid w:val="002C4D19"/>
    <w:rsid w:val="002C59B9"/>
    <w:rsid w:val="002C6055"/>
    <w:rsid w:val="002C6784"/>
    <w:rsid w:val="002C686C"/>
    <w:rsid w:val="002C6F54"/>
    <w:rsid w:val="002D011F"/>
    <w:rsid w:val="002D0249"/>
    <w:rsid w:val="002D02DA"/>
    <w:rsid w:val="002D0589"/>
    <w:rsid w:val="002D1678"/>
    <w:rsid w:val="002D327F"/>
    <w:rsid w:val="002D3541"/>
    <w:rsid w:val="002D3ABC"/>
    <w:rsid w:val="002D3B17"/>
    <w:rsid w:val="002D573F"/>
    <w:rsid w:val="002D630C"/>
    <w:rsid w:val="002E039C"/>
    <w:rsid w:val="002E0D00"/>
    <w:rsid w:val="002E0E4C"/>
    <w:rsid w:val="002E1CFD"/>
    <w:rsid w:val="002E1D8E"/>
    <w:rsid w:val="002E21F7"/>
    <w:rsid w:val="002E2FDE"/>
    <w:rsid w:val="002E3AC2"/>
    <w:rsid w:val="002E5372"/>
    <w:rsid w:val="002E66D9"/>
    <w:rsid w:val="002E69C2"/>
    <w:rsid w:val="002E6C6F"/>
    <w:rsid w:val="002E7BF1"/>
    <w:rsid w:val="002F0A40"/>
    <w:rsid w:val="002F0EBD"/>
    <w:rsid w:val="002F209D"/>
    <w:rsid w:val="002F281A"/>
    <w:rsid w:val="002F2973"/>
    <w:rsid w:val="002F319B"/>
    <w:rsid w:val="002F38C7"/>
    <w:rsid w:val="002F5029"/>
    <w:rsid w:val="002F61A6"/>
    <w:rsid w:val="002F638E"/>
    <w:rsid w:val="002F6437"/>
    <w:rsid w:val="002F7F94"/>
    <w:rsid w:val="003006C1"/>
    <w:rsid w:val="0030313C"/>
    <w:rsid w:val="00303322"/>
    <w:rsid w:val="00303A93"/>
    <w:rsid w:val="00304762"/>
    <w:rsid w:val="00306461"/>
    <w:rsid w:val="003068ED"/>
    <w:rsid w:val="003076C9"/>
    <w:rsid w:val="00307E1A"/>
    <w:rsid w:val="003117DB"/>
    <w:rsid w:val="00311A38"/>
    <w:rsid w:val="00311EFA"/>
    <w:rsid w:val="003125D1"/>
    <w:rsid w:val="00313B52"/>
    <w:rsid w:val="00315005"/>
    <w:rsid w:val="00315A40"/>
    <w:rsid w:val="00316947"/>
    <w:rsid w:val="003173F0"/>
    <w:rsid w:val="003174DE"/>
    <w:rsid w:val="00317B61"/>
    <w:rsid w:val="0032011E"/>
    <w:rsid w:val="003229F7"/>
    <w:rsid w:val="003232F9"/>
    <w:rsid w:val="00324774"/>
    <w:rsid w:val="003254F9"/>
    <w:rsid w:val="0032617F"/>
    <w:rsid w:val="003274A2"/>
    <w:rsid w:val="003304F5"/>
    <w:rsid w:val="00331154"/>
    <w:rsid w:val="003313FC"/>
    <w:rsid w:val="00332A43"/>
    <w:rsid w:val="00334199"/>
    <w:rsid w:val="0033498F"/>
    <w:rsid w:val="00334A04"/>
    <w:rsid w:val="00334A88"/>
    <w:rsid w:val="00336030"/>
    <w:rsid w:val="003365D9"/>
    <w:rsid w:val="003366E2"/>
    <w:rsid w:val="00336895"/>
    <w:rsid w:val="00337616"/>
    <w:rsid w:val="00340091"/>
    <w:rsid w:val="003404EB"/>
    <w:rsid w:val="00340C89"/>
    <w:rsid w:val="0034127B"/>
    <w:rsid w:val="00341418"/>
    <w:rsid w:val="003424D6"/>
    <w:rsid w:val="003426D3"/>
    <w:rsid w:val="00342741"/>
    <w:rsid w:val="00342DD4"/>
    <w:rsid w:val="00343D62"/>
    <w:rsid w:val="00343D6E"/>
    <w:rsid w:val="00344BBB"/>
    <w:rsid w:val="00344D3D"/>
    <w:rsid w:val="00345961"/>
    <w:rsid w:val="00345D25"/>
    <w:rsid w:val="00346E13"/>
    <w:rsid w:val="0035051F"/>
    <w:rsid w:val="003507BA"/>
    <w:rsid w:val="003510FC"/>
    <w:rsid w:val="00351221"/>
    <w:rsid w:val="003513D0"/>
    <w:rsid w:val="00351672"/>
    <w:rsid w:val="003517CD"/>
    <w:rsid w:val="003518B7"/>
    <w:rsid w:val="00351959"/>
    <w:rsid w:val="00352B58"/>
    <w:rsid w:val="00353598"/>
    <w:rsid w:val="00354F36"/>
    <w:rsid w:val="00355744"/>
    <w:rsid w:val="0035647A"/>
    <w:rsid w:val="003577A0"/>
    <w:rsid w:val="003607EF"/>
    <w:rsid w:val="0036107B"/>
    <w:rsid w:val="003610E2"/>
    <w:rsid w:val="003614AD"/>
    <w:rsid w:val="003621AE"/>
    <w:rsid w:val="00362834"/>
    <w:rsid w:val="003628E0"/>
    <w:rsid w:val="003638AF"/>
    <w:rsid w:val="00365C47"/>
    <w:rsid w:val="00365EF4"/>
    <w:rsid w:val="00366245"/>
    <w:rsid w:val="00366DDB"/>
    <w:rsid w:val="003678C4"/>
    <w:rsid w:val="00371099"/>
    <w:rsid w:val="003712F4"/>
    <w:rsid w:val="003735AB"/>
    <w:rsid w:val="00373811"/>
    <w:rsid w:val="00373A93"/>
    <w:rsid w:val="00373EEA"/>
    <w:rsid w:val="00373F14"/>
    <w:rsid w:val="00374826"/>
    <w:rsid w:val="00374CA9"/>
    <w:rsid w:val="00375821"/>
    <w:rsid w:val="00375B2B"/>
    <w:rsid w:val="00375C2B"/>
    <w:rsid w:val="0037617F"/>
    <w:rsid w:val="00377221"/>
    <w:rsid w:val="003806F8"/>
    <w:rsid w:val="0038096A"/>
    <w:rsid w:val="00380F7D"/>
    <w:rsid w:val="0038198D"/>
    <w:rsid w:val="00383099"/>
    <w:rsid w:val="00383903"/>
    <w:rsid w:val="00384DAF"/>
    <w:rsid w:val="00386E9D"/>
    <w:rsid w:val="00387464"/>
    <w:rsid w:val="00387AA0"/>
    <w:rsid w:val="00387AB8"/>
    <w:rsid w:val="00390292"/>
    <w:rsid w:val="00390F44"/>
    <w:rsid w:val="00391944"/>
    <w:rsid w:val="00391D62"/>
    <w:rsid w:val="00392428"/>
    <w:rsid w:val="00392674"/>
    <w:rsid w:val="003926CC"/>
    <w:rsid w:val="00392765"/>
    <w:rsid w:val="00392798"/>
    <w:rsid w:val="00392D4E"/>
    <w:rsid w:val="003930AE"/>
    <w:rsid w:val="00394003"/>
    <w:rsid w:val="00394025"/>
    <w:rsid w:val="00394932"/>
    <w:rsid w:val="00396ABF"/>
    <w:rsid w:val="00397284"/>
    <w:rsid w:val="00397347"/>
    <w:rsid w:val="00397484"/>
    <w:rsid w:val="003977CF"/>
    <w:rsid w:val="003978A5"/>
    <w:rsid w:val="00397FED"/>
    <w:rsid w:val="003A0709"/>
    <w:rsid w:val="003A12A9"/>
    <w:rsid w:val="003A2EF8"/>
    <w:rsid w:val="003A2F3F"/>
    <w:rsid w:val="003A6A03"/>
    <w:rsid w:val="003A6C11"/>
    <w:rsid w:val="003A7B67"/>
    <w:rsid w:val="003A7CA7"/>
    <w:rsid w:val="003B002A"/>
    <w:rsid w:val="003B0382"/>
    <w:rsid w:val="003B3556"/>
    <w:rsid w:val="003B3652"/>
    <w:rsid w:val="003B39EC"/>
    <w:rsid w:val="003B4ED5"/>
    <w:rsid w:val="003B4FB9"/>
    <w:rsid w:val="003B5A74"/>
    <w:rsid w:val="003B601A"/>
    <w:rsid w:val="003C00A1"/>
    <w:rsid w:val="003C056E"/>
    <w:rsid w:val="003C07F7"/>
    <w:rsid w:val="003C0D39"/>
    <w:rsid w:val="003C17CF"/>
    <w:rsid w:val="003C1FB7"/>
    <w:rsid w:val="003C3CD1"/>
    <w:rsid w:val="003C488B"/>
    <w:rsid w:val="003C4EB0"/>
    <w:rsid w:val="003C655F"/>
    <w:rsid w:val="003C6A28"/>
    <w:rsid w:val="003C6DFC"/>
    <w:rsid w:val="003C73DD"/>
    <w:rsid w:val="003C790A"/>
    <w:rsid w:val="003C7A4A"/>
    <w:rsid w:val="003C7C70"/>
    <w:rsid w:val="003D0473"/>
    <w:rsid w:val="003D05E5"/>
    <w:rsid w:val="003D0860"/>
    <w:rsid w:val="003D12BC"/>
    <w:rsid w:val="003D2DAB"/>
    <w:rsid w:val="003D3ADE"/>
    <w:rsid w:val="003D3D73"/>
    <w:rsid w:val="003D45FD"/>
    <w:rsid w:val="003D4D20"/>
    <w:rsid w:val="003D6140"/>
    <w:rsid w:val="003D6C8C"/>
    <w:rsid w:val="003E043C"/>
    <w:rsid w:val="003E1A07"/>
    <w:rsid w:val="003E4461"/>
    <w:rsid w:val="003E5A3F"/>
    <w:rsid w:val="003E63F8"/>
    <w:rsid w:val="003E676E"/>
    <w:rsid w:val="003E6EC7"/>
    <w:rsid w:val="003E75F9"/>
    <w:rsid w:val="003E7B3F"/>
    <w:rsid w:val="003E7B55"/>
    <w:rsid w:val="003E7C7E"/>
    <w:rsid w:val="003F045D"/>
    <w:rsid w:val="003F19E1"/>
    <w:rsid w:val="003F2780"/>
    <w:rsid w:val="003F4A07"/>
    <w:rsid w:val="003F4A48"/>
    <w:rsid w:val="003F4BE7"/>
    <w:rsid w:val="003F4D22"/>
    <w:rsid w:val="003F5664"/>
    <w:rsid w:val="003F624E"/>
    <w:rsid w:val="003F7745"/>
    <w:rsid w:val="0040050E"/>
    <w:rsid w:val="0040059F"/>
    <w:rsid w:val="004008BC"/>
    <w:rsid w:val="00400F1A"/>
    <w:rsid w:val="00401182"/>
    <w:rsid w:val="004021C2"/>
    <w:rsid w:val="0040381B"/>
    <w:rsid w:val="00404580"/>
    <w:rsid w:val="0040461B"/>
    <w:rsid w:val="004056B2"/>
    <w:rsid w:val="0040654A"/>
    <w:rsid w:val="00406645"/>
    <w:rsid w:val="00406889"/>
    <w:rsid w:val="00406E29"/>
    <w:rsid w:val="00406F48"/>
    <w:rsid w:val="0040709C"/>
    <w:rsid w:val="0040735D"/>
    <w:rsid w:val="00407659"/>
    <w:rsid w:val="00407D44"/>
    <w:rsid w:val="004107D9"/>
    <w:rsid w:val="00411248"/>
    <w:rsid w:val="00411791"/>
    <w:rsid w:val="0041184B"/>
    <w:rsid w:val="00411F7C"/>
    <w:rsid w:val="00412983"/>
    <w:rsid w:val="004134BF"/>
    <w:rsid w:val="0041373E"/>
    <w:rsid w:val="004137FA"/>
    <w:rsid w:val="00413A32"/>
    <w:rsid w:val="00414C9E"/>
    <w:rsid w:val="0041681A"/>
    <w:rsid w:val="00416AF9"/>
    <w:rsid w:val="00416F6C"/>
    <w:rsid w:val="00417551"/>
    <w:rsid w:val="00417EBA"/>
    <w:rsid w:val="00420EB5"/>
    <w:rsid w:val="00421253"/>
    <w:rsid w:val="00422798"/>
    <w:rsid w:val="00422B10"/>
    <w:rsid w:val="00423D9A"/>
    <w:rsid w:val="00425543"/>
    <w:rsid w:val="00426773"/>
    <w:rsid w:val="004277E6"/>
    <w:rsid w:val="00427BB1"/>
    <w:rsid w:val="004305D8"/>
    <w:rsid w:val="0043079D"/>
    <w:rsid w:val="0043086D"/>
    <w:rsid w:val="004309D4"/>
    <w:rsid w:val="0043106D"/>
    <w:rsid w:val="00432887"/>
    <w:rsid w:val="004341F4"/>
    <w:rsid w:val="004344C4"/>
    <w:rsid w:val="00434ED2"/>
    <w:rsid w:val="004352B8"/>
    <w:rsid w:val="0043576F"/>
    <w:rsid w:val="0043622E"/>
    <w:rsid w:val="004362C0"/>
    <w:rsid w:val="00436A30"/>
    <w:rsid w:val="004414D4"/>
    <w:rsid w:val="00442B41"/>
    <w:rsid w:val="00442E90"/>
    <w:rsid w:val="00444EE5"/>
    <w:rsid w:val="00445D29"/>
    <w:rsid w:val="004462EC"/>
    <w:rsid w:val="0044662A"/>
    <w:rsid w:val="00451774"/>
    <w:rsid w:val="00451E3E"/>
    <w:rsid w:val="004524DB"/>
    <w:rsid w:val="00452ED4"/>
    <w:rsid w:val="004533E2"/>
    <w:rsid w:val="0045522A"/>
    <w:rsid w:val="004559E0"/>
    <w:rsid w:val="00456466"/>
    <w:rsid w:val="00456EAD"/>
    <w:rsid w:val="004572A6"/>
    <w:rsid w:val="004572E0"/>
    <w:rsid w:val="00457D17"/>
    <w:rsid w:val="004613B3"/>
    <w:rsid w:val="00461422"/>
    <w:rsid w:val="00462600"/>
    <w:rsid w:val="00465D54"/>
    <w:rsid w:val="004673B8"/>
    <w:rsid w:val="00467A7B"/>
    <w:rsid w:val="00467E52"/>
    <w:rsid w:val="00470B79"/>
    <w:rsid w:val="00472C1A"/>
    <w:rsid w:val="00473CD6"/>
    <w:rsid w:val="00473CF5"/>
    <w:rsid w:val="004744BA"/>
    <w:rsid w:val="004744D8"/>
    <w:rsid w:val="00474AF9"/>
    <w:rsid w:val="0047589F"/>
    <w:rsid w:val="004770CF"/>
    <w:rsid w:val="004805C0"/>
    <w:rsid w:val="00480704"/>
    <w:rsid w:val="00480FDC"/>
    <w:rsid w:val="004810E8"/>
    <w:rsid w:val="00481182"/>
    <w:rsid w:val="004811BC"/>
    <w:rsid w:val="00481F92"/>
    <w:rsid w:val="0048217D"/>
    <w:rsid w:val="004838E0"/>
    <w:rsid w:val="004849C7"/>
    <w:rsid w:val="004856CF"/>
    <w:rsid w:val="00485899"/>
    <w:rsid w:val="00485A60"/>
    <w:rsid w:val="004906D6"/>
    <w:rsid w:val="00490C9C"/>
    <w:rsid w:val="004910F8"/>
    <w:rsid w:val="004917DF"/>
    <w:rsid w:val="00491BA8"/>
    <w:rsid w:val="00492371"/>
    <w:rsid w:val="00492C95"/>
    <w:rsid w:val="00493F72"/>
    <w:rsid w:val="00495412"/>
    <w:rsid w:val="0049637B"/>
    <w:rsid w:val="00497DF7"/>
    <w:rsid w:val="004A0209"/>
    <w:rsid w:val="004A04E6"/>
    <w:rsid w:val="004A1205"/>
    <w:rsid w:val="004A2337"/>
    <w:rsid w:val="004A23E3"/>
    <w:rsid w:val="004A2DA2"/>
    <w:rsid w:val="004A34A7"/>
    <w:rsid w:val="004A3E19"/>
    <w:rsid w:val="004A4A21"/>
    <w:rsid w:val="004A4B23"/>
    <w:rsid w:val="004A6018"/>
    <w:rsid w:val="004A6166"/>
    <w:rsid w:val="004A61CD"/>
    <w:rsid w:val="004A64B6"/>
    <w:rsid w:val="004A6E36"/>
    <w:rsid w:val="004B0576"/>
    <w:rsid w:val="004B068B"/>
    <w:rsid w:val="004B1C2F"/>
    <w:rsid w:val="004B1EEA"/>
    <w:rsid w:val="004B2C7A"/>
    <w:rsid w:val="004B3E39"/>
    <w:rsid w:val="004B4AA6"/>
    <w:rsid w:val="004B55D8"/>
    <w:rsid w:val="004B5F69"/>
    <w:rsid w:val="004B60AA"/>
    <w:rsid w:val="004B6E33"/>
    <w:rsid w:val="004B734F"/>
    <w:rsid w:val="004B7F1B"/>
    <w:rsid w:val="004C00F8"/>
    <w:rsid w:val="004C015E"/>
    <w:rsid w:val="004C136F"/>
    <w:rsid w:val="004C1B89"/>
    <w:rsid w:val="004C1E51"/>
    <w:rsid w:val="004C1FA7"/>
    <w:rsid w:val="004C2684"/>
    <w:rsid w:val="004C2B15"/>
    <w:rsid w:val="004C391B"/>
    <w:rsid w:val="004C788B"/>
    <w:rsid w:val="004D10BB"/>
    <w:rsid w:val="004D1453"/>
    <w:rsid w:val="004D1DAC"/>
    <w:rsid w:val="004D23FF"/>
    <w:rsid w:val="004D39A8"/>
    <w:rsid w:val="004D3A5F"/>
    <w:rsid w:val="004D3CA2"/>
    <w:rsid w:val="004D3D11"/>
    <w:rsid w:val="004D4014"/>
    <w:rsid w:val="004D427C"/>
    <w:rsid w:val="004D42D2"/>
    <w:rsid w:val="004D70E2"/>
    <w:rsid w:val="004E1F03"/>
    <w:rsid w:val="004E1FA5"/>
    <w:rsid w:val="004E2225"/>
    <w:rsid w:val="004E3F04"/>
    <w:rsid w:val="004E432D"/>
    <w:rsid w:val="004E45B7"/>
    <w:rsid w:val="004E4D91"/>
    <w:rsid w:val="004E52C2"/>
    <w:rsid w:val="004E5310"/>
    <w:rsid w:val="004E5642"/>
    <w:rsid w:val="004E6AA0"/>
    <w:rsid w:val="004E72FA"/>
    <w:rsid w:val="004E7B3E"/>
    <w:rsid w:val="004F01DD"/>
    <w:rsid w:val="004F034B"/>
    <w:rsid w:val="004F1BB9"/>
    <w:rsid w:val="004F2917"/>
    <w:rsid w:val="004F300A"/>
    <w:rsid w:val="004F4942"/>
    <w:rsid w:val="004F4D42"/>
    <w:rsid w:val="004F57E5"/>
    <w:rsid w:val="004F604B"/>
    <w:rsid w:val="004F65BE"/>
    <w:rsid w:val="004F6959"/>
    <w:rsid w:val="0050119B"/>
    <w:rsid w:val="00504CDF"/>
    <w:rsid w:val="00505A42"/>
    <w:rsid w:val="00505AEF"/>
    <w:rsid w:val="005073B5"/>
    <w:rsid w:val="0051122C"/>
    <w:rsid w:val="00511295"/>
    <w:rsid w:val="0051228C"/>
    <w:rsid w:val="00512CC2"/>
    <w:rsid w:val="005135EA"/>
    <w:rsid w:val="00513C47"/>
    <w:rsid w:val="005151BF"/>
    <w:rsid w:val="00515BF5"/>
    <w:rsid w:val="00516059"/>
    <w:rsid w:val="0051623C"/>
    <w:rsid w:val="00516325"/>
    <w:rsid w:val="00516F5E"/>
    <w:rsid w:val="00517F42"/>
    <w:rsid w:val="005233BD"/>
    <w:rsid w:val="0052495D"/>
    <w:rsid w:val="00525E63"/>
    <w:rsid w:val="005309F8"/>
    <w:rsid w:val="00531338"/>
    <w:rsid w:val="00531718"/>
    <w:rsid w:val="0053172C"/>
    <w:rsid w:val="00532193"/>
    <w:rsid w:val="0053280F"/>
    <w:rsid w:val="00534508"/>
    <w:rsid w:val="0053601D"/>
    <w:rsid w:val="005361B7"/>
    <w:rsid w:val="00537505"/>
    <w:rsid w:val="00537F5F"/>
    <w:rsid w:val="005411DF"/>
    <w:rsid w:val="00541BB4"/>
    <w:rsid w:val="0054280D"/>
    <w:rsid w:val="00543369"/>
    <w:rsid w:val="005453AF"/>
    <w:rsid w:val="00545CDE"/>
    <w:rsid w:val="00545D4C"/>
    <w:rsid w:val="005472B0"/>
    <w:rsid w:val="0054754A"/>
    <w:rsid w:val="0054771D"/>
    <w:rsid w:val="0054785D"/>
    <w:rsid w:val="005479DE"/>
    <w:rsid w:val="00547D46"/>
    <w:rsid w:val="00550111"/>
    <w:rsid w:val="005504FD"/>
    <w:rsid w:val="00550791"/>
    <w:rsid w:val="005511F2"/>
    <w:rsid w:val="0055122C"/>
    <w:rsid w:val="00551E83"/>
    <w:rsid w:val="00552116"/>
    <w:rsid w:val="00552FBB"/>
    <w:rsid w:val="00553000"/>
    <w:rsid w:val="005530F0"/>
    <w:rsid w:val="0055455F"/>
    <w:rsid w:val="0055462B"/>
    <w:rsid w:val="00555459"/>
    <w:rsid w:val="005600C1"/>
    <w:rsid w:val="00560C5C"/>
    <w:rsid w:val="0056198A"/>
    <w:rsid w:val="0056269B"/>
    <w:rsid w:val="00563719"/>
    <w:rsid w:val="005638C2"/>
    <w:rsid w:val="00564575"/>
    <w:rsid w:val="0056479A"/>
    <w:rsid w:val="00564B3C"/>
    <w:rsid w:val="00564D5E"/>
    <w:rsid w:val="00567760"/>
    <w:rsid w:val="00567A81"/>
    <w:rsid w:val="005707D3"/>
    <w:rsid w:val="00570950"/>
    <w:rsid w:val="00571185"/>
    <w:rsid w:val="00571E5B"/>
    <w:rsid w:val="005720BC"/>
    <w:rsid w:val="00573525"/>
    <w:rsid w:val="00573DF8"/>
    <w:rsid w:val="00574308"/>
    <w:rsid w:val="00575490"/>
    <w:rsid w:val="00575D9F"/>
    <w:rsid w:val="00577082"/>
    <w:rsid w:val="005773DE"/>
    <w:rsid w:val="00580E0E"/>
    <w:rsid w:val="00580F5F"/>
    <w:rsid w:val="00581571"/>
    <w:rsid w:val="0058158A"/>
    <w:rsid w:val="00581ACB"/>
    <w:rsid w:val="00582FF1"/>
    <w:rsid w:val="005833E6"/>
    <w:rsid w:val="00584ADB"/>
    <w:rsid w:val="00584FF3"/>
    <w:rsid w:val="00585212"/>
    <w:rsid w:val="005866EC"/>
    <w:rsid w:val="00586776"/>
    <w:rsid w:val="00586AA9"/>
    <w:rsid w:val="00587CB9"/>
    <w:rsid w:val="005905C1"/>
    <w:rsid w:val="00591DD5"/>
    <w:rsid w:val="00592094"/>
    <w:rsid w:val="0059293C"/>
    <w:rsid w:val="00593427"/>
    <w:rsid w:val="00593A0E"/>
    <w:rsid w:val="00593E8A"/>
    <w:rsid w:val="005941FF"/>
    <w:rsid w:val="00594500"/>
    <w:rsid w:val="00594E52"/>
    <w:rsid w:val="00596392"/>
    <w:rsid w:val="0059685F"/>
    <w:rsid w:val="005969A4"/>
    <w:rsid w:val="005969CF"/>
    <w:rsid w:val="00597116"/>
    <w:rsid w:val="00597196"/>
    <w:rsid w:val="00597219"/>
    <w:rsid w:val="005974F4"/>
    <w:rsid w:val="005976DA"/>
    <w:rsid w:val="00597BC9"/>
    <w:rsid w:val="005A08B0"/>
    <w:rsid w:val="005A150B"/>
    <w:rsid w:val="005A1C5B"/>
    <w:rsid w:val="005A1F96"/>
    <w:rsid w:val="005A2BE9"/>
    <w:rsid w:val="005A315E"/>
    <w:rsid w:val="005A3E92"/>
    <w:rsid w:val="005A5A20"/>
    <w:rsid w:val="005A68CD"/>
    <w:rsid w:val="005A6FFC"/>
    <w:rsid w:val="005A7072"/>
    <w:rsid w:val="005A7DB3"/>
    <w:rsid w:val="005B0229"/>
    <w:rsid w:val="005B02D0"/>
    <w:rsid w:val="005B03D4"/>
    <w:rsid w:val="005B080E"/>
    <w:rsid w:val="005B145D"/>
    <w:rsid w:val="005B183A"/>
    <w:rsid w:val="005B2C16"/>
    <w:rsid w:val="005B54DB"/>
    <w:rsid w:val="005B5CFC"/>
    <w:rsid w:val="005B5FD1"/>
    <w:rsid w:val="005B62F4"/>
    <w:rsid w:val="005B7F71"/>
    <w:rsid w:val="005C072B"/>
    <w:rsid w:val="005C18CA"/>
    <w:rsid w:val="005C32A7"/>
    <w:rsid w:val="005C43FB"/>
    <w:rsid w:val="005C5CAA"/>
    <w:rsid w:val="005C705A"/>
    <w:rsid w:val="005D112D"/>
    <w:rsid w:val="005D1367"/>
    <w:rsid w:val="005D1759"/>
    <w:rsid w:val="005D29D3"/>
    <w:rsid w:val="005D51E5"/>
    <w:rsid w:val="005D52B2"/>
    <w:rsid w:val="005D6861"/>
    <w:rsid w:val="005D734B"/>
    <w:rsid w:val="005E0488"/>
    <w:rsid w:val="005E067E"/>
    <w:rsid w:val="005E07F3"/>
    <w:rsid w:val="005E0F0E"/>
    <w:rsid w:val="005E2708"/>
    <w:rsid w:val="005E31B1"/>
    <w:rsid w:val="005E393F"/>
    <w:rsid w:val="005E4412"/>
    <w:rsid w:val="005E597B"/>
    <w:rsid w:val="005E5A16"/>
    <w:rsid w:val="005E5C90"/>
    <w:rsid w:val="005E66DB"/>
    <w:rsid w:val="005E7A22"/>
    <w:rsid w:val="005E7D08"/>
    <w:rsid w:val="005F0A27"/>
    <w:rsid w:val="005F0BF0"/>
    <w:rsid w:val="005F1E0D"/>
    <w:rsid w:val="005F23A7"/>
    <w:rsid w:val="005F2434"/>
    <w:rsid w:val="005F2B7A"/>
    <w:rsid w:val="005F2EBE"/>
    <w:rsid w:val="005F3F12"/>
    <w:rsid w:val="005F432B"/>
    <w:rsid w:val="005F4432"/>
    <w:rsid w:val="005F4728"/>
    <w:rsid w:val="005F49A8"/>
    <w:rsid w:val="005F6083"/>
    <w:rsid w:val="005F7C4C"/>
    <w:rsid w:val="006001AB"/>
    <w:rsid w:val="00600383"/>
    <w:rsid w:val="00601438"/>
    <w:rsid w:val="006017F2"/>
    <w:rsid w:val="00601F2A"/>
    <w:rsid w:val="00602D60"/>
    <w:rsid w:val="00602EC7"/>
    <w:rsid w:val="0060340D"/>
    <w:rsid w:val="00605B76"/>
    <w:rsid w:val="00605F2C"/>
    <w:rsid w:val="0060654E"/>
    <w:rsid w:val="0060689A"/>
    <w:rsid w:val="006069B9"/>
    <w:rsid w:val="00607539"/>
    <w:rsid w:val="006102A7"/>
    <w:rsid w:val="006118C0"/>
    <w:rsid w:val="006120B7"/>
    <w:rsid w:val="00612635"/>
    <w:rsid w:val="00613527"/>
    <w:rsid w:val="0061377E"/>
    <w:rsid w:val="00613E37"/>
    <w:rsid w:val="00613E8B"/>
    <w:rsid w:val="00614356"/>
    <w:rsid w:val="0061441D"/>
    <w:rsid w:val="006205F1"/>
    <w:rsid w:val="0062154F"/>
    <w:rsid w:val="006215CF"/>
    <w:rsid w:val="00621C42"/>
    <w:rsid w:val="006243F0"/>
    <w:rsid w:val="00624AE6"/>
    <w:rsid w:val="00625520"/>
    <w:rsid w:val="006258A1"/>
    <w:rsid w:val="006267C8"/>
    <w:rsid w:val="00627759"/>
    <w:rsid w:val="006279E0"/>
    <w:rsid w:val="00631719"/>
    <w:rsid w:val="0063225F"/>
    <w:rsid w:val="00632492"/>
    <w:rsid w:val="00632EDE"/>
    <w:rsid w:val="00633E54"/>
    <w:rsid w:val="00634423"/>
    <w:rsid w:val="006344B7"/>
    <w:rsid w:val="006348F6"/>
    <w:rsid w:val="00634E01"/>
    <w:rsid w:val="00634FBD"/>
    <w:rsid w:val="00635B79"/>
    <w:rsid w:val="00636663"/>
    <w:rsid w:val="00636ED3"/>
    <w:rsid w:val="00636EDC"/>
    <w:rsid w:val="006372CE"/>
    <w:rsid w:val="0064049C"/>
    <w:rsid w:val="00640E1E"/>
    <w:rsid w:val="00641392"/>
    <w:rsid w:val="006424CD"/>
    <w:rsid w:val="0064302C"/>
    <w:rsid w:val="00643AD9"/>
    <w:rsid w:val="00643C8D"/>
    <w:rsid w:val="00644247"/>
    <w:rsid w:val="00646909"/>
    <w:rsid w:val="00646B5F"/>
    <w:rsid w:val="0064766C"/>
    <w:rsid w:val="006507E4"/>
    <w:rsid w:val="00651064"/>
    <w:rsid w:val="006517C0"/>
    <w:rsid w:val="00651EE4"/>
    <w:rsid w:val="00653226"/>
    <w:rsid w:val="0065327C"/>
    <w:rsid w:val="00653E82"/>
    <w:rsid w:val="00653F7B"/>
    <w:rsid w:val="0065781F"/>
    <w:rsid w:val="00657C4D"/>
    <w:rsid w:val="00661167"/>
    <w:rsid w:val="0066353C"/>
    <w:rsid w:val="00664C54"/>
    <w:rsid w:val="006655FE"/>
    <w:rsid w:val="006700CC"/>
    <w:rsid w:val="00671FA7"/>
    <w:rsid w:val="006726CE"/>
    <w:rsid w:val="00673F36"/>
    <w:rsid w:val="00673F63"/>
    <w:rsid w:val="00673FA0"/>
    <w:rsid w:val="00674699"/>
    <w:rsid w:val="00675A9E"/>
    <w:rsid w:val="00675DAA"/>
    <w:rsid w:val="00675DAB"/>
    <w:rsid w:val="006763D4"/>
    <w:rsid w:val="006775B0"/>
    <w:rsid w:val="00680186"/>
    <w:rsid w:val="00680E0E"/>
    <w:rsid w:val="006811C9"/>
    <w:rsid w:val="00682F4C"/>
    <w:rsid w:val="006832C2"/>
    <w:rsid w:val="006837B0"/>
    <w:rsid w:val="00683A81"/>
    <w:rsid w:val="00685895"/>
    <w:rsid w:val="00685D2B"/>
    <w:rsid w:val="00685F2E"/>
    <w:rsid w:val="00687FDE"/>
    <w:rsid w:val="00690343"/>
    <w:rsid w:val="00691074"/>
    <w:rsid w:val="0069200A"/>
    <w:rsid w:val="0069230B"/>
    <w:rsid w:val="00692CC0"/>
    <w:rsid w:val="00693378"/>
    <w:rsid w:val="00693747"/>
    <w:rsid w:val="00694420"/>
    <w:rsid w:val="0069621A"/>
    <w:rsid w:val="006963C9"/>
    <w:rsid w:val="006971D7"/>
    <w:rsid w:val="00697B12"/>
    <w:rsid w:val="006A1244"/>
    <w:rsid w:val="006A182B"/>
    <w:rsid w:val="006A1978"/>
    <w:rsid w:val="006A282D"/>
    <w:rsid w:val="006A2D5C"/>
    <w:rsid w:val="006A351B"/>
    <w:rsid w:val="006A38B2"/>
    <w:rsid w:val="006A463E"/>
    <w:rsid w:val="006A49EB"/>
    <w:rsid w:val="006A5103"/>
    <w:rsid w:val="006A58EB"/>
    <w:rsid w:val="006A6D6F"/>
    <w:rsid w:val="006A728E"/>
    <w:rsid w:val="006B1E41"/>
    <w:rsid w:val="006B2082"/>
    <w:rsid w:val="006B2A34"/>
    <w:rsid w:val="006B2C89"/>
    <w:rsid w:val="006B3AC9"/>
    <w:rsid w:val="006B62B4"/>
    <w:rsid w:val="006B775E"/>
    <w:rsid w:val="006B7850"/>
    <w:rsid w:val="006B7DE6"/>
    <w:rsid w:val="006C0DA1"/>
    <w:rsid w:val="006C1051"/>
    <w:rsid w:val="006C3E38"/>
    <w:rsid w:val="006C42AA"/>
    <w:rsid w:val="006C43FC"/>
    <w:rsid w:val="006C587F"/>
    <w:rsid w:val="006C5CE6"/>
    <w:rsid w:val="006C5F5D"/>
    <w:rsid w:val="006C71F6"/>
    <w:rsid w:val="006C75D0"/>
    <w:rsid w:val="006C7A59"/>
    <w:rsid w:val="006C7A7C"/>
    <w:rsid w:val="006D005A"/>
    <w:rsid w:val="006D04D1"/>
    <w:rsid w:val="006D0997"/>
    <w:rsid w:val="006D09CF"/>
    <w:rsid w:val="006D17EF"/>
    <w:rsid w:val="006D2800"/>
    <w:rsid w:val="006D3408"/>
    <w:rsid w:val="006D3987"/>
    <w:rsid w:val="006D3ECD"/>
    <w:rsid w:val="006D4FE2"/>
    <w:rsid w:val="006D5166"/>
    <w:rsid w:val="006D5584"/>
    <w:rsid w:val="006D6E40"/>
    <w:rsid w:val="006D7436"/>
    <w:rsid w:val="006D7CF1"/>
    <w:rsid w:val="006E067C"/>
    <w:rsid w:val="006E0A7D"/>
    <w:rsid w:val="006E1227"/>
    <w:rsid w:val="006E1B22"/>
    <w:rsid w:val="006E27A6"/>
    <w:rsid w:val="006E29B4"/>
    <w:rsid w:val="006E3C0C"/>
    <w:rsid w:val="006E5135"/>
    <w:rsid w:val="006E5BE1"/>
    <w:rsid w:val="006E5D6E"/>
    <w:rsid w:val="006E5DFF"/>
    <w:rsid w:val="006E642C"/>
    <w:rsid w:val="006E652F"/>
    <w:rsid w:val="006E6A0C"/>
    <w:rsid w:val="006E736E"/>
    <w:rsid w:val="006E79C7"/>
    <w:rsid w:val="006F0218"/>
    <w:rsid w:val="006F0733"/>
    <w:rsid w:val="006F1A02"/>
    <w:rsid w:val="006F2478"/>
    <w:rsid w:val="006F25DA"/>
    <w:rsid w:val="006F445E"/>
    <w:rsid w:val="006F505E"/>
    <w:rsid w:val="006F52F2"/>
    <w:rsid w:val="006F6106"/>
    <w:rsid w:val="006F7214"/>
    <w:rsid w:val="006F7C3E"/>
    <w:rsid w:val="00701AAA"/>
    <w:rsid w:val="00701EE2"/>
    <w:rsid w:val="00702237"/>
    <w:rsid w:val="007022E3"/>
    <w:rsid w:val="007029E9"/>
    <w:rsid w:val="00702CE5"/>
    <w:rsid w:val="00703D93"/>
    <w:rsid w:val="00703D95"/>
    <w:rsid w:val="00704EF7"/>
    <w:rsid w:val="00705059"/>
    <w:rsid w:val="007055E9"/>
    <w:rsid w:val="007058C3"/>
    <w:rsid w:val="007062B6"/>
    <w:rsid w:val="00706D74"/>
    <w:rsid w:val="00707365"/>
    <w:rsid w:val="0070792A"/>
    <w:rsid w:val="00710168"/>
    <w:rsid w:val="00710B03"/>
    <w:rsid w:val="00711C38"/>
    <w:rsid w:val="00712667"/>
    <w:rsid w:val="00713010"/>
    <w:rsid w:val="007138EE"/>
    <w:rsid w:val="0071395A"/>
    <w:rsid w:val="00714174"/>
    <w:rsid w:val="00714387"/>
    <w:rsid w:val="007144A3"/>
    <w:rsid w:val="007144D9"/>
    <w:rsid w:val="00715B57"/>
    <w:rsid w:val="00716760"/>
    <w:rsid w:val="00717074"/>
    <w:rsid w:val="00720C51"/>
    <w:rsid w:val="00720CD7"/>
    <w:rsid w:val="00721184"/>
    <w:rsid w:val="00721FF4"/>
    <w:rsid w:val="00722B31"/>
    <w:rsid w:val="00723FC9"/>
    <w:rsid w:val="00725748"/>
    <w:rsid w:val="007277BE"/>
    <w:rsid w:val="007278EF"/>
    <w:rsid w:val="00727D38"/>
    <w:rsid w:val="00730250"/>
    <w:rsid w:val="0073068C"/>
    <w:rsid w:val="00730BFF"/>
    <w:rsid w:val="00732054"/>
    <w:rsid w:val="00732FC6"/>
    <w:rsid w:val="0073376A"/>
    <w:rsid w:val="00734482"/>
    <w:rsid w:val="00734BED"/>
    <w:rsid w:val="00734EB3"/>
    <w:rsid w:val="007359C3"/>
    <w:rsid w:val="00736901"/>
    <w:rsid w:val="00736A50"/>
    <w:rsid w:val="00736AD0"/>
    <w:rsid w:val="00736DFB"/>
    <w:rsid w:val="00737A30"/>
    <w:rsid w:val="00737AEB"/>
    <w:rsid w:val="0074034E"/>
    <w:rsid w:val="00741A20"/>
    <w:rsid w:val="00742AFD"/>
    <w:rsid w:val="00743761"/>
    <w:rsid w:val="00743D76"/>
    <w:rsid w:val="007442A3"/>
    <w:rsid w:val="00745032"/>
    <w:rsid w:val="00745645"/>
    <w:rsid w:val="00747023"/>
    <w:rsid w:val="007476F3"/>
    <w:rsid w:val="0074783A"/>
    <w:rsid w:val="007505A4"/>
    <w:rsid w:val="0075156B"/>
    <w:rsid w:val="00751C93"/>
    <w:rsid w:val="007530B6"/>
    <w:rsid w:val="00753112"/>
    <w:rsid w:val="00755A7C"/>
    <w:rsid w:val="0075669E"/>
    <w:rsid w:val="00756C23"/>
    <w:rsid w:val="007572D6"/>
    <w:rsid w:val="00760250"/>
    <w:rsid w:val="00760563"/>
    <w:rsid w:val="007619FE"/>
    <w:rsid w:val="0076214A"/>
    <w:rsid w:val="007628D1"/>
    <w:rsid w:val="00762B8D"/>
    <w:rsid w:val="00763B7F"/>
    <w:rsid w:val="00763E67"/>
    <w:rsid w:val="00764AF2"/>
    <w:rsid w:val="00767CC3"/>
    <w:rsid w:val="007709DF"/>
    <w:rsid w:val="00771B45"/>
    <w:rsid w:val="00771E37"/>
    <w:rsid w:val="00772834"/>
    <w:rsid w:val="00772882"/>
    <w:rsid w:val="007747FA"/>
    <w:rsid w:val="00775BAB"/>
    <w:rsid w:val="00775DC4"/>
    <w:rsid w:val="00780B3B"/>
    <w:rsid w:val="0078171A"/>
    <w:rsid w:val="00781CF1"/>
    <w:rsid w:val="00782EF8"/>
    <w:rsid w:val="00782F05"/>
    <w:rsid w:val="0078303B"/>
    <w:rsid w:val="00783362"/>
    <w:rsid w:val="007837A3"/>
    <w:rsid w:val="0078383F"/>
    <w:rsid w:val="007838B4"/>
    <w:rsid w:val="007844C9"/>
    <w:rsid w:val="00785101"/>
    <w:rsid w:val="007854BA"/>
    <w:rsid w:val="00785519"/>
    <w:rsid w:val="00785702"/>
    <w:rsid w:val="007858D3"/>
    <w:rsid w:val="0078777B"/>
    <w:rsid w:val="00787C02"/>
    <w:rsid w:val="00787EB7"/>
    <w:rsid w:val="007903CE"/>
    <w:rsid w:val="007916FA"/>
    <w:rsid w:val="00791B03"/>
    <w:rsid w:val="00791B40"/>
    <w:rsid w:val="007925CB"/>
    <w:rsid w:val="00792C8E"/>
    <w:rsid w:val="00793315"/>
    <w:rsid w:val="00795A07"/>
    <w:rsid w:val="00796656"/>
    <w:rsid w:val="00797433"/>
    <w:rsid w:val="007A226F"/>
    <w:rsid w:val="007A2B12"/>
    <w:rsid w:val="007A3F55"/>
    <w:rsid w:val="007A43BD"/>
    <w:rsid w:val="007A4B67"/>
    <w:rsid w:val="007A5467"/>
    <w:rsid w:val="007A60DC"/>
    <w:rsid w:val="007A6B36"/>
    <w:rsid w:val="007A6D00"/>
    <w:rsid w:val="007A70AF"/>
    <w:rsid w:val="007A7346"/>
    <w:rsid w:val="007B0CA2"/>
    <w:rsid w:val="007B1FDF"/>
    <w:rsid w:val="007B254B"/>
    <w:rsid w:val="007B2C70"/>
    <w:rsid w:val="007B2DD0"/>
    <w:rsid w:val="007B2ED7"/>
    <w:rsid w:val="007B37F7"/>
    <w:rsid w:val="007B4312"/>
    <w:rsid w:val="007B4737"/>
    <w:rsid w:val="007B4C08"/>
    <w:rsid w:val="007B6DBE"/>
    <w:rsid w:val="007B76D8"/>
    <w:rsid w:val="007C03C1"/>
    <w:rsid w:val="007C2593"/>
    <w:rsid w:val="007C2D29"/>
    <w:rsid w:val="007C3207"/>
    <w:rsid w:val="007C390A"/>
    <w:rsid w:val="007C3D87"/>
    <w:rsid w:val="007C58C1"/>
    <w:rsid w:val="007C6392"/>
    <w:rsid w:val="007C6576"/>
    <w:rsid w:val="007C6CFF"/>
    <w:rsid w:val="007C7B5D"/>
    <w:rsid w:val="007D0F2D"/>
    <w:rsid w:val="007D141B"/>
    <w:rsid w:val="007D14C0"/>
    <w:rsid w:val="007D19EC"/>
    <w:rsid w:val="007D3726"/>
    <w:rsid w:val="007D3D36"/>
    <w:rsid w:val="007D3E11"/>
    <w:rsid w:val="007D430D"/>
    <w:rsid w:val="007D5139"/>
    <w:rsid w:val="007D52AE"/>
    <w:rsid w:val="007D58A0"/>
    <w:rsid w:val="007D5E10"/>
    <w:rsid w:val="007D5F09"/>
    <w:rsid w:val="007D6EED"/>
    <w:rsid w:val="007E004A"/>
    <w:rsid w:val="007E1D28"/>
    <w:rsid w:val="007E2360"/>
    <w:rsid w:val="007E301D"/>
    <w:rsid w:val="007E44FF"/>
    <w:rsid w:val="007E4666"/>
    <w:rsid w:val="007E4C93"/>
    <w:rsid w:val="007E5EFE"/>
    <w:rsid w:val="007E6051"/>
    <w:rsid w:val="007E63D7"/>
    <w:rsid w:val="007E6515"/>
    <w:rsid w:val="007E66F8"/>
    <w:rsid w:val="007E68E7"/>
    <w:rsid w:val="007E69B8"/>
    <w:rsid w:val="007E7531"/>
    <w:rsid w:val="007F0215"/>
    <w:rsid w:val="007F1061"/>
    <w:rsid w:val="007F157A"/>
    <w:rsid w:val="007F1D52"/>
    <w:rsid w:val="007F3370"/>
    <w:rsid w:val="007F538C"/>
    <w:rsid w:val="007F563D"/>
    <w:rsid w:val="007F691D"/>
    <w:rsid w:val="007F6F75"/>
    <w:rsid w:val="007F73DB"/>
    <w:rsid w:val="007F7C75"/>
    <w:rsid w:val="008001DE"/>
    <w:rsid w:val="008005AC"/>
    <w:rsid w:val="00800E74"/>
    <w:rsid w:val="0080146B"/>
    <w:rsid w:val="008015B5"/>
    <w:rsid w:val="008025A2"/>
    <w:rsid w:val="00803C0E"/>
    <w:rsid w:val="008043E0"/>
    <w:rsid w:val="00804D8D"/>
    <w:rsid w:val="00804DAD"/>
    <w:rsid w:val="00805731"/>
    <w:rsid w:val="00805A17"/>
    <w:rsid w:val="00806778"/>
    <w:rsid w:val="00806965"/>
    <w:rsid w:val="00810360"/>
    <w:rsid w:val="008107E3"/>
    <w:rsid w:val="00812703"/>
    <w:rsid w:val="00814119"/>
    <w:rsid w:val="008157A8"/>
    <w:rsid w:val="00816C84"/>
    <w:rsid w:val="00816D9A"/>
    <w:rsid w:val="00817635"/>
    <w:rsid w:val="00817B7B"/>
    <w:rsid w:val="00817B85"/>
    <w:rsid w:val="0082103B"/>
    <w:rsid w:val="00821750"/>
    <w:rsid w:val="00821832"/>
    <w:rsid w:val="00821A62"/>
    <w:rsid w:val="00822343"/>
    <w:rsid w:val="00822FDC"/>
    <w:rsid w:val="008238C4"/>
    <w:rsid w:val="00824032"/>
    <w:rsid w:val="0082489F"/>
    <w:rsid w:val="00824FF2"/>
    <w:rsid w:val="00824FF9"/>
    <w:rsid w:val="00825302"/>
    <w:rsid w:val="00825791"/>
    <w:rsid w:val="008262A5"/>
    <w:rsid w:val="0082697F"/>
    <w:rsid w:val="00827719"/>
    <w:rsid w:val="00827E06"/>
    <w:rsid w:val="0083064B"/>
    <w:rsid w:val="00830E8A"/>
    <w:rsid w:val="00831FDD"/>
    <w:rsid w:val="00832693"/>
    <w:rsid w:val="008343AA"/>
    <w:rsid w:val="0083536B"/>
    <w:rsid w:val="0083660F"/>
    <w:rsid w:val="00836E03"/>
    <w:rsid w:val="008373F3"/>
    <w:rsid w:val="00837A33"/>
    <w:rsid w:val="00840781"/>
    <w:rsid w:val="008431A4"/>
    <w:rsid w:val="0084465E"/>
    <w:rsid w:val="00845B1D"/>
    <w:rsid w:val="00847290"/>
    <w:rsid w:val="00847923"/>
    <w:rsid w:val="0085004D"/>
    <w:rsid w:val="008506AE"/>
    <w:rsid w:val="00850B00"/>
    <w:rsid w:val="008514FE"/>
    <w:rsid w:val="00851743"/>
    <w:rsid w:val="00851B92"/>
    <w:rsid w:val="00853079"/>
    <w:rsid w:val="008539EF"/>
    <w:rsid w:val="00854023"/>
    <w:rsid w:val="00854901"/>
    <w:rsid w:val="00855A73"/>
    <w:rsid w:val="00855DB5"/>
    <w:rsid w:val="0085612D"/>
    <w:rsid w:val="0085657B"/>
    <w:rsid w:val="008579FB"/>
    <w:rsid w:val="00860706"/>
    <w:rsid w:val="0086071A"/>
    <w:rsid w:val="008622B4"/>
    <w:rsid w:val="00862F98"/>
    <w:rsid w:val="00863D39"/>
    <w:rsid w:val="00864119"/>
    <w:rsid w:val="008647F6"/>
    <w:rsid w:val="00864860"/>
    <w:rsid w:val="00864E6D"/>
    <w:rsid w:val="00865785"/>
    <w:rsid w:val="00866626"/>
    <w:rsid w:val="00867F8D"/>
    <w:rsid w:val="0087001B"/>
    <w:rsid w:val="00870574"/>
    <w:rsid w:val="00870702"/>
    <w:rsid w:val="00870FB3"/>
    <w:rsid w:val="0087155B"/>
    <w:rsid w:val="008718E8"/>
    <w:rsid w:val="008724A3"/>
    <w:rsid w:val="008733E9"/>
    <w:rsid w:val="00873CF9"/>
    <w:rsid w:val="008740E1"/>
    <w:rsid w:val="00874323"/>
    <w:rsid w:val="008747EA"/>
    <w:rsid w:val="008751B2"/>
    <w:rsid w:val="008753B4"/>
    <w:rsid w:val="00875D69"/>
    <w:rsid w:val="00876036"/>
    <w:rsid w:val="00877F14"/>
    <w:rsid w:val="00880CD2"/>
    <w:rsid w:val="00881D09"/>
    <w:rsid w:val="00882C8C"/>
    <w:rsid w:val="00883A78"/>
    <w:rsid w:val="0088432C"/>
    <w:rsid w:val="008849D6"/>
    <w:rsid w:val="00885A1F"/>
    <w:rsid w:val="00885A90"/>
    <w:rsid w:val="00885AB1"/>
    <w:rsid w:val="00886268"/>
    <w:rsid w:val="0088662F"/>
    <w:rsid w:val="008869DE"/>
    <w:rsid w:val="008904CE"/>
    <w:rsid w:val="00890A85"/>
    <w:rsid w:val="00891550"/>
    <w:rsid w:val="00892E79"/>
    <w:rsid w:val="0089352F"/>
    <w:rsid w:val="00894B10"/>
    <w:rsid w:val="00894C2A"/>
    <w:rsid w:val="00895672"/>
    <w:rsid w:val="0089668A"/>
    <w:rsid w:val="008971E0"/>
    <w:rsid w:val="008A0338"/>
    <w:rsid w:val="008A1771"/>
    <w:rsid w:val="008A2425"/>
    <w:rsid w:val="008A29CC"/>
    <w:rsid w:val="008A2D90"/>
    <w:rsid w:val="008A336A"/>
    <w:rsid w:val="008A4576"/>
    <w:rsid w:val="008A52E1"/>
    <w:rsid w:val="008A5DEE"/>
    <w:rsid w:val="008A69BC"/>
    <w:rsid w:val="008A7474"/>
    <w:rsid w:val="008A7A7F"/>
    <w:rsid w:val="008A7CFD"/>
    <w:rsid w:val="008B08E6"/>
    <w:rsid w:val="008B22AC"/>
    <w:rsid w:val="008B356F"/>
    <w:rsid w:val="008B50B8"/>
    <w:rsid w:val="008B5C08"/>
    <w:rsid w:val="008B6B61"/>
    <w:rsid w:val="008B7926"/>
    <w:rsid w:val="008B7B5C"/>
    <w:rsid w:val="008B7FD0"/>
    <w:rsid w:val="008C0509"/>
    <w:rsid w:val="008C06C5"/>
    <w:rsid w:val="008C18C6"/>
    <w:rsid w:val="008C282F"/>
    <w:rsid w:val="008C3298"/>
    <w:rsid w:val="008C4B49"/>
    <w:rsid w:val="008C58D3"/>
    <w:rsid w:val="008C58FA"/>
    <w:rsid w:val="008C5E05"/>
    <w:rsid w:val="008C66C2"/>
    <w:rsid w:val="008C681B"/>
    <w:rsid w:val="008C7C42"/>
    <w:rsid w:val="008D0113"/>
    <w:rsid w:val="008D19DE"/>
    <w:rsid w:val="008D2602"/>
    <w:rsid w:val="008D2719"/>
    <w:rsid w:val="008D2B0C"/>
    <w:rsid w:val="008D3B1A"/>
    <w:rsid w:val="008D44EF"/>
    <w:rsid w:val="008D48E0"/>
    <w:rsid w:val="008D4B8D"/>
    <w:rsid w:val="008D4E4C"/>
    <w:rsid w:val="008D5279"/>
    <w:rsid w:val="008D545F"/>
    <w:rsid w:val="008D788D"/>
    <w:rsid w:val="008D7EF5"/>
    <w:rsid w:val="008E28A7"/>
    <w:rsid w:val="008E2C10"/>
    <w:rsid w:val="008E3267"/>
    <w:rsid w:val="008E32AA"/>
    <w:rsid w:val="008E4002"/>
    <w:rsid w:val="008E62CD"/>
    <w:rsid w:val="008E6319"/>
    <w:rsid w:val="008E6771"/>
    <w:rsid w:val="008E682D"/>
    <w:rsid w:val="008E6867"/>
    <w:rsid w:val="008E6AE2"/>
    <w:rsid w:val="008E7CC4"/>
    <w:rsid w:val="008F15A5"/>
    <w:rsid w:val="008F1DC1"/>
    <w:rsid w:val="008F1F14"/>
    <w:rsid w:val="008F2125"/>
    <w:rsid w:val="008F26A2"/>
    <w:rsid w:val="008F4EC5"/>
    <w:rsid w:val="008F5690"/>
    <w:rsid w:val="008F5747"/>
    <w:rsid w:val="008F5D53"/>
    <w:rsid w:val="008F720B"/>
    <w:rsid w:val="008F7B8C"/>
    <w:rsid w:val="00900A95"/>
    <w:rsid w:val="00901D06"/>
    <w:rsid w:val="0090228F"/>
    <w:rsid w:val="00903EC3"/>
    <w:rsid w:val="009050F6"/>
    <w:rsid w:val="00906089"/>
    <w:rsid w:val="00906573"/>
    <w:rsid w:val="00906C8F"/>
    <w:rsid w:val="00912551"/>
    <w:rsid w:val="00912725"/>
    <w:rsid w:val="0091289B"/>
    <w:rsid w:val="0091340E"/>
    <w:rsid w:val="00913585"/>
    <w:rsid w:val="009136E2"/>
    <w:rsid w:val="00914457"/>
    <w:rsid w:val="0091471D"/>
    <w:rsid w:val="00914FDF"/>
    <w:rsid w:val="009152D9"/>
    <w:rsid w:val="00915361"/>
    <w:rsid w:val="00915D8B"/>
    <w:rsid w:val="00915E54"/>
    <w:rsid w:val="009167B0"/>
    <w:rsid w:val="009169B4"/>
    <w:rsid w:val="009173BE"/>
    <w:rsid w:val="00917FAB"/>
    <w:rsid w:val="009203BE"/>
    <w:rsid w:val="009211EC"/>
    <w:rsid w:val="00921D40"/>
    <w:rsid w:val="00922130"/>
    <w:rsid w:val="009230AF"/>
    <w:rsid w:val="009232C9"/>
    <w:rsid w:val="0092362B"/>
    <w:rsid w:val="00923DF6"/>
    <w:rsid w:val="0092411F"/>
    <w:rsid w:val="00924D66"/>
    <w:rsid w:val="00924DA5"/>
    <w:rsid w:val="009255E2"/>
    <w:rsid w:val="00926667"/>
    <w:rsid w:val="00927F3A"/>
    <w:rsid w:val="00930A51"/>
    <w:rsid w:val="00930DCC"/>
    <w:rsid w:val="009318D5"/>
    <w:rsid w:val="00932AD7"/>
    <w:rsid w:val="009330E1"/>
    <w:rsid w:val="0093352C"/>
    <w:rsid w:val="00933E9D"/>
    <w:rsid w:val="00933F00"/>
    <w:rsid w:val="009340BA"/>
    <w:rsid w:val="0093622E"/>
    <w:rsid w:val="009362BF"/>
    <w:rsid w:val="00936857"/>
    <w:rsid w:val="00936FB0"/>
    <w:rsid w:val="00937F81"/>
    <w:rsid w:val="009416C7"/>
    <w:rsid w:val="009424BE"/>
    <w:rsid w:val="0094259B"/>
    <w:rsid w:val="00942D09"/>
    <w:rsid w:val="00942D8C"/>
    <w:rsid w:val="0094453D"/>
    <w:rsid w:val="00945154"/>
    <w:rsid w:val="009461D5"/>
    <w:rsid w:val="00946F13"/>
    <w:rsid w:val="00946F5E"/>
    <w:rsid w:val="00950C16"/>
    <w:rsid w:val="00950FF7"/>
    <w:rsid w:val="0095100D"/>
    <w:rsid w:val="009515D7"/>
    <w:rsid w:val="00951BE8"/>
    <w:rsid w:val="00951CC5"/>
    <w:rsid w:val="009544C0"/>
    <w:rsid w:val="00954783"/>
    <w:rsid w:val="0095500D"/>
    <w:rsid w:val="00955293"/>
    <w:rsid w:val="009557E6"/>
    <w:rsid w:val="009561BB"/>
    <w:rsid w:val="009564F5"/>
    <w:rsid w:val="00956CF8"/>
    <w:rsid w:val="00957003"/>
    <w:rsid w:val="00957674"/>
    <w:rsid w:val="0095790E"/>
    <w:rsid w:val="00957927"/>
    <w:rsid w:val="00957CF3"/>
    <w:rsid w:val="009608B7"/>
    <w:rsid w:val="00961155"/>
    <w:rsid w:val="0096147A"/>
    <w:rsid w:val="009616A0"/>
    <w:rsid w:val="009619EB"/>
    <w:rsid w:val="00961A6F"/>
    <w:rsid w:val="009623C2"/>
    <w:rsid w:val="00962BA6"/>
    <w:rsid w:val="00963366"/>
    <w:rsid w:val="00963856"/>
    <w:rsid w:val="009651CC"/>
    <w:rsid w:val="0096605A"/>
    <w:rsid w:val="009664DA"/>
    <w:rsid w:val="00967F8B"/>
    <w:rsid w:val="009708E1"/>
    <w:rsid w:val="00971B7A"/>
    <w:rsid w:val="00972415"/>
    <w:rsid w:val="00972D88"/>
    <w:rsid w:val="00972E80"/>
    <w:rsid w:val="009737D5"/>
    <w:rsid w:val="009752D2"/>
    <w:rsid w:val="00975478"/>
    <w:rsid w:val="009801D1"/>
    <w:rsid w:val="009807D5"/>
    <w:rsid w:val="00981467"/>
    <w:rsid w:val="00981622"/>
    <w:rsid w:val="009816FA"/>
    <w:rsid w:val="00981B64"/>
    <w:rsid w:val="00981B9A"/>
    <w:rsid w:val="00982C87"/>
    <w:rsid w:val="009833BB"/>
    <w:rsid w:val="00984031"/>
    <w:rsid w:val="00984D46"/>
    <w:rsid w:val="0098568C"/>
    <w:rsid w:val="009858E7"/>
    <w:rsid w:val="00985A7E"/>
    <w:rsid w:val="0098742A"/>
    <w:rsid w:val="00991599"/>
    <w:rsid w:val="00992411"/>
    <w:rsid w:val="00993379"/>
    <w:rsid w:val="00995D6C"/>
    <w:rsid w:val="00995ED5"/>
    <w:rsid w:val="0099601E"/>
    <w:rsid w:val="0099688F"/>
    <w:rsid w:val="009968F1"/>
    <w:rsid w:val="00996EF4"/>
    <w:rsid w:val="00997C5A"/>
    <w:rsid w:val="00997ED7"/>
    <w:rsid w:val="009A05C9"/>
    <w:rsid w:val="009A0C4D"/>
    <w:rsid w:val="009A1CBB"/>
    <w:rsid w:val="009A2268"/>
    <w:rsid w:val="009A280B"/>
    <w:rsid w:val="009A3108"/>
    <w:rsid w:val="009A4603"/>
    <w:rsid w:val="009A5D23"/>
    <w:rsid w:val="009A5EC0"/>
    <w:rsid w:val="009A6B8F"/>
    <w:rsid w:val="009A7415"/>
    <w:rsid w:val="009B0722"/>
    <w:rsid w:val="009B0878"/>
    <w:rsid w:val="009B16E0"/>
    <w:rsid w:val="009B171B"/>
    <w:rsid w:val="009B1BD8"/>
    <w:rsid w:val="009B1C48"/>
    <w:rsid w:val="009B3DB8"/>
    <w:rsid w:val="009B4349"/>
    <w:rsid w:val="009B4F8C"/>
    <w:rsid w:val="009B52EE"/>
    <w:rsid w:val="009B5AAB"/>
    <w:rsid w:val="009B7035"/>
    <w:rsid w:val="009B73A3"/>
    <w:rsid w:val="009B746C"/>
    <w:rsid w:val="009B790A"/>
    <w:rsid w:val="009C00D3"/>
    <w:rsid w:val="009C0150"/>
    <w:rsid w:val="009C0973"/>
    <w:rsid w:val="009C111D"/>
    <w:rsid w:val="009C16B5"/>
    <w:rsid w:val="009C196A"/>
    <w:rsid w:val="009C1A68"/>
    <w:rsid w:val="009C22FF"/>
    <w:rsid w:val="009C2C8C"/>
    <w:rsid w:val="009C37FB"/>
    <w:rsid w:val="009C3F32"/>
    <w:rsid w:val="009C41B0"/>
    <w:rsid w:val="009C508F"/>
    <w:rsid w:val="009C59F2"/>
    <w:rsid w:val="009C6C6E"/>
    <w:rsid w:val="009C7D8C"/>
    <w:rsid w:val="009D0704"/>
    <w:rsid w:val="009D0A8D"/>
    <w:rsid w:val="009D0B67"/>
    <w:rsid w:val="009D10E3"/>
    <w:rsid w:val="009D1E15"/>
    <w:rsid w:val="009D2E5A"/>
    <w:rsid w:val="009D477B"/>
    <w:rsid w:val="009D5667"/>
    <w:rsid w:val="009D56CD"/>
    <w:rsid w:val="009D5A38"/>
    <w:rsid w:val="009D5B00"/>
    <w:rsid w:val="009D62A0"/>
    <w:rsid w:val="009D764F"/>
    <w:rsid w:val="009D7AE0"/>
    <w:rsid w:val="009E0C89"/>
    <w:rsid w:val="009E13FB"/>
    <w:rsid w:val="009E24AA"/>
    <w:rsid w:val="009E3093"/>
    <w:rsid w:val="009E3EB5"/>
    <w:rsid w:val="009E4677"/>
    <w:rsid w:val="009E4EF8"/>
    <w:rsid w:val="009E583A"/>
    <w:rsid w:val="009E59FB"/>
    <w:rsid w:val="009E5CDC"/>
    <w:rsid w:val="009E5F11"/>
    <w:rsid w:val="009E6E39"/>
    <w:rsid w:val="009F09BB"/>
    <w:rsid w:val="009F0B3F"/>
    <w:rsid w:val="009F1101"/>
    <w:rsid w:val="009F1845"/>
    <w:rsid w:val="009F1DF0"/>
    <w:rsid w:val="009F238E"/>
    <w:rsid w:val="009F23F0"/>
    <w:rsid w:val="009F3C94"/>
    <w:rsid w:val="009F5BD9"/>
    <w:rsid w:val="009F71C5"/>
    <w:rsid w:val="00A00A1F"/>
    <w:rsid w:val="00A00D11"/>
    <w:rsid w:val="00A00EC0"/>
    <w:rsid w:val="00A00FAA"/>
    <w:rsid w:val="00A024D2"/>
    <w:rsid w:val="00A02D13"/>
    <w:rsid w:val="00A02EF0"/>
    <w:rsid w:val="00A04AC1"/>
    <w:rsid w:val="00A05419"/>
    <w:rsid w:val="00A06621"/>
    <w:rsid w:val="00A06ED6"/>
    <w:rsid w:val="00A071A9"/>
    <w:rsid w:val="00A072C7"/>
    <w:rsid w:val="00A11607"/>
    <w:rsid w:val="00A118BC"/>
    <w:rsid w:val="00A12012"/>
    <w:rsid w:val="00A12070"/>
    <w:rsid w:val="00A15E96"/>
    <w:rsid w:val="00A16187"/>
    <w:rsid w:val="00A16714"/>
    <w:rsid w:val="00A16E3B"/>
    <w:rsid w:val="00A17123"/>
    <w:rsid w:val="00A17AB3"/>
    <w:rsid w:val="00A20894"/>
    <w:rsid w:val="00A22C5F"/>
    <w:rsid w:val="00A22ECA"/>
    <w:rsid w:val="00A235F3"/>
    <w:rsid w:val="00A23F15"/>
    <w:rsid w:val="00A2496E"/>
    <w:rsid w:val="00A24CB3"/>
    <w:rsid w:val="00A2522C"/>
    <w:rsid w:val="00A257AC"/>
    <w:rsid w:val="00A2584C"/>
    <w:rsid w:val="00A25EE2"/>
    <w:rsid w:val="00A3222D"/>
    <w:rsid w:val="00A323F8"/>
    <w:rsid w:val="00A32845"/>
    <w:rsid w:val="00A33EBE"/>
    <w:rsid w:val="00A34039"/>
    <w:rsid w:val="00A341C1"/>
    <w:rsid w:val="00A34602"/>
    <w:rsid w:val="00A35059"/>
    <w:rsid w:val="00A35C33"/>
    <w:rsid w:val="00A36123"/>
    <w:rsid w:val="00A37A62"/>
    <w:rsid w:val="00A40241"/>
    <w:rsid w:val="00A416E2"/>
    <w:rsid w:val="00A4198E"/>
    <w:rsid w:val="00A419DB"/>
    <w:rsid w:val="00A42C76"/>
    <w:rsid w:val="00A42CA7"/>
    <w:rsid w:val="00A43AA8"/>
    <w:rsid w:val="00A459DA"/>
    <w:rsid w:val="00A46AC2"/>
    <w:rsid w:val="00A47D2E"/>
    <w:rsid w:val="00A47E4A"/>
    <w:rsid w:val="00A501CA"/>
    <w:rsid w:val="00A50419"/>
    <w:rsid w:val="00A50C62"/>
    <w:rsid w:val="00A50CE9"/>
    <w:rsid w:val="00A51A88"/>
    <w:rsid w:val="00A52796"/>
    <w:rsid w:val="00A537AE"/>
    <w:rsid w:val="00A53B56"/>
    <w:rsid w:val="00A54BC8"/>
    <w:rsid w:val="00A54F2C"/>
    <w:rsid w:val="00A5523E"/>
    <w:rsid w:val="00A558B7"/>
    <w:rsid w:val="00A562E0"/>
    <w:rsid w:val="00A5658C"/>
    <w:rsid w:val="00A565D0"/>
    <w:rsid w:val="00A573F8"/>
    <w:rsid w:val="00A607E3"/>
    <w:rsid w:val="00A60E6F"/>
    <w:rsid w:val="00A61162"/>
    <w:rsid w:val="00A61261"/>
    <w:rsid w:val="00A61AAC"/>
    <w:rsid w:val="00A61B8F"/>
    <w:rsid w:val="00A62392"/>
    <w:rsid w:val="00A628CA"/>
    <w:rsid w:val="00A62EE9"/>
    <w:rsid w:val="00A65CAE"/>
    <w:rsid w:val="00A66299"/>
    <w:rsid w:val="00A6665A"/>
    <w:rsid w:val="00A66E6C"/>
    <w:rsid w:val="00A6744A"/>
    <w:rsid w:val="00A67549"/>
    <w:rsid w:val="00A70592"/>
    <w:rsid w:val="00A70DDD"/>
    <w:rsid w:val="00A70ED6"/>
    <w:rsid w:val="00A73228"/>
    <w:rsid w:val="00A733DE"/>
    <w:rsid w:val="00A7460F"/>
    <w:rsid w:val="00A748B8"/>
    <w:rsid w:val="00A755A4"/>
    <w:rsid w:val="00A76964"/>
    <w:rsid w:val="00A778D2"/>
    <w:rsid w:val="00A778F6"/>
    <w:rsid w:val="00A80151"/>
    <w:rsid w:val="00A80257"/>
    <w:rsid w:val="00A8037A"/>
    <w:rsid w:val="00A80DA5"/>
    <w:rsid w:val="00A8217F"/>
    <w:rsid w:val="00A827CC"/>
    <w:rsid w:val="00A83694"/>
    <w:rsid w:val="00A836D3"/>
    <w:rsid w:val="00A838E5"/>
    <w:rsid w:val="00A84348"/>
    <w:rsid w:val="00A85EE1"/>
    <w:rsid w:val="00A86495"/>
    <w:rsid w:val="00A86852"/>
    <w:rsid w:val="00A86B8E"/>
    <w:rsid w:val="00A87C46"/>
    <w:rsid w:val="00A87F96"/>
    <w:rsid w:val="00A90B02"/>
    <w:rsid w:val="00A919A7"/>
    <w:rsid w:val="00A92231"/>
    <w:rsid w:val="00A92A0D"/>
    <w:rsid w:val="00A93BE6"/>
    <w:rsid w:val="00A945B9"/>
    <w:rsid w:val="00A94654"/>
    <w:rsid w:val="00A94E03"/>
    <w:rsid w:val="00A95848"/>
    <w:rsid w:val="00A95B32"/>
    <w:rsid w:val="00A95B84"/>
    <w:rsid w:val="00A9731D"/>
    <w:rsid w:val="00A9766A"/>
    <w:rsid w:val="00A97C81"/>
    <w:rsid w:val="00AA0515"/>
    <w:rsid w:val="00AA24B4"/>
    <w:rsid w:val="00AA2F53"/>
    <w:rsid w:val="00AA39F0"/>
    <w:rsid w:val="00AA39F5"/>
    <w:rsid w:val="00AA3E1C"/>
    <w:rsid w:val="00AA427C"/>
    <w:rsid w:val="00AA44B8"/>
    <w:rsid w:val="00AA44F3"/>
    <w:rsid w:val="00AA5EAE"/>
    <w:rsid w:val="00AA6443"/>
    <w:rsid w:val="00AA7536"/>
    <w:rsid w:val="00AA7582"/>
    <w:rsid w:val="00AA7749"/>
    <w:rsid w:val="00AB0778"/>
    <w:rsid w:val="00AB145D"/>
    <w:rsid w:val="00AB1772"/>
    <w:rsid w:val="00AB242F"/>
    <w:rsid w:val="00AB2A1F"/>
    <w:rsid w:val="00AB2AD9"/>
    <w:rsid w:val="00AB3105"/>
    <w:rsid w:val="00AB3DDF"/>
    <w:rsid w:val="00AB3E6E"/>
    <w:rsid w:val="00AB4DFA"/>
    <w:rsid w:val="00AB5185"/>
    <w:rsid w:val="00AB5FD0"/>
    <w:rsid w:val="00AB6184"/>
    <w:rsid w:val="00AB694C"/>
    <w:rsid w:val="00AB7EC7"/>
    <w:rsid w:val="00AC07D5"/>
    <w:rsid w:val="00AC09EE"/>
    <w:rsid w:val="00AC0F67"/>
    <w:rsid w:val="00AC1B3F"/>
    <w:rsid w:val="00AC1C85"/>
    <w:rsid w:val="00AC22A6"/>
    <w:rsid w:val="00AC386B"/>
    <w:rsid w:val="00AC38CD"/>
    <w:rsid w:val="00AC3B3A"/>
    <w:rsid w:val="00AC3F77"/>
    <w:rsid w:val="00AC4E0B"/>
    <w:rsid w:val="00AC6A14"/>
    <w:rsid w:val="00AC6B36"/>
    <w:rsid w:val="00AC738A"/>
    <w:rsid w:val="00AC7C1D"/>
    <w:rsid w:val="00AD009E"/>
    <w:rsid w:val="00AD088C"/>
    <w:rsid w:val="00AD1BB0"/>
    <w:rsid w:val="00AD28A7"/>
    <w:rsid w:val="00AD2DBE"/>
    <w:rsid w:val="00AD346E"/>
    <w:rsid w:val="00AD360F"/>
    <w:rsid w:val="00AD3C68"/>
    <w:rsid w:val="00AD44CB"/>
    <w:rsid w:val="00AD4E86"/>
    <w:rsid w:val="00AD570D"/>
    <w:rsid w:val="00AD5CFE"/>
    <w:rsid w:val="00AD5FAB"/>
    <w:rsid w:val="00AD6161"/>
    <w:rsid w:val="00AD7EB1"/>
    <w:rsid w:val="00AE0534"/>
    <w:rsid w:val="00AE0E37"/>
    <w:rsid w:val="00AE1814"/>
    <w:rsid w:val="00AE209D"/>
    <w:rsid w:val="00AE342C"/>
    <w:rsid w:val="00AE4BA8"/>
    <w:rsid w:val="00AE5193"/>
    <w:rsid w:val="00AE6053"/>
    <w:rsid w:val="00AE61DD"/>
    <w:rsid w:val="00AE6BDE"/>
    <w:rsid w:val="00AE6C15"/>
    <w:rsid w:val="00AF13EE"/>
    <w:rsid w:val="00AF141B"/>
    <w:rsid w:val="00AF1904"/>
    <w:rsid w:val="00AF21FB"/>
    <w:rsid w:val="00AF25B2"/>
    <w:rsid w:val="00AF2608"/>
    <w:rsid w:val="00AF4DEF"/>
    <w:rsid w:val="00AF5168"/>
    <w:rsid w:val="00AF6729"/>
    <w:rsid w:val="00AF67A7"/>
    <w:rsid w:val="00AF7774"/>
    <w:rsid w:val="00AF7D91"/>
    <w:rsid w:val="00B00569"/>
    <w:rsid w:val="00B007D3"/>
    <w:rsid w:val="00B01B98"/>
    <w:rsid w:val="00B01CD0"/>
    <w:rsid w:val="00B026C3"/>
    <w:rsid w:val="00B02E81"/>
    <w:rsid w:val="00B03258"/>
    <w:rsid w:val="00B04973"/>
    <w:rsid w:val="00B04A9D"/>
    <w:rsid w:val="00B04AF3"/>
    <w:rsid w:val="00B05262"/>
    <w:rsid w:val="00B056FC"/>
    <w:rsid w:val="00B05F39"/>
    <w:rsid w:val="00B06236"/>
    <w:rsid w:val="00B0648C"/>
    <w:rsid w:val="00B06A3F"/>
    <w:rsid w:val="00B07049"/>
    <w:rsid w:val="00B07C1E"/>
    <w:rsid w:val="00B107AF"/>
    <w:rsid w:val="00B1156D"/>
    <w:rsid w:val="00B11CBF"/>
    <w:rsid w:val="00B121B4"/>
    <w:rsid w:val="00B12416"/>
    <w:rsid w:val="00B12A00"/>
    <w:rsid w:val="00B135A5"/>
    <w:rsid w:val="00B13685"/>
    <w:rsid w:val="00B1393D"/>
    <w:rsid w:val="00B13ABA"/>
    <w:rsid w:val="00B1493A"/>
    <w:rsid w:val="00B14CD2"/>
    <w:rsid w:val="00B14DA6"/>
    <w:rsid w:val="00B15647"/>
    <w:rsid w:val="00B1675E"/>
    <w:rsid w:val="00B16A67"/>
    <w:rsid w:val="00B17611"/>
    <w:rsid w:val="00B1771B"/>
    <w:rsid w:val="00B209BC"/>
    <w:rsid w:val="00B20FC7"/>
    <w:rsid w:val="00B23139"/>
    <w:rsid w:val="00B24569"/>
    <w:rsid w:val="00B24D2C"/>
    <w:rsid w:val="00B25420"/>
    <w:rsid w:val="00B26575"/>
    <w:rsid w:val="00B277CD"/>
    <w:rsid w:val="00B302CF"/>
    <w:rsid w:val="00B30676"/>
    <w:rsid w:val="00B3140E"/>
    <w:rsid w:val="00B31D8B"/>
    <w:rsid w:val="00B326AE"/>
    <w:rsid w:val="00B32E04"/>
    <w:rsid w:val="00B3337C"/>
    <w:rsid w:val="00B35316"/>
    <w:rsid w:val="00B36B2E"/>
    <w:rsid w:val="00B375BC"/>
    <w:rsid w:val="00B37719"/>
    <w:rsid w:val="00B416F7"/>
    <w:rsid w:val="00B41F3D"/>
    <w:rsid w:val="00B41F8A"/>
    <w:rsid w:val="00B42233"/>
    <w:rsid w:val="00B444CC"/>
    <w:rsid w:val="00B44B5D"/>
    <w:rsid w:val="00B45664"/>
    <w:rsid w:val="00B45F78"/>
    <w:rsid w:val="00B4676B"/>
    <w:rsid w:val="00B47E9D"/>
    <w:rsid w:val="00B504B1"/>
    <w:rsid w:val="00B508D7"/>
    <w:rsid w:val="00B50B2A"/>
    <w:rsid w:val="00B52845"/>
    <w:rsid w:val="00B54F89"/>
    <w:rsid w:val="00B55270"/>
    <w:rsid w:val="00B56340"/>
    <w:rsid w:val="00B56CA7"/>
    <w:rsid w:val="00B56FD7"/>
    <w:rsid w:val="00B57E4B"/>
    <w:rsid w:val="00B601E7"/>
    <w:rsid w:val="00B62254"/>
    <w:rsid w:val="00B625EE"/>
    <w:rsid w:val="00B631F6"/>
    <w:rsid w:val="00B63249"/>
    <w:rsid w:val="00B64173"/>
    <w:rsid w:val="00B644BE"/>
    <w:rsid w:val="00B6579F"/>
    <w:rsid w:val="00B66ED2"/>
    <w:rsid w:val="00B743DD"/>
    <w:rsid w:val="00B74444"/>
    <w:rsid w:val="00B744FC"/>
    <w:rsid w:val="00B7451E"/>
    <w:rsid w:val="00B7486E"/>
    <w:rsid w:val="00B7554C"/>
    <w:rsid w:val="00B76F44"/>
    <w:rsid w:val="00B77272"/>
    <w:rsid w:val="00B77DEA"/>
    <w:rsid w:val="00B8005A"/>
    <w:rsid w:val="00B80663"/>
    <w:rsid w:val="00B80848"/>
    <w:rsid w:val="00B80D93"/>
    <w:rsid w:val="00B8160C"/>
    <w:rsid w:val="00B82323"/>
    <w:rsid w:val="00B824FC"/>
    <w:rsid w:val="00B84E7C"/>
    <w:rsid w:val="00B85790"/>
    <w:rsid w:val="00B85900"/>
    <w:rsid w:val="00B86186"/>
    <w:rsid w:val="00B87989"/>
    <w:rsid w:val="00B916B9"/>
    <w:rsid w:val="00B9256C"/>
    <w:rsid w:val="00B92827"/>
    <w:rsid w:val="00B92D91"/>
    <w:rsid w:val="00B938B7"/>
    <w:rsid w:val="00B93D33"/>
    <w:rsid w:val="00B9720B"/>
    <w:rsid w:val="00B975A1"/>
    <w:rsid w:val="00B97AF1"/>
    <w:rsid w:val="00B97DD5"/>
    <w:rsid w:val="00BA0424"/>
    <w:rsid w:val="00BA0530"/>
    <w:rsid w:val="00BA0E8F"/>
    <w:rsid w:val="00BA142A"/>
    <w:rsid w:val="00BA19AA"/>
    <w:rsid w:val="00BA21D8"/>
    <w:rsid w:val="00BA34E8"/>
    <w:rsid w:val="00BA484D"/>
    <w:rsid w:val="00BA60C9"/>
    <w:rsid w:val="00BA650C"/>
    <w:rsid w:val="00BA6FFF"/>
    <w:rsid w:val="00BA7149"/>
    <w:rsid w:val="00BA7250"/>
    <w:rsid w:val="00BB08DF"/>
    <w:rsid w:val="00BB0CB6"/>
    <w:rsid w:val="00BB0E9F"/>
    <w:rsid w:val="00BB1558"/>
    <w:rsid w:val="00BB21F0"/>
    <w:rsid w:val="00BB2397"/>
    <w:rsid w:val="00BB532D"/>
    <w:rsid w:val="00BB5D1F"/>
    <w:rsid w:val="00BB5F79"/>
    <w:rsid w:val="00BB6250"/>
    <w:rsid w:val="00BB6611"/>
    <w:rsid w:val="00BB6640"/>
    <w:rsid w:val="00BB6B42"/>
    <w:rsid w:val="00BB7A13"/>
    <w:rsid w:val="00BC002A"/>
    <w:rsid w:val="00BC0747"/>
    <w:rsid w:val="00BC0D80"/>
    <w:rsid w:val="00BC15D6"/>
    <w:rsid w:val="00BC2667"/>
    <w:rsid w:val="00BC2C6A"/>
    <w:rsid w:val="00BC3075"/>
    <w:rsid w:val="00BC31E0"/>
    <w:rsid w:val="00BC38FD"/>
    <w:rsid w:val="00BC4250"/>
    <w:rsid w:val="00BC44EE"/>
    <w:rsid w:val="00BC4D9B"/>
    <w:rsid w:val="00BC58CA"/>
    <w:rsid w:val="00BD1899"/>
    <w:rsid w:val="00BD1DD3"/>
    <w:rsid w:val="00BD1EB3"/>
    <w:rsid w:val="00BD4143"/>
    <w:rsid w:val="00BD45FA"/>
    <w:rsid w:val="00BD51D6"/>
    <w:rsid w:val="00BD5E76"/>
    <w:rsid w:val="00BD65AC"/>
    <w:rsid w:val="00BD71CE"/>
    <w:rsid w:val="00BE02A1"/>
    <w:rsid w:val="00BE0F3E"/>
    <w:rsid w:val="00BE1B34"/>
    <w:rsid w:val="00BE1E07"/>
    <w:rsid w:val="00BE2640"/>
    <w:rsid w:val="00BE324A"/>
    <w:rsid w:val="00BE395F"/>
    <w:rsid w:val="00BE470F"/>
    <w:rsid w:val="00BE505C"/>
    <w:rsid w:val="00BE5635"/>
    <w:rsid w:val="00BE6485"/>
    <w:rsid w:val="00BE66D6"/>
    <w:rsid w:val="00BE6F52"/>
    <w:rsid w:val="00BE7460"/>
    <w:rsid w:val="00BE78D1"/>
    <w:rsid w:val="00BF1541"/>
    <w:rsid w:val="00BF2879"/>
    <w:rsid w:val="00BF2C48"/>
    <w:rsid w:val="00BF2FE1"/>
    <w:rsid w:val="00BF5111"/>
    <w:rsid w:val="00BF5825"/>
    <w:rsid w:val="00BF5C7B"/>
    <w:rsid w:val="00BF5CA5"/>
    <w:rsid w:val="00BF7778"/>
    <w:rsid w:val="00BF7DBC"/>
    <w:rsid w:val="00C00FFD"/>
    <w:rsid w:val="00C016FF"/>
    <w:rsid w:val="00C0202B"/>
    <w:rsid w:val="00C02334"/>
    <w:rsid w:val="00C02B0E"/>
    <w:rsid w:val="00C03366"/>
    <w:rsid w:val="00C03F19"/>
    <w:rsid w:val="00C04DF3"/>
    <w:rsid w:val="00C04FB2"/>
    <w:rsid w:val="00C05DDE"/>
    <w:rsid w:val="00C06C5F"/>
    <w:rsid w:val="00C06DDA"/>
    <w:rsid w:val="00C07300"/>
    <w:rsid w:val="00C1083D"/>
    <w:rsid w:val="00C115E7"/>
    <w:rsid w:val="00C122C2"/>
    <w:rsid w:val="00C12CFB"/>
    <w:rsid w:val="00C13539"/>
    <w:rsid w:val="00C139CA"/>
    <w:rsid w:val="00C13CDE"/>
    <w:rsid w:val="00C14435"/>
    <w:rsid w:val="00C155BF"/>
    <w:rsid w:val="00C15CD6"/>
    <w:rsid w:val="00C17D81"/>
    <w:rsid w:val="00C20822"/>
    <w:rsid w:val="00C227CB"/>
    <w:rsid w:val="00C22FDA"/>
    <w:rsid w:val="00C23AC3"/>
    <w:rsid w:val="00C25BB1"/>
    <w:rsid w:val="00C25C6B"/>
    <w:rsid w:val="00C25EBF"/>
    <w:rsid w:val="00C2735F"/>
    <w:rsid w:val="00C278CC"/>
    <w:rsid w:val="00C30D6F"/>
    <w:rsid w:val="00C3114E"/>
    <w:rsid w:val="00C316A2"/>
    <w:rsid w:val="00C325D0"/>
    <w:rsid w:val="00C32F4C"/>
    <w:rsid w:val="00C34599"/>
    <w:rsid w:val="00C34D59"/>
    <w:rsid w:val="00C36405"/>
    <w:rsid w:val="00C37417"/>
    <w:rsid w:val="00C37A95"/>
    <w:rsid w:val="00C417F8"/>
    <w:rsid w:val="00C41B34"/>
    <w:rsid w:val="00C43679"/>
    <w:rsid w:val="00C43EAC"/>
    <w:rsid w:val="00C4550A"/>
    <w:rsid w:val="00C456E6"/>
    <w:rsid w:val="00C4754F"/>
    <w:rsid w:val="00C520AB"/>
    <w:rsid w:val="00C5240A"/>
    <w:rsid w:val="00C52E96"/>
    <w:rsid w:val="00C52FFD"/>
    <w:rsid w:val="00C5338D"/>
    <w:rsid w:val="00C53CD5"/>
    <w:rsid w:val="00C54B35"/>
    <w:rsid w:val="00C550F7"/>
    <w:rsid w:val="00C55C39"/>
    <w:rsid w:val="00C55C67"/>
    <w:rsid w:val="00C57FA1"/>
    <w:rsid w:val="00C61C2E"/>
    <w:rsid w:val="00C626A8"/>
    <w:rsid w:val="00C627F9"/>
    <w:rsid w:val="00C6292E"/>
    <w:rsid w:val="00C62D63"/>
    <w:rsid w:val="00C637E8"/>
    <w:rsid w:val="00C63D7C"/>
    <w:rsid w:val="00C63E2F"/>
    <w:rsid w:val="00C6448D"/>
    <w:rsid w:val="00C64621"/>
    <w:rsid w:val="00C6472A"/>
    <w:rsid w:val="00C65C01"/>
    <w:rsid w:val="00C7069E"/>
    <w:rsid w:val="00C7073D"/>
    <w:rsid w:val="00C718FA"/>
    <w:rsid w:val="00C731A4"/>
    <w:rsid w:val="00C732FA"/>
    <w:rsid w:val="00C74B7D"/>
    <w:rsid w:val="00C74C97"/>
    <w:rsid w:val="00C75491"/>
    <w:rsid w:val="00C7619F"/>
    <w:rsid w:val="00C76E2A"/>
    <w:rsid w:val="00C80040"/>
    <w:rsid w:val="00C80B59"/>
    <w:rsid w:val="00C820F1"/>
    <w:rsid w:val="00C82BA3"/>
    <w:rsid w:val="00C830B4"/>
    <w:rsid w:val="00C83D16"/>
    <w:rsid w:val="00C8478A"/>
    <w:rsid w:val="00C84B02"/>
    <w:rsid w:val="00C85A37"/>
    <w:rsid w:val="00C85C1C"/>
    <w:rsid w:val="00C86D82"/>
    <w:rsid w:val="00C8723C"/>
    <w:rsid w:val="00C876C9"/>
    <w:rsid w:val="00C90F98"/>
    <w:rsid w:val="00C9166F"/>
    <w:rsid w:val="00C9282B"/>
    <w:rsid w:val="00C92C61"/>
    <w:rsid w:val="00C92E82"/>
    <w:rsid w:val="00C935A3"/>
    <w:rsid w:val="00C94B8C"/>
    <w:rsid w:val="00C957CB"/>
    <w:rsid w:val="00C95BCC"/>
    <w:rsid w:val="00C96954"/>
    <w:rsid w:val="00CA2F77"/>
    <w:rsid w:val="00CA3B6A"/>
    <w:rsid w:val="00CA3E2C"/>
    <w:rsid w:val="00CA41A7"/>
    <w:rsid w:val="00CA442B"/>
    <w:rsid w:val="00CA44D6"/>
    <w:rsid w:val="00CA4AC4"/>
    <w:rsid w:val="00CA55FF"/>
    <w:rsid w:val="00CB0D1A"/>
    <w:rsid w:val="00CB1401"/>
    <w:rsid w:val="00CB171C"/>
    <w:rsid w:val="00CB3354"/>
    <w:rsid w:val="00CB3442"/>
    <w:rsid w:val="00CB4F1E"/>
    <w:rsid w:val="00CB6653"/>
    <w:rsid w:val="00CB747A"/>
    <w:rsid w:val="00CB75CD"/>
    <w:rsid w:val="00CC040D"/>
    <w:rsid w:val="00CC058A"/>
    <w:rsid w:val="00CC05F2"/>
    <w:rsid w:val="00CC18B4"/>
    <w:rsid w:val="00CC1F40"/>
    <w:rsid w:val="00CC374C"/>
    <w:rsid w:val="00CC49B7"/>
    <w:rsid w:val="00CC6381"/>
    <w:rsid w:val="00CC6839"/>
    <w:rsid w:val="00CC6864"/>
    <w:rsid w:val="00CC6C60"/>
    <w:rsid w:val="00CC6F9C"/>
    <w:rsid w:val="00CC724A"/>
    <w:rsid w:val="00CD038D"/>
    <w:rsid w:val="00CD06D9"/>
    <w:rsid w:val="00CD078C"/>
    <w:rsid w:val="00CD1334"/>
    <w:rsid w:val="00CD33A7"/>
    <w:rsid w:val="00CD357C"/>
    <w:rsid w:val="00CD4364"/>
    <w:rsid w:val="00CD43CB"/>
    <w:rsid w:val="00CD4906"/>
    <w:rsid w:val="00CD4EE6"/>
    <w:rsid w:val="00CD6530"/>
    <w:rsid w:val="00CD74E1"/>
    <w:rsid w:val="00CD7DFD"/>
    <w:rsid w:val="00CE0074"/>
    <w:rsid w:val="00CE02D3"/>
    <w:rsid w:val="00CE115C"/>
    <w:rsid w:val="00CE14BD"/>
    <w:rsid w:val="00CE2BBA"/>
    <w:rsid w:val="00CE2E87"/>
    <w:rsid w:val="00CE3D6F"/>
    <w:rsid w:val="00CE446F"/>
    <w:rsid w:val="00CE50DA"/>
    <w:rsid w:val="00CF0869"/>
    <w:rsid w:val="00CF165B"/>
    <w:rsid w:val="00CF168C"/>
    <w:rsid w:val="00CF2D15"/>
    <w:rsid w:val="00CF2E1F"/>
    <w:rsid w:val="00CF4B22"/>
    <w:rsid w:val="00CF6055"/>
    <w:rsid w:val="00CF6EAB"/>
    <w:rsid w:val="00CF7D9C"/>
    <w:rsid w:val="00D00E89"/>
    <w:rsid w:val="00D015F1"/>
    <w:rsid w:val="00D02CA0"/>
    <w:rsid w:val="00D04E96"/>
    <w:rsid w:val="00D05E2B"/>
    <w:rsid w:val="00D0704F"/>
    <w:rsid w:val="00D07276"/>
    <w:rsid w:val="00D077BB"/>
    <w:rsid w:val="00D07D7A"/>
    <w:rsid w:val="00D10D17"/>
    <w:rsid w:val="00D10DFE"/>
    <w:rsid w:val="00D11163"/>
    <w:rsid w:val="00D1206C"/>
    <w:rsid w:val="00D1292A"/>
    <w:rsid w:val="00D13074"/>
    <w:rsid w:val="00D13480"/>
    <w:rsid w:val="00D15519"/>
    <w:rsid w:val="00D155CF"/>
    <w:rsid w:val="00D158A6"/>
    <w:rsid w:val="00D15CE9"/>
    <w:rsid w:val="00D15F3D"/>
    <w:rsid w:val="00D16D81"/>
    <w:rsid w:val="00D17501"/>
    <w:rsid w:val="00D17964"/>
    <w:rsid w:val="00D17A46"/>
    <w:rsid w:val="00D17CC5"/>
    <w:rsid w:val="00D20FD2"/>
    <w:rsid w:val="00D211B6"/>
    <w:rsid w:val="00D215D8"/>
    <w:rsid w:val="00D21CED"/>
    <w:rsid w:val="00D22EC5"/>
    <w:rsid w:val="00D23043"/>
    <w:rsid w:val="00D24147"/>
    <w:rsid w:val="00D25503"/>
    <w:rsid w:val="00D2577F"/>
    <w:rsid w:val="00D25E01"/>
    <w:rsid w:val="00D2681E"/>
    <w:rsid w:val="00D27957"/>
    <w:rsid w:val="00D30957"/>
    <w:rsid w:val="00D31480"/>
    <w:rsid w:val="00D32085"/>
    <w:rsid w:val="00D33059"/>
    <w:rsid w:val="00D330D4"/>
    <w:rsid w:val="00D3399F"/>
    <w:rsid w:val="00D33B06"/>
    <w:rsid w:val="00D349EE"/>
    <w:rsid w:val="00D34CA1"/>
    <w:rsid w:val="00D35396"/>
    <w:rsid w:val="00D362CB"/>
    <w:rsid w:val="00D37C0D"/>
    <w:rsid w:val="00D4010B"/>
    <w:rsid w:val="00D41D49"/>
    <w:rsid w:val="00D432BC"/>
    <w:rsid w:val="00D437AF"/>
    <w:rsid w:val="00D4570B"/>
    <w:rsid w:val="00D45F9D"/>
    <w:rsid w:val="00D50925"/>
    <w:rsid w:val="00D51250"/>
    <w:rsid w:val="00D51C87"/>
    <w:rsid w:val="00D53D00"/>
    <w:rsid w:val="00D5418F"/>
    <w:rsid w:val="00D55866"/>
    <w:rsid w:val="00D55B77"/>
    <w:rsid w:val="00D563D7"/>
    <w:rsid w:val="00D5753E"/>
    <w:rsid w:val="00D57845"/>
    <w:rsid w:val="00D615C8"/>
    <w:rsid w:val="00D616ED"/>
    <w:rsid w:val="00D62D6F"/>
    <w:rsid w:val="00D631AC"/>
    <w:rsid w:val="00D63C23"/>
    <w:rsid w:val="00D64424"/>
    <w:rsid w:val="00D64703"/>
    <w:rsid w:val="00D70F06"/>
    <w:rsid w:val="00D70F42"/>
    <w:rsid w:val="00D71BFD"/>
    <w:rsid w:val="00D71DC3"/>
    <w:rsid w:val="00D728FC"/>
    <w:rsid w:val="00D7318E"/>
    <w:rsid w:val="00D73613"/>
    <w:rsid w:val="00D7376F"/>
    <w:rsid w:val="00D74AD0"/>
    <w:rsid w:val="00D74CAB"/>
    <w:rsid w:val="00D74D75"/>
    <w:rsid w:val="00D74E5A"/>
    <w:rsid w:val="00D75000"/>
    <w:rsid w:val="00D7520B"/>
    <w:rsid w:val="00D762B0"/>
    <w:rsid w:val="00D7714C"/>
    <w:rsid w:val="00D77AAF"/>
    <w:rsid w:val="00D804C2"/>
    <w:rsid w:val="00D83C58"/>
    <w:rsid w:val="00D84960"/>
    <w:rsid w:val="00D849DA"/>
    <w:rsid w:val="00D84F0E"/>
    <w:rsid w:val="00D84FD8"/>
    <w:rsid w:val="00D8623C"/>
    <w:rsid w:val="00D863DC"/>
    <w:rsid w:val="00D86A29"/>
    <w:rsid w:val="00D87ED1"/>
    <w:rsid w:val="00D90FC7"/>
    <w:rsid w:val="00D90FD3"/>
    <w:rsid w:val="00D91047"/>
    <w:rsid w:val="00D91A41"/>
    <w:rsid w:val="00D91A8B"/>
    <w:rsid w:val="00D92232"/>
    <w:rsid w:val="00D924F4"/>
    <w:rsid w:val="00D92E23"/>
    <w:rsid w:val="00D979EA"/>
    <w:rsid w:val="00DA05B5"/>
    <w:rsid w:val="00DA061F"/>
    <w:rsid w:val="00DA123A"/>
    <w:rsid w:val="00DA1535"/>
    <w:rsid w:val="00DA18F7"/>
    <w:rsid w:val="00DA2DE5"/>
    <w:rsid w:val="00DA398D"/>
    <w:rsid w:val="00DA4ED9"/>
    <w:rsid w:val="00DA5075"/>
    <w:rsid w:val="00DA531A"/>
    <w:rsid w:val="00DA5351"/>
    <w:rsid w:val="00DA5F7C"/>
    <w:rsid w:val="00DA65B4"/>
    <w:rsid w:val="00DB1021"/>
    <w:rsid w:val="00DB11B6"/>
    <w:rsid w:val="00DB1C06"/>
    <w:rsid w:val="00DB1C25"/>
    <w:rsid w:val="00DB2DAB"/>
    <w:rsid w:val="00DB2E06"/>
    <w:rsid w:val="00DB3318"/>
    <w:rsid w:val="00DB350C"/>
    <w:rsid w:val="00DB4559"/>
    <w:rsid w:val="00DB493B"/>
    <w:rsid w:val="00DB524A"/>
    <w:rsid w:val="00DB5FDC"/>
    <w:rsid w:val="00DB60A8"/>
    <w:rsid w:val="00DB66FC"/>
    <w:rsid w:val="00DB7542"/>
    <w:rsid w:val="00DB75AA"/>
    <w:rsid w:val="00DC090C"/>
    <w:rsid w:val="00DC0CAB"/>
    <w:rsid w:val="00DC0E03"/>
    <w:rsid w:val="00DC0E33"/>
    <w:rsid w:val="00DC4C05"/>
    <w:rsid w:val="00DC4C9F"/>
    <w:rsid w:val="00DC4F7E"/>
    <w:rsid w:val="00DC500F"/>
    <w:rsid w:val="00DC52D9"/>
    <w:rsid w:val="00DC5BFC"/>
    <w:rsid w:val="00DC6368"/>
    <w:rsid w:val="00DC6647"/>
    <w:rsid w:val="00DC6835"/>
    <w:rsid w:val="00DC6E10"/>
    <w:rsid w:val="00DC716A"/>
    <w:rsid w:val="00DD0AA0"/>
    <w:rsid w:val="00DD1BBF"/>
    <w:rsid w:val="00DD1D0D"/>
    <w:rsid w:val="00DD1F3C"/>
    <w:rsid w:val="00DD3B71"/>
    <w:rsid w:val="00DD3C96"/>
    <w:rsid w:val="00DD46C2"/>
    <w:rsid w:val="00DD4E40"/>
    <w:rsid w:val="00DD4F60"/>
    <w:rsid w:val="00DD57AA"/>
    <w:rsid w:val="00DD746A"/>
    <w:rsid w:val="00DD7F12"/>
    <w:rsid w:val="00DE05FC"/>
    <w:rsid w:val="00DE150E"/>
    <w:rsid w:val="00DE1566"/>
    <w:rsid w:val="00DE1635"/>
    <w:rsid w:val="00DE245E"/>
    <w:rsid w:val="00DE3B47"/>
    <w:rsid w:val="00DE406E"/>
    <w:rsid w:val="00DE666B"/>
    <w:rsid w:val="00DE6A3A"/>
    <w:rsid w:val="00DE6D16"/>
    <w:rsid w:val="00DF00F5"/>
    <w:rsid w:val="00DF060B"/>
    <w:rsid w:val="00DF103C"/>
    <w:rsid w:val="00DF10E3"/>
    <w:rsid w:val="00DF39A2"/>
    <w:rsid w:val="00DF3FEF"/>
    <w:rsid w:val="00DF5C84"/>
    <w:rsid w:val="00DF67B4"/>
    <w:rsid w:val="00DF67F6"/>
    <w:rsid w:val="00E001AF"/>
    <w:rsid w:val="00E04384"/>
    <w:rsid w:val="00E04D83"/>
    <w:rsid w:val="00E04F62"/>
    <w:rsid w:val="00E0669E"/>
    <w:rsid w:val="00E06E72"/>
    <w:rsid w:val="00E07969"/>
    <w:rsid w:val="00E07FB9"/>
    <w:rsid w:val="00E1002F"/>
    <w:rsid w:val="00E10ABE"/>
    <w:rsid w:val="00E11594"/>
    <w:rsid w:val="00E11BD9"/>
    <w:rsid w:val="00E141E7"/>
    <w:rsid w:val="00E1470F"/>
    <w:rsid w:val="00E15947"/>
    <w:rsid w:val="00E15E82"/>
    <w:rsid w:val="00E16655"/>
    <w:rsid w:val="00E16D2C"/>
    <w:rsid w:val="00E16D51"/>
    <w:rsid w:val="00E16E96"/>
    <w:rsid w:val="00E17CD6"/>
    <w:rsid w:val="00E17E51"/>
    <w:rsid w:val="00E207C8"/>
    <w:rsid w:val="00E20D72"/>
    <w:rsid w:val="00E22F82"/>
    <w:rsid w:val="00E230C6"/>
    <w:rsid w:val="00E25789"/>
    <w:rsid w:val="00E264C6"/>
    <w:rsid w:val="00E272E3"/>
    <w:rsid w:val="00E30011"/>
    <w:rsid w:val="00E30BC9"/>
    <w:rsid w:val="00E33810"/>
    <w:rsid w:val="00E3469E"/>
    <w:rsid w:val="00E35E0D"/>
    <w:rsid w:val="00E36A40"/>
    <w:rsid w:val="00E36BC2"/>
    <w:rsid w:val="00E3711F"/>
    <w:rsid w:val="00E37353"/>
    <w:rsid w:val="00E37CFD"/>
    <w:rsid w:val="00E40478"/>
    <w:rsid w:val="00E4058E"/>
    <w:rsid w:val="00E40615"/>
    <w:rsid w:val="00E4088A"/>
    <w:rsid w:val="00E4137E"/>
    <w:rsid w:val="00E42C7D"/>
    <w:rsid w:val="00E452E2"/>
    <w:rsid w:val="00E45A2A"/>
    <w:rsid w:val="00E46601"/>
    <w:rsid w:val="00E468AE"/>
    <w:rsid w:val="00E50EFD"/>
    <w:rsid w:val="00E5111D"/>
    <w:rsid w:val="00E51EFC"/>
    <w:rsid w:val="00E5215E"/>
    <w:rsid w:val="00E52685"/>
    <w:rsid w:val="00E529A9"/>
    <w:rsid w:val="00E52BC8"/>
    <w:rsid w:val="00E53545"/>
    <w:rsid w:val="00E53BBC"/>
    <w:rsid w:val="00E55806"/>
    <w:rsid w:val="00E56551"/>
    <w:rsid w:val="00E6001E"/>
    <w:rsid w:val="00E601C2"/>
    <w:rsid w:val="00E61FE9"/>
    <w:rsid w:val="00E6224E"/>
    <w:rsid w:val="00E6240C"/>
    <w:rsid w:val="00E63A92"/>
    <w:rsid w:val="00E64B7F"/>
    <w:rsid w:val="00E64E45"/>
    <w:rsid w:val="00E64F52"/>
    <w:rsid w:val="00E653B0"/>
    <w:rsid w:val="00E65635"/>
    <w:rsid w:val="00E65727"/>
    <w:rsid w:val="00E65ACD"/>
    <w:rsid w:val="00E65C72"/>
    <w:rsid w:val="00E66D91"/>
    <w:rsid w:val="00E70D7B"/>
    <w:rsid w:val="00E71A38"/>
    <w:rsid w:val="00E722BD"/>
    <w:rsid w:val="00E72DF9"/>
    <w:rsid w:val="00E746E4"/>
    <w:rsid w:val="00E74733"/>
    <w:rsid w:val="00E74992"/>
    <w:rsid w:val="00E759A1"/>
    <w:rsid w:val="00E76ED0"/>
    <w:rsid w:val="00E77614"/>
    <w:rsid w:val="00E7796B"/>
    <w:rsid w:val="00E805B3"/>
    <w:rsid w:val="00E820E0"/>
    <w:rsid w:val="00E821A6"/>
    <w:rsid w:val="00E82328"/>
    <w:rsid w:val="00E82FF6"/>
    <w:rsid w:val="00E85521"/>
    <w:rsid w:val="00E85A09"/>
    <w:rsid w:val="00E85C01"/>
    <w:rsid w:val="00E85C27"/>
    <w:rsid w:val="00E87CDD"/>
    <w:rsid w:val="00E90778"/>
    <w:rsid w:val="00E90DFC"/>
    <w:rsid w:val="00E90E10"/>
    <w:rsid w:val="00E9205C"/>
    <w:rsid w:val="00E923FE"/>
    <w:rsid w:val="00E947D6"/>
    <w:rsid w:val="00E9490D"/>
    <w:rsid w:val="00E94AC8"/>
    <w:rsid w:val="00E94ED5"/>
    <w:rsid w:val="00E96610"/>
    <w:rsid w:val="00E9698A"/>
    <w:rsid w:val="00E97CEF"/>
    <w:rsid w:val="00EA0A2E"/>
    <w:rsid w:val="00EA0CF0"/>
    <w:rsid w:val="00EA148A"/>
    <w:rsid w:val="00EA154A"/>
    <w:rsid w:val="00EA2713"/>
    <w:rsid w:val="00EA2E3B"/>
    <w:rsid w:val="00EA3047"/>
    <w:rsid w:val="00EA32FD"/>
    <w:rsid w:val="00EA4AD2"/>
    <w:rsid w:val="00EA7DB9"/>
    <w:rsid w:val="00EB0553"/>
    <w:rsid w:val="00EB0ABB"/>
    <w:rsid w:val="00EB0CF8"/>
    <w:rsid w:val="00EB1CB4"/>
    <w:rsid w:val="00EB3268"/>
    <w:rsid w:val="00EB426C"/>
    <w:rsid w:val="00EB4491"/>
    <w:rsid w:val="00EB4533"/>
    <w:rsid w:val="00EB4957"/>
    <w:rsid w:val="00EB4E74"/>
    <w:rsid w:val="00EB6618"/>
    <w:rsid w:val="00EB67F8"/>
    <w:rsid w:val="00EB6ED0"/>
    <w:rsid w:val="00EB7AE4"/>
    <w:rsid w:val="00EC0145"/>
    <w:rsid w:val="00EC0335"/>
    <w:rsid w:val="00EC075E"/>
    <w:rsid w:val="00EC0B92"/>
    <w:rsid w:val="00EC1A6A"/>
    <w:rsid w:val="00EC2714"/>
    <w:rsid w:val="00EC2EFF"/>
    <w:rsid w:val="00EC3153"/>
    <w:rsid w:val="00EC348D"/>
    <w:rsid w:val="00EC39E6"/>
    <w:rsid w:val="00EC3BCE"/>
    <w:rsid w:val="00EC40C5"/>
    <w:rsid w:val="00EC4B8B"/>
    <w:rsid w:val="00EC66B6"/>
    <w:rsid w:val="00EC7BE5"/>
    <w:rsid w:val="00ED1010"/>
    <w:rsid w:val="00ED1040"/>
    <w:rsid w:val="00ED12E9"/>
    <w:rsid w:val="00ED1BB0"/>
    <w:rsid w:val="00ED304E"/>
    <w:rsid w:val="00ED3FD8"/>
    <w:rsid w:val="00ED542E"/>
    <w:rsid w:val="00ED56E6"/>
    <w:rsid w:val="00ED627B"/>
    <w:rsid w:val="00ED6AB7"/>
    <w:rsid w:val="00ED6D81"/>
    <w:rsid w:val="00EE076E"/>
    <w:rsid w:val="00EE0D93"/>
    <w:rsid w:val="00EE10D6"/>
    <w:rsid w:val="00EE16ED"/>
    <w:rsid w:val="00EE1CEA"/>
    <w:rsid w:val="00EE203C"/>
    <w:rsid w:val="00EE3606"/>
    <w:rsid w:val="00EE4498"/>
    <w:rsid w:val="00EE4F97"/>
    <w:rsid w:val="00EE61CD"/>
    <w:rsid w:val="00EE65F1"/>
    <w:rsid w:val="00EE6A16"/>
    <w:rsid w:val="00EE723D"/>
    <w:rsid w:val="00EE78FE"/>
    <w:rsid w:val="00EE7FE8"/>
    <w:rsid w:val="00EF011C"/>
    <w:rsid w:val="00EF12C6"/>
    <w:rsid w:val="00EF1A36"/>
    <w:rsid w:val="00EF350A"/>
    <w:rsid w:val="00EF37D8"/>
    <w:rsid w:val="00EF395E"/>
    <w:rsid w:val="00EF3EAC"/>
    <w:rsid w:val="00EF4A76"/>
    <w:rsid w:val="00EF4FA1"/>
    <w:rsid w:val="00EF7337"/>
    <w:rsid w:val="00EF745B"/>
    <w:rsid w:val="00EF7B7A"/>
    <w:rsid w:val="00F000E5"/>
    <w:rsid w:val="00F014E0"/>
    <w:rsid w:val="00F017E6"/>
    <w:rsid w:val="00F019E7"/>
    <w:rsid w:val="00F024C9"/>
    <w:rsid w:val="00F02E42"/>
    <w:rsid w:val="00F035F6"/>
    <w:rsid w:val="00F04653"/>
    <w:rsid w:val="00F04DC2"/>
    <w:rsid w:val="00F055DE"/>
    <w:rsid w:val="00F05778"/>
    <w:rsid w:val="00F05935"/>
    <w:rsid w:val="00F07D1A"/>
    <w:rsid w:val="00F104C4"/>
    <w:rsid w:val="00F12863"/>
    <w:rsid w:val="00F1357A"/>
    <w:rsid w:val="00F14393"/>
    <w:rsid w:val="00F1577C"/>
    <w:rsid w:val="00F16CB7"/>
    <w:rsid w:val="00F1776F"/>
    <w:rsid w:val="00F200DA"/>
    <w:rsid w:val="00F22038"/>
    <w:rsid w:val="00F22D41"/>
    <w:rsid w:val="00F2332F"/>
    <w:rsid w:val="00F241C0"/>
    <w:rsid w:val="00F24C1A"/>
    <w:rsid w:val="00F26403"/>
    <w:rsid w:val="00F26EB2"/>
    <w:rsid w:val="00F27267"/>
    <w:rsid w:val="00F27F68"/>
    <w:rsid w:val="00F27F98"/>
    <w:rsid w:val="00F306DA"/>
    <w:rsid w:val="00F30F47"/>
    <w:rsid w:val="00F31643"/>
    <w:rsid w:val="00F323D9"/>
    <w:rsid w:val="00F32A3A"/>
    <w:rsid w:val="00F32F15"/>
    <w:rsid w:val="00F33D05"/>
    <w:rsid w:val="00F34286"/>
    <w:rsid w:val="00F34778"/>
    <w:rsid w:val="00F35812"/>
    <w:rsid w:val="00F35BA2"/>
    <w:rsid w:val="00F35FEC"/>
    <w:rsid w:val="00F37A2D"/>
    <w:rsid w:val="00F40EA6"/>
    <w:rsid w:val="00F41016"/>
    <w:rsid w:val="00F415F3"/>
    <w:rsid w:val="00F41965"/>
    <w:rsid w:val="00F41A0E"/>
    <w:rsid w:val="00F41B22"/>
    <w:rsid w:val="00F42177"/>
    <w:rsid w:val="00F42F0E"/>
    <w:rsid w:val="00F4306C"/>
    <w:rsid w:val="00F43FEB"/>
    <w:rsid w:val="00F44119"/>
    <w:rsid w:val="00F44348"/>
    <w:rsid w:val="00F502EC"/>
    <w:rsid w:val="00F5065C"/>
    <w:rsid w:val="00F509D9"/>
    <w:rsid w:val="00F51714"/>
    <w:rsid w:val="00F51EAE"/>
    <w:rsid w:val="00F52E46"/>
    <w:rsid w:val="00F5303A"/>
    <w:rsid w:val="00F54485"/>
    <w:rsid w:val="00F54B69"/>
    <w:rsid w:val="00F5597F"/>
    <w:rsid w:val="00F55AE8"/>
    <w:rsid w:val="00F5633C"/>
    <w:rsid w:val="00F57B72"/>
    <w:rsid w:val="00F57B88"/>
    <w:rsid w:val="00F57C1B"/>
    <w:rsid w:val="00F6070B"/>
    <w:rsid w:val="00F61264"/>
    <w:rsid w:val="00F623FF"/>
    <w:rsid w:val="00F639FF"/>
    <w:rsid w:val="00F63AE5"/>
    <w:rsid w:val="00F6428B"/>
    <w:rsid w:val="00F65EEC"/>
    <w:rsid w:val="00F664A5"/>
    <w:rsid w:val="00F70279"/>
    <w:rsid w:val="00F7172F"/>
    <w:rsid w:val="00F717A0"/>
    <w:rsid w:val="00F71B56"/>
    <w:rsid w:val="00F71C48"/>
    <w:rsid w:val="00F71DED"/>
    <w:rsid w:val="00F72110"/>
    <w:rsid w:val="00F72259"/>
    <w:rsid w:val="00F72EF5"/>
    <w:rsid w:val="00F73AC3"/>
    <w:rsid w:val="00F73C71"/>
    <w:rsid w:val="00F74039"/>
    <w:rsid w:val="00F75264"/>
    <w:rsid w:val="00F777D1"/>
    <w:rsid w:val="00F779A0"/>
    <w:rsid w:val="00F8110D"/>
    <w:rsid w:val="00F8168E"/>
    <w:rsid w:val="00F81CED"/>
    <w:rsid w:val="00F8284E"/>
    <w:rsid w:val="00F8362F"/>
    <w:rsid w:val="00F83896"/>
    <w:rsid w:val="00F83C7E"/>
    <w:rsid w:val="00F848BE"/>
    <w:rsid w:val="00F85A2B"/>
    <w:rsid w:val="00F85C47"/>
    <w:rsid w:val="00F864D3"/>
    <w:rsid w:val="00F91CD5"/>
    <w:rsid w:val="00F924A5"/>
    <w:rsid w:val="00F92813"/>
    <w:rsid w:val="00F93A57"/>
    <w:rsid w:val="00F94505"/>
    <w:rsid w:val="00F949A2"/>
    <w:rsid w:val="00F950BF"/>
    <w:rsid w:val="00F953DA"/>
    <w:rsid w:val="00F95537"/>
    <w:rsid w:val="00F963CE"/>
    <w:rsid w:val="00F963E9"/>
    <w:rsid w:val="00F96E8F"/>
    <w:rsid w:val="00F9790F"/>
    <w:rsid w:val="00FA021D"/>
    <w:rsid w:val="00FA084A"/>
    <w:rsid w:val="00FA0D33"/>
    <w:rsid w:val="00FA10DA"/>
    <w:rsid w:val="00FA1F39"/>
    <w:rsid w:val="00FA1FCA"/>
    <w:rsid w:val="00FA340C"/>
    <w:rsid w:val="00FA3A29"/>
    <w:rsid w:val="00FA3BE6"/>
    <w:rsid w:val="00FA5724"/>
    <w:rsid w:val="00FA76A8"/>
    <w:rsid w:val="00FA77C6"/>
    <w:rsid w:val="00FB0385"/>
    <w:rsid w:val="00FB0AF7"/>
    <w:rsid w:val="00FB0E78"/>
    <w:rsid w:val="00FB1A62"/>
    <w:rsid w:val="00FB1C14"/>
    <w:rsid w:val="00FB25EB"/>
    <w:rsid w:val="00FB271C"/>
    <w:rsid w:val="00FB2BFF"/>
    <w:rsid w:val="00FB4A03"/>
    <w:rsid w:val="00FB5FB6"/>
    <w:rsid w:val="00FB6FB6"/>
    <w:rsid w:val="00FB7599"/>
    <w:rsid w:val="00FC174A"/>
    <w:rsid w:val="00FC1F68"/>
    <w:rsid w:val="00FC209E"/>
    <w:rsid w:val="00FC2DAD"/>
    <w:rsid w:val="00FC2DBD"/>
    <w:rsid w:val="00FC2EDE"/>
    <w:rsid w:val="00FC2F0D"/>
    <w:rsid w:val="00FC3446"/>
    <w:rsid w:val="00FC3922"/>
    <w:rsid w:val="00FC4333"/>
    <w:rsid w:val="00FC4BE2"/>
    <w:rsid w:val="00FC5D2E"/>
    <w:rsid w:val="00FC6010"/>
    <w:rsid w:val="00FC690D"/>
    <w:rsid w:val="00FC6CBA"/>
    <w:rsid w:val="00FC749E"/>
    <w:rsid w:val="00FC7BF9"/>
    <w:rsid w:val="00FD01F6"/>
    <w:rsid w:val="00FD02A7"/>
    <w:rsid w:val="00FD04BE"/>
    <w:rsid w:val="00FD0740"/>
    <w:rsid w:val="00FD1074"/>
    <w:rsid w:val="00FD17FE"/>
    <w:rsid w:val="00FD1962"/>
    <w:rsid w:val="00FD2851"/>
    <w:rsid w:val="00FD2B6D"/>
    <w:rsid w:val="00FD2FDA"/>
    <w:rsid w:val="00FD331F"/>
    <w:rsid w:val="00FD35F8"/>
    <w:rsid w:val="00FD4084"/>
    <w:rsid w:val="00FD439F"/>
    <w:rsid w:val="00FD5820"/>
    <w:rsid w:val="00FD5A3E"/>
    <w:rsid w:val="00FD5F2B"/>
    <w:rsid w:val="00FD738C"/>
    <w:rsid w:val="00FD7554"/>
    <w:rsid w:val="00FD7702"/>
    <w:rsid w:val="00FE0C76"/>
    <w:rsid w:val="00FE17B5"/>
    <w:rsid w:val="00FE1895"/>
    <w:rsid w:val="00FE1C2B"/>
    <w:rsid w:val="00FE2A67"/>
    <w:rsid w:val="00FE39EE"/>
    <w:rsid w:val="00FE4739"/>
    <w:rsid w:val="00FE56D5"/>
    <w:rsid w:val="00FE6604"/>
    <w:rsid w:val="00FE6C45"/>
    <w:rsid w:val="00FE74CC"/>
    <w:rsid w:val="00FE780C"/>
    <w:rsid w:val="00FE7857"/>
    <w:rsid w:val="00FE7DD5"/>
    <w:rsid w:val="00FE7FDD"/>
    <w:rsid w:val="00FF03A4"/>
    <w:rsid w:val="00FF05E6"/>
    <w:rsid w:val="00FF0E73"/>
    <w:rsid w:val="00FF122C"/>
    <w:rsid w:val="00FF1BF9"/>
    <w:rsid w:val="00FF25AC"/>
    <w:rsid w:val="00FF2763"/>
    <w:rsid w:val="00FF331F"/>
    <w:rsid w:val="00FF3450"/>
    <w:rsid w:val="00FF387C"/>
    <w:rsid w:val="00FF3E4C"/>
    <w:rsid w:val="00FF3ECD"/>
    <w:rsid w:val="00FF4311"/>
    <w:rsid w:val="00FF4322"/>
    <w:rsid w:val="00FF4CA4"/>
    <w:rsid w:val="00FF72A2"/>
    <w:rsid w:val="00FF7DFA"/>
    <w:rsid w:val="011FDBFC"/>
    <w:rsid w:val="0123CC44"/>
    <w:rsid w:val="012E0C7B"/>
    <w:rsid w:val="02216902"/>
    <w:rsid w:val="0264622D"/>
    <w:rsid w:val="027F5FC9"/>
    <w:rsid w:val="02886F80"/>
    <w:rsid w:val="0290047B"/>
    <w:rsid w:val="0394EA40"/>
    <w:rsid w:val="04E1BCF2"/>
    <w:rsid w:val="053E3DE1"/>
    <w:rsid w:val="05657EC7"/>
    <w:rsid w:val="0585A256"/>
    <w:rsid w:val="05BDED47"/>
    <w:rsid w:val="0610FDF7"/>
    <w:rsid w:val="061896C7"/>
    <w:rsid w:val="069BE03A"/>
    <w:rsid w:val="06BC4948"/>
    <w:rsid w:val="06F86B11"/>
    <w:rsid w:val="071E2285"/>
    <w:rsid w:val="07772392"/>
    <w:rsid w:val="077CA8BC"/>
    <w:rsid w:val="079922FA"/>
    <w:rsid w:val="07BECFEE"/>
    <w:rsid w:val="07E47495"/>
    <w:rsid w:val="0898279D"/>
    <w:rsid w:val="08F436F5"/>
    <w:rsid w:val="097DC6A3"/>
    <w:rsid w:val="09B77B8D"/>
    <w:rsid w:val="09DA8C5D"/>
    <w:rsid w:val="0A96FE4D"/>
    <w:rsid w:val="0ADB75B5"/>
    <w:rsid w:val="0ADCE76B"/>
    <w:rsid w:val="0B296098"/>
    <w:rsid w:val="0B6FBB21"/>
    <w:rsid w:val="0BB00867"/>
    <w:rsid w:val="0BF37A7E"/>
    <w:rsid w:val="0CC11914"/>
    <w:rsid w:val="0DA37BDA"/>
    <w:rsid w:val="0DB47460"/>
    <w:rsid w:val="0DB77F7C"/>
    <w:rsid w:val="0E43784C"/>
    <w:rsid w:val="0EDD49FA"/>
    <w:rsid w:val="0F261071"/>
    <w:rsid w:val="0F2F1B56"/>
    <w:rsid w:val="10783BC4"/>
    <w:rsid w:val="109CE521"/>
    <w:rsid w:val="10C7C084"/>
    <w:rsid w:val="10EF8E6C"/>
    <w:rsid w:val="116FECA4"/>
    <w:rsid w:val="12BC7DF2"/>
    <w:rsid w:val="12D9A95E"/>
    <w:rsid w:val="12FB1367"/>
    <w:rsid w:val="13056BEB"/>
    <w:rsid w:val="1360EB93"/>
    <w:rsid w:val="1368EDC1"/>
    <w:rsid w:val="13847AD5"/>
    <w:rsid w:val="13C1EF2C"/>
    <w:rsid w:val="1447C58E"/>
    <w:rsid w:val="14E75A70"/>
    <w:rsid w:val="151ACE02"/>
    <w:rsid w:val="15419532"/>
    <w:rsid w:val="1597E0E4"/>
    <w:rsid w:val="15D2B751"/>
    <w:rsid w:val="15DCFB04"/>
    <w:rsid w:val="16163D27"/>
    <w:rsid w:val="16558148"/>
    <w:rsid w:val="1695A5DD"/>
    <w:rsid w:val="16FDA16B"/>
    <w:rsid w:val="179E7501"/>
    <w:rsid w:val="17C033F6"/>
    <w:rsid w:val="17D5D480"/>
    <w:rsid w:val="183497EB"/>
    <w:rsid w:val="18F47CDA"/>
    <w:rsid w:val="1993DA50"/>
    <w:rsid w:val="1AEB1C17"/>
    <w:rsid w:val="1B423F6E"/>
    <w:rsid w:val="1B5FDF90"/>
    <w:rsid w:val="1C0F5C95"/>
    <w:rsid w:val="1C1A7069"/>
    <w:rsid w:val="1D11F0E8"/>
    <w:rsid w:val="1D80CF66"/>
    <w:rsid w:val="1D9C8498"/>
    <w:rsid w:val="1E1E63E5"/>
    <w:rsid w:val="1F281AE2"/>
    <w:rsid w:val="1F516D63"/>
    <w:rsid w:val="1F81C63D"/>
    <w:rsid w:val="1FB54CD6"/>
    <w:rsid w:val="1FD9FA4F"/>
    <w:rsid w:val="20955E74"/>
    <w:rsid w:val="213DE91C"/>
    <w:rsid w:val="213E9C96"/>
    <w:rsid w:val="22DF97F2"/>
    <w:rsid w:val="22F40F6E"/>
    <w:rsid w:val="22F8D42D"/>
    <w:rsid w:val="235BC842"/>
    <w:rsid w:val="23EC82F7"/>
    <w:rsid w:val="240B0A11"/>
    <w:rsid w:val="241E2124"/>
    <w:rsid w:val="249138D8"/>
    <w:rsid w:val="25B0D7BB"/>
    <w:rsid w:val="2653327C"/>
    <w:rsid w:val="267F23DC"/>
    <w:rsid w:val="268030EF"/>
    <w:rsid w:val="270D2F14"/>
    <w:rsid w:val="271C35E7"/>
    <w:rsid w:val="273D9EFF"/>
    <w:rsid w:val="2744D01F"/>
    <w:rsid w:val="2764BA91"/>
    <w:rsid w:val="276590EE"/>
    <w:rsid w:val="278418FD"/>
    <w:rsid w:val="28359E4B"/>
    <w:rsid w:val="28915BC9"/>
    <w:rsid w:val="28E36420"/>
    <w:rsid w:val="29491A3B"/>
    <w:rsid w:val="2969822D"/>
    <w:rsid w:val="299356D1"/>
    <w:rsid w:val="299DCFD6"/>
    <w:rsid w:val="2A96422C"/>
    <w:rsid w:val="2B0D970E"/>
    <w:rsid w:val="2B1CB009"/>
    <w:rsid w:val="2B2442CA"/>
    <w:rsid w:val="2B66742C"/>
    <w:rsid w:val="2BDE94F6"/>
    <w:rsid w:val="2C21CEEC"/>
    <w:rsid w:val="2C5A09F8"/>
    <w:rsid w:val="2C5E2E55"/>
    <w:rsid w:val="2CC8726D"/>
    <w:rsid w:val="2DF8C57C"/>
    <w:rsid w:val="2E3FCFEB"/>
    <w:rsid w:val="2E409D74"/>
    <w:rsid w:val="2E4B2247"/>
    <w:rsid w:val="2E4DC031"/>
    <w:rsid w:val="2EA5AC08"/>
    <w:rsid w:val="2F2186A3"/>
    <w:rsid w:val="305B9F18"/>
    <w:rsid w:val="306C1E21"/>
    <w:rsid w:val="30CD789F"/>
    <w:rsid w:val="30DB40B4"/>
    <w:rsid w:val="30F5CB32"/>
    <w:rsid w:val="3164A647"/>
    <w:rsid w:val="31BD3D84"/>
    <w:rsid w:val="31F75741"/>
    <w:rsid w:val="322305EA"/>
    <w:rsid w:val="33176C72"/>
    <w:rsid w:val="334133E2"/>
    <w:rsid w:val="33648B9E"/>
    <w:rsid w:val="33AC0F62"/>
    <w:rsid w:val="33E5662E"/>
    <w:rsid w:val="33F5FE58"/>
    <w:rsid w:val="3437B751"/>
    <w:rsid w:val="346A4252"/>
    <w:rsid w:val="34AB98B4"/>
    <w:rsid w:val="350F16ED"/>
    <w:rsid w:val="3778F5C9"/>
    <w:rsid w:val="3779ACF3"/>
    <w:rsid w:val="3791E76C"/>
    <w:rsid w:val="37E81376"/>
    <w:rsid w:val="37EF6FFC"/>
    <w:rsid w:val="37FDB98D"/>
    <w:rsid w:val="38365531"/>
    <w:rsid w:val="386C75E2"/>
    <w:rsid w:val="38DE25C5"/>
    <w:rsid w:val="394D3C90"/>
    <w:rsid w:val="39A4EFC4"/>
    <w:rsid w:val="39D94710"/>
    <w:rsid w:val="3A3D4738"/>
    <w:rsid w:val="3A48A8B7"/>
    <w:rsid w:val="3A4D4DA7"/>
    <w:rsid w:val="3A8F0EE5"/>
    <w:rsid w:val="3AA6AB4E"/>
    <w:rsid w:val="3AE1F16E"/>
    <w:rsid w:val="3AFB0CCD"/>
    <w:rsid w:val="3B556658"/>
    <w:rsid w:val="3BD4F5D6"/>
    <w:rsid w:val="3C1FEA50"/>
    <w:rsid w:val="3C546E84"/>
    <w:rsid w:val="3C88AD8B"/>
    <w:rsid w:val="3D16FBAC"/>
    <w:rsid w:val="3E6B5D2D"/>
    <w:rsid w:val="3E85A780"/>
    <w:rsid w:val="3EB0315C"/>
    <w:rsid w:val="3EC594FB"/>
    <w:rsid w:val="3EE160F8"/>
    <w:rsid w:val="3EF57D20"/>
    <w:rsid w:val="3F147FF7"/>
    <w:rsid w:val="3F1A54FC"/>
    <w:rsid w:val="3F3C8E9F"/>
    <w:rsid w:val="3FC66412"/>
    <w:rsid w:val="403C6EC6"/>
    <w:rsid w:val="40826EB0"/>
    <w:rsid w:val="40BBD7F7"/>
    <w:rsid w:val="41BE8A38"/>
    <w:rsid w:val="4282608F"/>
    <w:rsid w:val="43159074"/>
    <w:rsid w:val="43228E6B"/>
    <w:rsid w:val="43329370"/>
    <w:rsid w:val="438BDF17"/>
    <w:rsid w:val="43B12863"/>
    <w:rsid w:val="43D54855"/>
    <w:rsid w:val="4422EE79"/>
    <w:rsid w:val="442BB175"/>
    <w:rsid w:val="45A56BFC"/>
    <w:rsid w:val="45AA49E8"/>
    <w:rsid w:val="45B6B00A"/>
    <w:rsid w:val="45F4FF9E"/>
    <w:rsid w:val="46B4484F"/>
    <w:rsid w:val="46FC0313"/>
    <w:rsid w:val="474E62A7"/>
    <w:rsid w:val="47CA0E71"/>
    <w:rsid w:val="48A466B9"/>
    <w:rsid w:val="490FF8BF"/>
    <w:rsid w:val="492639C1"/>
    <w:rsid w:val="499491FD"/>
    <w:rsid w:val="4A095C46"/>
    <w:rsid w:val="4A0EC37F"/>
    <w:rsid w:val="4A175584"/>
    <w:rsid w:val="4A575077"/>
    <w:rsid w:val="4ABD6817"/>
    <w:rsid w:val="4ADE994B"/>
    <w:rsid w:val="4AF71851"/>
    <w:rsid w:val="4B48E944"/>
    <w:rsid w:val="4B8DB9BF"/>
    <w:rsid w:val="4B94AB31"/>
    <w:rsid w:val="4C1EE8CF"/>
    <w:rsid w:val="4D0C5B6A"/>
    <w:rsid w:val="4D487D14"/>
    <w:rsid w:val="4D70C6F5"/>
    <w:rsid w:val="4E8D0F23"/>
    <w:rsid w:val="4F2A1878"/>
    <w:rsid w:val="4F504CCF"/>
    <w:rsid w:val="4F90C028"/>
    <w:rsid w:val="4FA3E0A4"/>
    <w:rsid w:val="4FA6DB25"/>
    <w:rsid w:val="5072524F"/>
    <w:rsid w:val="510BAA23"/>
    <w:rsid w:val="5118ADF8"/>
    <w:rsid w:val="51AF67A2"/>
    <w:rsid w:val="53663729"/>
    <w:rsid w:val="540B32EC"/>
    <w:rsid w:val="546AA3D1"/>
    <w:rsid w:val="54ADFC53"/>
    <w:rsid w:val="54EF05DE"/>
    <w:rsid w:val="54FDE0D0"/>
    <w:rsid w:val="55B22890"/>
    <w:rsid w:val="5622D103"/>
    <w:rsid w:val="562971A1"/>
    <w:rsid w:val="567403C9"/>
    <w:rsid w:val="568FCD69"/>
    <w:rsid w:val="5714FE68"/>
    <w:rsid w:val="5721DD50"/>
    <w:rsid w:val="572B07E5"/>
    <w:rsid w:val="57618F33"/>
    <w:rsid w:val="58D50840"/>
    <w:rsid w:val="59781B06"/>
    <w:rsid w:val="59AE9792"/>
    <w:rsid w:val="5A16C6D5"/>
    <w:rsid w:val="5A16E2A8"/>
    <w:rsid w:val="5AEB4D2E"/>
    <w:rsid w:val="5B302F31"/>
    <w:rsid w:val="5B75EEAC"/>
    <w:rsid w:val="5B7F88CE"/>
    <w:rsid w:val="5BB4CA77"/>
    <w:rsid w:val="5BE639CC"/>
    <w:rsid w:val="5E15C0CA"/>
    <w:rsid w:val="5E984129"/>
    <w:rsid w:val="5EAA4D23"/>
    <w:rsid w:val="5F381C94"/>
    <w:rsid w:val="5F8383D7"/>
    <w:rsid w:val="5F928EC6"/>
    <w:rsid w:val="5F9880CC"/>
    <w:rsid w:val="5FF87387"/>
    <w:rsid w:val="6037B9A5"/>
    <w:rsid w:val="60C5AEE7"/>
    <w:rsid w:val="617DBFE0"/>
    <w:rsid w:val="618CA8B3"/>
    <w:rsid w:val="6269267B"/>
    <w:rsid w:val="627D8398"/>
    <w:rsid w:val="6368BCCC"/>
    <w:rsid w:val="63A98251"/>
    <w:rsid w:val="63B9D19D"/>
    <w:rsid w:val="63D3F1E8"/>
    <w:rsid w:val="63E1288C"/>
    <w:rsid w:val="64D59965"/>
    <w:rsid w:val="6528BB22"/>
    <w:rsid w:val="65E764DA"/>
    <w:rsid w:val="660BB11F"/>
    <w:rsid w:val="663B09AF"/>
    <w:rsid w:val="66A5CA8F"/>
    <w:rsid w:val="66D8D459"/>
    <w:rsid w:val="66D8D498"/>
    <w:rsid w:val="66E9954B"/>
    <w:rsid w:val="66F1C696"/>
    <w:rsid w:val="66FFE0AA"/>
    <w:rsid w:val="67724547"/>
    <w:rsid w:val="677BD041"/>
    <w:rsid w:val="6844A865"/>
    <w:rsid w:val="68859F68"/>
    <w:rsid w:val="68A4D2C5"/>
    <w:rsid w:val="68B0FEE5"/>
    <w:rsid w:val="68D19C27"/>
    <w:rsid w:val="68DEEF5F"/>
    <w:rsid w:val="68E30395"/>
    <w:rsid w:val="690E8DC1"/>
    <w:rsid w:val="6921E573"/>
    <w:rsid w:val="694B8A26"/>
    <w:rsid w:val="6A286FB1"/>
    <w:rsid w:val="6A48E009"/>
    <w:rsid w:val="6ABD501F"/>
    <w:rsid w:val="6B6DAE27"/>
    <w:rsid w:val="6B7DD3E2"/>
    <w:rsid w:val="6BCCECB5"/>
    <w:rsid w:val="6C1FECA5"/>
    <w:rsid w:val="6CCFAE9F"/>
    <w:rsid w:val="6D34D8F2"/>
    <w:rsid w:val="6DDECA89"/>
    <w:rsid w:val="6E14A320"/>
    <w:rsid w:val="6E6FE095"/>
    <w:rsid w:val="6F218818"/>
    <w:rsid w:val="6F53ED19"/>
    <w:rsid w:val="6F9C48A9"/>
    <w:rsid w:val="6FE030F4"/>
    <w:rsid w:val="6FEA5968"/>
    <w:rsid w:val="702123CA"/>
    <w:rsid w:val="709F5CF8"/>
    <w:rsid w:val="713A4BBE"/>
    <w:rsid w:val="718A67BE"/>
    <w:rsid w:val="719B1278"/>
    <w:rsid w:val="72BA7FAD"/>
    <w:rsid w:val="73222B9F"/>
    <w:rsid w:val="734AFCDF"/>
    <w:rsid w:val="7357B370"/>
    <w:rsid w:val="73D88DBF"/>
    <w:rsid w:val="73FAEC16"/>
    <w:rsid w:val="747C7633"/>
    <w:rsid w:val="752C6CDF"/>
    <w:rsid w:val="75A17590"/>
    <w:rsid w:val="75A62AD0"/>
    <w:rsid w:val="75B2F8B6"/>
    <w:rsid w:val="75F513F1"/>
    <w:rsid w:val="761B79C0"/>
    <w:rsid w:val="76A57D59"/>
    <w:rsid w:val="773684F9"/>
    <w:rsid w:val="7787EB80"/>
    <w:rsid w:val="77B10EBD"/>
    <w:rsid w:val="77CEDFBA"/>
    <w:rsid w:val="786967BF"/>
    <w:rsid w:val="78D6E2AF"/>
    <w:rsid w:val="79AAC8A1"/>
    <w:rsid w:val="7A1FC559"/>
    <w:rsid w:val="7A285F71"/>
    <w:rsid w:val="7AD7942C"/>
    <w:rsid w:val="7B17FACF"/>
    <w:rsid w:val="7B2BFF37"/>
    <w:rsid w:val="7C05DB3F"/>
    <w:rsid w:val="7C50AE06"/>
    <w:rsid w:val="7C91375D"/>
    <w:rsid w:val="7CBDA558"/>
    <w:rsid w:val="7CCBA1F0"/>
    <w:rsid w:val="7D02C368"/>
    <w:rsid w:val="7D39B8E2"/>
    <w:rsid w:val="7D8B80E5"/>
    <w:rsid w:val="7D9CE3BE"/>
    <w:rsid w:val="7DFAEC95"/>
    <w:rsid w:val="7E46B6C4"/>
    <w:rsid w:val="7E5FEED7"/>
    <w:rsid w:val="7FCA2496"/>
    <w:rsid w:val="7FF0EE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AB7CC"/>
  <w15:chartTrackingRefBased/>
  <w15:docId w15:val="{9AAFCACD-A714-4722-866B-23032DD96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unhideWhenUsed="1" w:qFormat="1"/>
    <w:lsdException w:name="List Number" w:semiHidden="1"/>
    <w:lsdException w:name="List 2" w:semiHidden="1" w:unhideWhenUsed="1"/>
    <w:lsdException w:name="List 3" w:semiHidden="1"/>
    <w:lsdException w:name="List 4" w:semiHidden="1"/>
    <w:lsdException w:name="List 5" w:semiHidden="1"/>
    <w:lsdException w:name="List Bullet 2" w:semiHidden="1" w:unhideWhenUsed="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40615"/>
    <w:pPr>
      <w:spacing w:after="120" w:line="320" w:lineRule="atLeast"/>
    </w:pPr>
    <w:rPr>
      <w:rFonts w:ascii="Arial" w:hAnsi="Arial"/>
      <w:sz w:val="21"/>
    </w:rPr>
  </w:style>
  <w:style w:type="paragraph" w:styleId="Heading1">
    <w:name w:val="heading 1"/>
    <w:basedOn w:val="Title"/>
    <w:next w:val="Normal"/>
    <w:link w:val="Heading1Char"/>
    <w:uiPriority w:val="9"/>
    <w:qFormat/>
    <w:rsid w:val="00F779A0"/>
    <w:pPr>
      <w:spacing w:before="320" w:after="320" w:line="320" w:lineRule="atLeast"/>
      <w:ind w:left="0"/>
      <w:outlineLvl w:val="0"/>
    </w:pPr>
    <w:rPr>
      <w:sz w:val="36"/>
      <w:szCs w:val="36"/>
    </w:rPr>
  </w:style>
  <w:style w:type="paragraph" w:styleId="Heading2">
    <w:name w:val="heading 2"/>
    <w:basedOn w:val="Heading1"/>
    <w:next w:val="Normal"/>
    <w:link w:val="Heading2Char"/>
    <w:uiPriority w:val="9"/>
    <w:unhideWhenUsed/>
    <w:qFormat/>
    <w:rsid w:val="007029E9"/>
    <w:pPr>
      <w:spacing w:before="400" w:after="160"/>
      <w:outlineLvl w:val="1"/>
    </w:pPr>
    <w:rPr>
      <w:sz w:val="32"/>
      <w:szCs w:val="32"/>
    </w:rPr>
  </w:style>
  <w:style w:type="paragraph" w:styleId="Heading3">
    <w:name w:val="heading 3"/>
    <w:basedOn w:val="Normal"/>
    <w:next w:val="Normal"/>
    <w:link w:val="Heading3Char"/>
    <w:uiPriority w:val="9"/>
    <w:unhideWhenUsed/>
    <w:qFormat/>
    <w:rsid w:val="0075156B"/>
    <w:pPr>
      <w:outlineLvl w:val="2"/>
    </w:pPr>
    <w:rPr>
      <w:b/>
      <w:bCs/>
      <w:color w:val="6B2E36" w:themeColor="text2"/>
    </w:rPr>
  </w:style>
  <w:style w:type="paragraph" w:styleId="Heading4">
    <w:name w:val="heading 4"/>
    <w:basedOn w:val="Normal"/>
    <w:next w:val="Normal"/>
    <w:link w:val="Heading4Char"/>
    <w:uiPriority w:val="9"/>
    <w:semiHidden/>
    <w:rsid w:val="00B11CBF"/>
    <w:pPr>
      <w:keepNext/>
      <w:keepLines/>
      <w:spacing w:before="80" w:after="40"/>
      <w:outlineLvl w:val="3"/>
    </w:pPr>
    <w:rPr>
      <w:rFonts w:eastAsiaTheme="majorEastAsia" w:cstheme="majorBidi"/>
      <w:i/>
      <w:iCs/>
      <w:color w:val="4F2228" w:themeColor="accent1" w:themeShade="BF"/>
    </w:rPr>
  </w:style>
  <w:style w:type="paragraph" w:styleId="Heading5">
    <w:name w:val="heading 5"/>
    <w:basedOn w:val="Normal"/>
    <w:next w:val="Normal"/>
    <w:link w:val="Heading5Char"/>
    <w:uiPriority w:val="9"/>
    <w:semiHidden/>
    <w:qFormat/>
    <w:rsid w:val="00B11CBF"/>
    <w:pPr>
      <w:keepNext/>
      <w:keepLines/>
      <w:spacing w:before="80" w:after="40"/>
      <w:outlineLvl w:val="4"/>
    </w:pPr>
    <w:rPr>
      <w:rFonts w:eastAsiaTheme="majorEastAsia" w:cstheme="majorBidi"/>
      <w:color w:val="4F2228" w:themeColor="accent1" w:themeShade="BF"/>
    </w:rPr>
  </w:style>
  <w:style w:type="paragraph" w:styleId="Heading6">
    <w:name w:val="heading 6"/>
    <w:basedOn w:val="Normal"/>
    <w:next w:val="Normal"/>
    <w:link w:val="Heading6Char"/>
    <w:uiPriority w:val="9"/>
    <w:semiHidden/>
    <w:qFormat/>
    <w:rsid w:val="00B11C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B11C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B11C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B11C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9A0"/>
    <w:rPr>
      <w:rFonts w:ascii="Arial" w:eastAsiaTheme="majorEastAsia" w:hAnsi="Arial" w:cstheme="majorBidi"/>
      <w:b/>
      <w:bCs/>
      <w:color w:val="6B2E36" w:themeColor="text2"/>
      <w:kern w:val="28"/>
      <w:sz w:val="36"/>
      <w:szCs w:val="36"/>
    </w:rPr>
  </w:style>
  <w:style w:type="character" w:customStyle="1" w:styleId="Heading2Char">
    <w:name w:val="Heading 2 Char"/>
    <w:basedOn w:val="DefaultParagraphFont"/>
    <w:link w:val="Heading2"/>
    <w:uiPriority w:val="9"/>
    <w:rsid w:val="007029E9"/>
    <w:rPr>
      <w:rFonts w:ascii="Arial" w:eastAsiaTheme="majorEastAsia" w:hAnsi="Arial" w:cstheme="majorBidi"/>
      <w:b/>
      <w:bCs/>
      <w:color w:val="6B2E36" w:themeColor="text2"/>
      <w:kern w:val="28"/>
      <w:sz w:val="32"/>
      <w:szCs w:val="32"/>
    </w:rPr>
  </w:style>
  <w:style w:type="character" w:customStyle="1" w:styleId="Heading3Char">
    <w:name w:val="Heading 3 Char"/>
    <w:basedOn w:val="DefaultParagraphFont"/>
    <w:link w:val="Heading3"/>
    <w:uiPriority w:val="9"/>
    <w:rsid w:val="0075156B"/>
    <w:rPr>
      <w:rFonts w:ascii="Arial" w:hAnsi="Arial"/>
      <w:b/>
      <w:bCs/>
      <w:color w:val="6B2E36" w:themeColor="text2"/>
      <w:sz w:val="21"/>
    </w:rPr>
  </w:style>
  <w:style w:type="character" w:customStyle="1" w:styleId="Heading4Char">
    <w:name w:val="Heading 4 Char"/>
    <w:basedOn w:val="DefaultParagraphFont"/>
    <w:link w:val="Heading4"/>
    <w:uiPriority w:val="9"/>
    <w:semiHidden/>
    <w:rsid w:val="00F57C1B"/>
    <w:rPr>
      <w:rFonts w:ascii="Inter" w:eastAsiaTheme="majorEastAsia" w:hAnsi="Inter" w:cstheme="majorBidi"/>
      <w:i/>
      <w:iCs/>
      <w:color w:val="4F2228" w:themeColor="accent1" w:themeShade="BF"/>
      <w:sz w:val="21"/>
    </w:rPr>
  </w:style>
  <w:style w:type="character" w:customStyle="1" w:styleId="Heading5Char">
    <w:name w:val="Heading 5 Char"/>
    <w:basedOn w:val="DefaultParagraphFont"/>
    <w:link w:val="Heading5"/>
    <w:uiPriority w:val="9"/>
    <w:semiHidden/>
    <w:rsid w:val="00F57C1B"/>
    <w:rPr>
      <w:rFonts w:ascii="Inter" w:eastAsiaTheme="majorEastAsia" w:hAnsi="Inter" w:cstheme="majorBidi"/>
      <w:color w:val="4F2228" w:themeColor="accent1" w:themeShade="BF"/>
      <w:sz w:val="21"/>
    </w:rPr>
  </w:style>
  <w:style w:type="character" w:customStyle="1" w:styleId="Heading6Char">
    <w:name w:val="Heading 6 Char"/>
    <w:basedOn w:val="DefaultParagraphFont"/>
    <w:link w:val="Heading6"/>
    <w:uiPriority w:val="9"/>
    <w:semiHidden/>
    <w:rsid w:val="00F57C1B"/>
    <w:rPr>
      <w:rFonts w:ascii="Inter" w:eastAsiaTheme="majorEastAsia" w:hAnsi="Inter" w:cstheme="majorBidi"/>
      <w:i/>
      <w:iCs/>
      <w:color w:val="595959" w:themeColor="text1" w:themeTint="A6"/>
      <w:sz w:val="21"/>
    </w:rPr>
  </w:style>
  <w:style w:type="character" w:customStyle="1" w:styleId="Heading7Char">
    <w:name w:val="Heading 7 Char"/>
    <w:basedOn w:val="DefaultParagraphFont"/>
    <w:link w:val="Heading7"/>
    <w:uiPriority w:val="9"/>
    <w:semiHidden/>
    <w:rsid w:val="00F57C1B"/>
    <w:rPr>
      <w:rFonts w:ascii="Inter" w:eastAsiaTheme="majorEastAsia" w:hAnsi="Inter" w:cstheme="majorBidi"/>
      <w:color w:val="595959" w:themeColor="text1" w:themeTint="A6"/>
      <w:sz w:val="21"/>
    </w:rPr>
  </w:style>
  <w:style w:type="character" w:customStyle="1" w:styleId="Heading8Char">
    <w:name w:val="Heading 8 Char"/>
    <w:basedOn w:val="DefaultParagraphFont"/>
    <w:link w:val="Heading8"/>
    <w:uiPriority w:val="9"/>
    <w:semiHidden/>
    <w:rsid w:val="00F57C1B"/>
    <w:rPr>
      <w:rFonts w:ascii="Inter" w:eastAsiaTheme="majorEastAsia" w:hAnsi="Inter" w:cstheme="majorBidi"/>
      <w:i/>
      <w:iCs/>
      <w:color w:val="272727" w:themeColor="text1" w:themeTint="D8"/>
      <w:sz w:val="21"/>
    </w:rPr>
  </w:style>
  <w:style w:type="character" w:customStyle="1" w:styleId="Heading9Char">
    <w:name w:val="Heading 9 Char"/>
    <w:basedOn w:val="DefaultParagraphFont"/>
    <w:link w:val="Heading9"/>
    <w:uiPriority w:val="9"/>
    <w:semiHidden/>
    <w:rsid w:val="00F57C1B"/>
    <w:rPr>
      <w:rFonts w:ascii="Inter" w:eastAsiaTheme="majorEastAsia" w:hAnsi="Inter" w:cstheme="majorBidi"/>
      <w:color w:val="272727" w:themeColor="text1" w:themeTint="D8"/>
      <w:sz w:val="21"/>
    </w:rPr>
  </w:style>
  <w:style w:type="paragraph" w:styleId="Title">
    <w:name w:val="Title"/>
    <w:basedOn w:val="Normal"/>
    <w:next w:val="Normal"/>
    <w:link w:val="TitleChar"/>
    <w:uiPriority w:val="10"/>
    <w:qFormat/>
    <w:rsid w:val="0075156B"/>
    <w:pPr>
      <w:spacing w:line="720" w:lineRule="exact"/>
      <w:ind w:left="113"/>
      <w:contextualSpacing/>
    </w:pPr>
    <w:rPr>
      <w:rFonts w:eastAsiaTheme="majorEastAsia" w:cstheme="majorBidi"/>
      <w:b/>
      <w:bCs/>
      <w:color w:val="6B2E36" w:themeColor="text2"/>
      <w:kern w:val="28"/>
      <w:sz w:val="64"/>
      <w:szCs w:val="56"/>
    </w:rPr>
  </w:style>
  <w:style w:type="character" w:customStyle="1" w:styleId="TitleChar">
    <w:name w:val="Title Char"/>
    <w:basedOn w:val="DefaultParagraphFont"/>
    <w:link w:val="Title"/>
    <w:uiPriority w:val="10"/>
    <w:rsid w:val="0075156B"/>
    <w:rPr>
      <w:rFonts w:ascii="Arial" w:eastAsiaTheme="majorEastAsia" w:hAnsi="Arial" w:cstheme="majorBidi"/>
      <w:b/>
      <w:bCs/>
      <w:color w:val="6B2E36" w:themeColor="text2"/>
      <w:kern w:val="28"/>
      <w:sz w:val="64"/>
      <w:szCs w:val="56"/>
    </w:rPr>
  </w:style>
  <w:style w:type="paragraph" w:styleId="Subtitle">
    <w:name w:val="Subtitle"/>
    <w:basedOn w:val="Normal"/>
    <w:next w:val="Normal"/>
    <w:link w:val="SubtitleChar"/>
    <w:uiPriority w:val="11"/>
    <w:qFormat/>
    <w:rsid w:val="0075156B"/>
    <w:pPr>
      <w:spacing w:before="360"/>
      <w:ind w:left="113"/>
      <w:contextualSpacing/>
    </w:pPr>
    <w:rPr>
      <w:b/>
      <w:bCs/>
      <w:color w:val="6B2E36" w:themeColor="text2"/>
    </w:rPr>
  </w:style>
  <w:style w:type="character" w:customStyle="1" w:styleId="SubtitleChar">
    <w:name w:val="Subtitle Char"/>
    <w:basedOn w:val="DefaultParagraphFont"/>
    <w:link w:val="Subtitle"/>
    <w:uiPriority w:val="11"/>
    <w:rsid w:val="0075156B"/>
    <w:rPr>
      <w:rFonts w:ascii="Arial" w:hAnsi="Arial"/>
      <w:b/>
      <w:bCs/>
      <w:color w:val="6B2E36" w:themeColor="text2"/>
      <w:sz w:val="21"/>
    </w:rPr>
  </w:style>
  <w:style w:type="paragraph" w:styleId="Quote">
    <w:name w:val="Quote"/>
    <w:basedOn w:val="Normal"/>
    <w:next w:val="Normal"/>
    <w:link w:val="QuoteChar"/>
    <w:uiPriority w:val="29"/>
    <w:semiHidden/>
    <w:rsid w:val="00B11CBF"/>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F57C1B"/>
    <w:rPr>
      <w:rFonts w:ascii="Inter" w:hAnsi="Inter"/>
      <w:i/>
      <w:iCs/>
      <w:color w:val="404040" w:themeColor="text1" w:themeTint="BF"/>
      <w:sz w:val="21"/>
    </w:rPr>
  </w:style>
  <w:style w:type="paragraph" w:styleId="ListParagraph">
    <w:name w:val="List Paragraph"/>
    <w:basedOn w:val="Normal"/>
    <w:uiPriority w:val="34"/>
    <w:qFormat/>
    <w:rsid w:val="00B11CBF"/>
    <w:pPr>
      <w:ind w:left="720"/>
      <w:contextualSpacing/>
    </w:pPr>
  </w:style>
  <w:style w:type="character" w:styleId="IntenseEmphasis">
    <w:name w:val="Intense Emphasis"/>
    <w:basedOn w:val="DefaultParagraphFont"/>
    <w:uiPriority w:val="21"/>
    <w:semiHidden/>
    <w:rsid w:val="00B11CBF"/>
    <w:rPr>
      <w:i/>
      <w:iCs/>
      <w:color w:val="4F2228" w:themeColor="accent1" w:themeShade="BF"/>
    </w:rPr>
  </w:style>
  <w:style w:type="paragraph" w:styleId="IntenseQuote">
    <w:name w:val="Intense Quote"/>
    <w:basedOn w:val="Normal"/>
    <w:next w:val="Normal"/>
    <w:link w:val="IntenseQuoteChar"/>
    <w:uiPriority w:val="30"/>
    <w:semiHidden/>
    <w:rsid w:val="00B11CBF"/>
    <w:pPr>
      <w:pBdr>
        <w:top w:val="single" w:sz="4" w:space="10" w:color="4F2228" w:themeColor="accent1" w:themeShade="BF"/>
        <w:bottom w:val="single" w:sz="4" w:space="10" w:color="4F2228" w:themeColor="accent1" w:themeShade="BF"/>
      </w:pBdr>
      <w:spacing w:before="360" w:after="360"/>
      <w:ind w:left="864" w:right="864"/>
      <w:jc w:val="center"/>
    </w:pPr>
    <w:rPr>
      <w:i/>
      <w:iCs/>
      <w:color w:val="4F2228" w:themeColor="accent1" w:themeShade="BF"/>
    </w:rPr>
  </w:style>
  <w:style w:type="character" w:customStyle="1" w:styleId="IntenseQuoteChar">
    <w:name w:val="Intense Quote Char"/>
    <w:basedOn w:val="DefaultParagraphFont"/>
    <w:link w:val="IntenseQuote"/>
    <w:uiPriority w:val="30"/>
    <w:semiHidden/>
    <w:rsid w:val="00F57C1B"/>
    <w:rPr>
      <w:rFonts w:ascii="Inter" w:hAnsi="Inter"/>
      <w:i/>
      <w:iCs/>
      <w:color w:val="4F2228" w:themeColor="accent1" w:themeShade="BF"/>
      <w:sz w:val="21"/>
    </w:rPr>
  </w:style>
  <w:style w:type="character" w:styleId="IntenseReference">
    <w:name w:val="Intense Reference"/>
    <w:basedOn w:val="DefaultParagraphFont"/>
    <w:uiPriority w:val="32"/>
    <w:semiHidden/>
    <w:rsid w:val="00B11CBF"/>
    <w:rPr>
      <w:b/>
      <w:bCs/>
      <w:smallCaps/>
      <w:color w:val="4F2228" w:themeColor="accent1" w:themeShade="BF"/>
      <w:spacing w:val="5"/>
    </w:rPr>
  </w:style>
  <w:style w:type="paragraph" w:styleId="Header">
    <w:name w:val="header"/>
    <w:basedOn w:val="Normal"/>
    <w:link w:val="HeaderChar"/>
    <w:uiPriority w:val="99"/>
    <w:unhideWhenUsed/>
    <w:rsid w:val="00B11CBF"/>
    <w:pPr>
      <w:tabs>
        <w:tab w:val="center" w:pos="4513"/>
        <w:tab w:val="right" w:pos="9026"/>
      </w:tabs>
      <w:spacing w:line="240" w:lineRule="auto"/>
    </w:pPr>
  </w:style>
  <w:style w:type="character" w:customStyle="1" w:styleId="HeaderChar">
    <w:name w:val="Header Char"/>
    <w:basedOn w:val="DefaultParagraphFont"/>
    <w:link w:val="Header"/>
    <w:uiPriority w:val="99"/>
    <w:rsid w:val="00B11CBF"/>
  </w:style>
  <w:style w:type="paragraph" w:styleId="Footer">
    <w:name w:val="footer"/>
    <w:basedOn w:val="Normal"/>
    <w:link w:val="FooterChar"/>
    <w:uiPriority w:val="99"/>
    <w:unhideWhenUsed/>
    <w:rsid w:val="0012596B"/>
    <w:pPr>
      <w:tabs>
        <w:tab w:val="center" w:pos="4513"/>
        <w:tab w:val="right" w:pos="9026"/>
      </w:tabs>
      <w:spacing w:line="200" w:lineRule="atLeast"/>
    </w:pPr>
    <w:rPr>
      <w:sz w:val="16"/>
    </w:rPr>
  </w:style>
  <w:style w:type="character" w:customStyle="1" w:styleId="FooterChar">
    <w:name w:val="Footer Char"/>
    <w:basedOn w:val="DefaultParagraphFont"/>
    <w:link w:val="Footer"/>
    <w:uiPriority w:val="99"/>
    <w:rsid w:val="0012596B"/>
    <w:rPr>
      <w:rFonts w:ascii="Inter" w:hAnsi="Inter"/>
      <w:sz w:val="16"/>
    </w:rPr>
  </w:style>
  <w:style w:type="table" w:styleId="TableGrid">
    <w:name w:val="Table Grid"/>
    <w:basedOn w:val="TableNormal"/>
    <w:uiPriority w:val="39"/>
    <w:rsid w:val="00942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qFormat/>
    <w:rsid w:val="006C5F5D"/>
    <w:pPr>
      <w:pBdr>
        <w:bottom w:val="single" w:sz="2" w:space="5" w:color="000000" w:themeColor="text1"/>
        <w:between w:val="single" w:sz="2" w:space="1" w:color="auto"/>
      </w:pBdr>
      <w:ind w:right="28"/>
      <w:contextualSpacing/>
    </w:pPr>
  </w:style>
  <w:style w:type="paragraph" w:styleId="FootnoteText">
    <w:name w:val="footnote text"/>
    <w:basedOn w:val="Normal"/>
    <w:link w:val="FootnoteTextChar"/>
    <w:uiPriority w:val="99"/>
    <w:unhideWhenUsed/>
    <w:rsid w:val="001A7915"/>
    <w:pPr>
      <w:tabs>
        <w:tab w:val="left" w:pos="709"/>
      </w:tabs>
      <w:spacing w:line="240" w:lineRule="atLeast"/>
    </w:pPr>
    <w:rPr>
      <w:sz w:val="18"/>
      <w:szCs w:val="20"/>
    </w:rPr>
  </w:style>
  <w:style w:type="character" w:customStyle="1" w:styleId="FootnoteTextChar">
    <w:name w:val="Footnote Text Char"/>
    <w:basedOn w:val="DefaultParagraphFont"/>
    <w:link w:val="FootnoteText"/>
    <w:uiPriority w:val="99"/>
    <w:rsid w:val="001A7915"/>
    <w:rPr>
      <w:rFonts w:ascii="Inter" w:hAnsi="Inter"/>
      <w:sz w:val="18"/>
      <w:szCs w:val="20"/>
    </w:rPr>
  </w:style>
  <w:style w:type="character" w:styleId="FootnoteReference">
    <w:name w:val="footnote reference"/>
    <w:basedOn w:val="DefaultParagraphFont"/>
    <w:uiPriority w:val="99"/>
    <w:semiHidden/>
    <w:rsid w:val="00F055DE"/>
    <w:rPr>
      <w:vertAlign w:val="superscript"/>
    </w:rPr>
  </w:style>
  <w:style w:type="paragraph" w:styleId="ListBullet2">
    <w:name w:val="List Bullet 2"/>
    <w:basedOn w:val="ListBullet"/>
    <w:uiPriority w:val="99"/>
    <w:qFormat/>
    <w:rsid w:val="003173F0"/>
    <w:pPr>
      <w:numPr>
        <w:ilvl w:val="1"/>
      </w:numPr>
    </w:pPr>
  </w:style>
  <w:style w:type="paragraph" w:styleId="TOC1">
    <w:name w:val="toc 1"/>
    <w:basedOn w:val="Normal"/>
    <w:next w:val="Normal"/>
    <w:autoRedefine/>
    <w:uiPriority w:val="39"/>
    <w:rsid w:val="00FD5F2B"/>
    <w:pPr>
      <w:spacing w:after="100"/>
    </w:pPr>
  </w:style>
  <w:style w:type="paragraph" w:styleId="TOC3">
    <w:name w:val="toc 3"/>
    <w:basedOn w:val="Normal"/>
    <w:next w:val="Normal"/>
    <w:autoRedefine/>
    <w:uiPriority w:val="39"/>
    <w:rsid w:val="00FD5F2B"/>
    <w:pPr>
      <w:spacing w:after="100"/>
      <w:ind w:left="420"/>
    </w:pPr>
  </w:style>
  <w:style w:type="character" w:styleId="Hyperlink">
    <w:name w:val="Hyperlink"/>
    <w:basedOn w:val="DefaultParagraphFont"/>
    <w:uiPriority w:val="99"/>
    <w:unhideWhenUsed/>
    <w:rsid w:val="00FD5F2B"/>
    <w:rPr>
      <w:color w:val="000000" w:themeColor="hyperlink"/>
      <w:u w:val="single"/>
    </w:rPr>
  </w:style>
  <w:style w:type="character" w:styleId="CommentReference">
    <w:name w:val="annotation reference"/>
    <w:basedOn w:val="DefaultParagraphFont"/>
    <w:uiPriority w:val="99"/>
    <w:semiHidden/>
    <w:rsid w:val="000139E4"/>
    <w:rPr>
      <w:sz w:val="16"/>
      <w:szCs w:val="16"/>
    </w:rPr>
  </w:style>
  <w:style w:type="paragraph" w:styleId="CommentText">
    <w:name w:val="annotation text"/>
    <w:basedOn w:val="Normal"/>
    <w:link w:val="CommentTextChar"/>
    <w:uiPriority w:val="99"/>
    <w:rsid w:val="000139E4"/>
    <w:pPr>
      <w:spacing w:line="240" w:lineRule="auto"/>
    </w:pPr>
    <w:rPr>
      <w:sz w:val="20"/>
      <w:szCs w:val="20"/>
    </w:rPr>
  </w:style>
  <w:style w:type="character" w:customStyle="1" w:styleId="CommentTextChar">
    <w:name w:val="Comment Text Char"/>
    <w:basedOn w:val="DefaultParagraphFont"/>
    <w:link w:val="CommentText"/>
    <w:uiPriority w:val="99"/>
    <w:rsid w:val="000139E4"/>
    <w:rPr>
      <w:rFonts w:ascii="Arial" w:hAnsi="Arial"/>
      <w:sz w:val="20"/>
      <w:szCs w:val="20"/>
    </w:rPr>
  </w:style>
  <w:style w:type="paragraph" w:styleId="CommentSubject">
    <w:name w:val="annotation subject"/>
    <w:basedOn w:val="CommentText"/>
    <w:next w:val="CommentText"/>
    <w:link w:val="CommentSubjectChar"/>
    <w:uiPriority w:val="99"/>
    <w:semiHidden/>
    <w:rsid w:val="000139E4"/>
    <w:rPr>
      <w:b/>
      <w:bCs/>
    </w:rPr>
  </w:style>
  <w:style w:type="character" w:customStyle="1" w:styleId="CommentSubjectChar">
    <w:name w:val="Comment Subject Char"/>
    <w:basedOn w:val="CommentTextChar"/>
    <w:link w:val="CommentSubject"/>
    <w:uiPriority w:val="99"/>
    <w:semiHidden/>
    <w:rsid w:val="000139E4"/>
    <w:rPr>
      <w:rFonts w:ascii="Arial" w:hAnsi="Arial"/>
      <w:b/>
      <w:bCs/>
      <w:sz w:val="20"/>
      <w:szCs w:val="20"/>
    </w:rPr>
  </w:style>
  <w:style w:type="character" w:styleId="Mention">
    <w:name w:val="Mention"/>
    <w:basedOn w:val="DefaultParagraphFont"/>
    <w:uiPriority w:val="99"/>
    <w:semiHidden/>
    <w:rsid w:val="000139E4"/>
    <w:rPr>
      <w:color w:val="2B579A"/>
      <w:shd w:val="clear" w:color="auto" w:fill="E1DFDD"/>
    </w:rPr>
  </w:style>
  <w:style w:type="character" w:styleId="UnresolvedMention">
    <w:name w:val="Unresolved Mention"/>
    <w:basedOn w:val="DefaultParagraphFont"/>
    <w:uiPriority w:val="99"/>
    <w:semiHidden/>
    <w:rsid w:val="00386E9D"/>
    <w:rPr>
      <w:color w:val="605E5C"/>
      <w:shd w:val="clear" w:color="auto" w:fill="E1DFDD"/>
    </w:rPr>
  </w:style>
  <w:style w:type="paragraph" w:styleId="Revision">
    <w:name w:val="Revision"/>
    <w:hidden/>
    <w:uiPriority w:val="99"/>
    <w:semiHidden/>
    <w:rsid w:val="00386E9D"/>
    <w:pPr>
      <w:spacing w:after="0" w:line="240" w:lineRule="auto"/>
    </w:pPr>
    <w:rPr>
      <w:rFonts w:ascii="Arial" w:hAnsi="Arial"/>
      <w:sz w:val="21"/>
    </w:rPr>
  </w:style>
  <w:style w:type="paragraph" w:styleId="TOC2">
    <w:name w:val="toc 2"/>
    <w:basedOn w:val="Normal"/>
    <w:next w:val="Normal"/>
    <w:autoRedefine/>
    <w:uiPriority w:val="39"/>
    <w:rsid w:val="009C00D3"/>
    <w:pPr>
      <w:spacing w:after="100"/>
      <w:ind w:left="210"/>
    </w:pPr>
  </w:style>
  <w:style w:type="character" w:styleId="Emphasis">
    <w:name w:val="Emphasis"/>
    <w:basedOn w:val="DefaultParagraphFont"/>
    <w:uiPriority w:val="20"/>
    <w:qFormat/>
    <w:rsid w:val="00237A81"/>
    <w:rPr>
      <w:i/>
      <w:iCs/>
    </w:rPr>
  </w:style>
  <w:style w:type="character" w:styleId="FollowedHyperlink">
    <w:name w:val="FollowedHyperlink"/>
    <w:basedOn w:val="DefaultParagraphFont"/>
    <w:uiPriority w:val="99"/>
    <w:semiHidden/>
    <w:rsid w:val="00180B15"/>
    <w:rPr>
      <w:color w:val="F6ACC9" w:themeColor="followedHyperlink"/>
      <w:u w:val="single"/>
    </w:rPr>
  </w:style>
  <w:style w:type="character" w:styleId="Strong">
    <w:name w:val="Strong"/>
    <w:basedOn w:val="DefaultParagraphFont"/>
    <w:uiPriority w:val="22"/>
    <w:qFormat/>
    <w:rsid w:val="009D7A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QuickStyle" Target="diagrams/quickStyle1.xml"/><Relationship Id="rId26" Type="http://schemas.openxmlformats.org/officeDocument/2006/relationships/hyperlink" Target="https://henrysmith.foundation/contact-us/" TargetMode="External"/><Relationship Id="rId21" Type="http://schemas.openxmlformats.org/officeDocument/2006/relationships/hyperlink" Target="https://henrysmith.foundation/eligibility-checker/welcome-for-newcomers/"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diagramLayout" Target="diagrams/layout1.xml"/><Relationship Id="rId25" Type="http://schemas.openxmlformats.org/officeDocument/2006/relationships/hyperlink" Target="https://henrysmith.foundation/wp-content/uploads/2026/06/Welcome-for-Newcomers-Learning-Report-form-Sample.docx" TargetMode="External"/><Relationship Id="rId33" Type="http://schemas.openxmlformats.org/officeDocument/2006/relationships/hyperlink" Target="https://henrysmith.foundation/privacy-policy/"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https://henrysmith.foundation/ai-statem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henrysmith.foundation/wp-content/uploads/2026/06/Welcome-for-Newcomers-Learning-Report-form-Sample.docx" TargetMode="External"/><Relationship Id="rId32" Type="http://schemas.openxmlformats.org/officeDocument/2006/relationships/hyperlink" Target="https://henrysmith.foundation/contact-us/"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henrysmith.foundation/contact-us/" TargetMode="External"/><Relationship Id="rId23" Type="http://schemas.openxmlformats.org/officeDocument/2006/relationships/hyperlink" Target="https://henrysmith.foundation/wp-content/uploads/2026/06/Welcome-for-Newcomers-Application-Form-Sample.docx" TargetMode="External"/><Relationship Id="rId28" Type="http://schemas.openxmlformats.org/officeDocument/2006/relationships/hyperlink" Target="https://henrysmith.foundation/welcome-for-newcomers-faqs/"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diagramColors" Target="diagrams/colors1.xml"/><Relationship Id="rId31" Type="http://schemas.openxmlformats.org/officeDocument/2006/relationships/hyperlink" Target="mailto:%20saferfutures@henrysmith.found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ferfutures@henrysmith.foundation" TargetMode="External"/><Relationship Id="rId22" Type="http://schemas.openxmlformats.org/officeDocument/2006/relationships/hyperlink" Target="https://henrysmith.foundation/wp-content/uploads/2026/06/Welcome-for-Newcomers-EOI-form-Sample.docx" TargetMode="External"/><Relationship Id="rId27" Type="http://schemas.openxmlformats.org/officeDocument/2006/relationships/hyperlink" Target="mailto:saferfutures@henrysmith.foundation" TargetMode="External"/><Relationship Id="rId30" Type="http://schemas.openxmlformats.org/officeDocument/2006/relationships/hyperlink" Target="https://events.teams.microsoft.com/event/89741ad0-23d2-4ec7-8c2a-3dc2555cf8c6@8b63492b-8ac3-46f9-bc35-f7b7ceb0c214" TargetMode="Externa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9AC77A-3A4A-4445-B658-02F2252A37CC}" type="doc">
      <dgm:prSet loTypeId="urn:microsoft.com/office/officeart/2005/8/layout/chevron1" loCatId="process" qsTypeId="urn:microsoft.com/office/officeart/2005/8/quickstyle/simple1" qsCatId="simple" csTypeId="urn:microsoft.com/office/officeart/2005/8/colors/accent1_2" csCatId="accent1" phldr="1"/>
      <dgm:spPr/>
    </dgm:pt>
    <dgm:pt modelId="{76CB7D28-9E59-4C6B-BA7D-2F47338205E6}">
      <dgm:prSet phldrT="[Text]"/>
      <dgm:spPr>
        <a:solidFill>
          <a:srgbClr val="6B2E36"/>
        </a:solidFill>
      </dgm:spPr>
      <dgm:t>
        <a:bodyPr/>
        <a:lstStyle/>
        <a:p>
          <a:r>
            <a:rPr lang="en-GB"/>
            <a:t>Expression of interest</a:t>
          </a:r>
        </a:p>
      </dgm:t>
    </dgm:pt>
    <dgm:pt modelId="{E2F9BF38-7527-4C17-8D0C-56DB68A2CAA9}" type="parTrans" cxnId="{489B7535-A2E3-4243-BF53-09938BFC6641}">
      <dgm:prSet/>
      <dgm:spPr/>
      <dgm:t>
        <a:bodyPr/>
        <a:lstStyle/>
        <a:p>
          <a:endParaRPr lang="en-GB"/>
        </a:p>
      </dgm:t>
    </dgm:pt>
    <dgm:pt modelId="{EB2FFCD0-C46D-40B8-9564-E2270BC802C1}" type="sibTrans" cxnId="{489B7535-A2E3-4243-BF53-09938BFC6641}">
      <dgm:prSet/>
      <dgm:spPr/>
      <dgm:t>
        <a:bodyPr/>
        <a:lstStyle/>
        <a:p>
          <a:endParaRPr lang="en-GB"/>
        </a:p>
      </dgm:t>
    </dgm:pt>
    <dgm:pt modelId="{AA8DE110-5DE4-4901-AA56-3F063C0C46F9}">
      <dgm:prSet phldrT="[Text]"/>
      <dgm:spPr>
        <a:solidFill>
          <a:srgbClr val="6B2E36"/>
        </a:solidFill>
      </dgm:spPr>
      <dgm:t>
        <a:bodyPr/>
        <a:lstStyle/>
        <a:p>
          <a:r>
            <a:rPr lang="en-GB"/>
            <a:t>Full application </a:t>
          </a:r>
        </a:p>
      </dgm:t>
    </dgm:pt>
    <dgm:pt modelId="{79C88180-81AB-41FB-A5A0-342B015E70CB}" type="parTrans" cxnId="{09E095B6-DC6F-4ABD-8043-B6AC1B8B97BA}">
      <dgm:prSet/>
      <dgm:spPr/>
      <dgm:t>
        <a:bodyPr/>
        <a:lstStyle/>
        <a:p>
          <a:endParaRPr lang="en-GB"/>
        </a:p>
      </dgm:t>
    </dgm:pt>
    <dgm:pt modelId="{8C608989-E795-4418-996B-8EBD8536A10A}" type="sibTrans" cxnId="{09E095B6-DC6F-4ABD-8043-B6AC1B8B97BA}">
      <dgm:prSet/>
      <dgm:spPr/>
      <dgm:t>
        <a:bodyPr/>
        <a:lstStyle/>
        <a:p>
          <a:endParaRPr lang="en-GB"/>
        </a:p>
      </dgm:t>
    </dgm:pt>
    <dgm:pt modelId="{07CDCF43-8223-413C-8388-0552C37B5B7E}">
      <dgm:prSet phldrT="[Text]"/>
      <dgm:spPr>
        <a:solidFill>
          <a:srgbClr val="6B2E36"/>
        </a:solidFill>
      </dgm:spPr>
      <dgm:t>
        <a:bodyPr/>
        <a:lstStyle/>
        <a:p>
          <a:r>
            <a:rPr lang="en-GB"/>
            <a:t>Grants awared</a:t>
          </a:r>
        </a:p>
      </dgm:t>
    </dgm:pt>
    <dgm:pt modelId="{E5E0A7F8-CC5C-4395-8D92-834E4AA9B560}" type="parTrans" cxnId="{758B9A48-1235-4B65-8BCE-74BC9D8F2CB0}">
      <dgm:prSet/>
      <dgm:spPr/>
      <dgm:t>
        <a:bodyPr/>
        <a:lstStyle/>
        <a:p>
          <a:endParaRPr lang="en-GB"/>
        </a:p>
      </dgm:t>
    </dgm:pt>
    <dgm:pt modelId="{58022E6A-89C7-4128-BE1B-81BF6361B4D6}" type="sibTrans" cxnId="{758B9A48-1235-4B65-8BCE-74BC9D8F2CB0}">
      <dgm:prSet/>
      <dgm:spPr/>
      <dgm:t>
        <a:bodyPr/>
        <a:lstStyle/>
        <a:p>
          <a:endParaRPr lang="en-GB"/>
        </a:p>
      </dgm:t>
    </dgm:pt>
    <dgm:pt modelId="{7FB9C763-E47A-4711-B4B7-70F7DA4BA28F}">
      <dgm:prSet/>
      <dgm:spPr>
        <a:solidFill>
          <a:srgbClr val="6B2E36"/>
        </a:solidFill>
      </dgm:spPr>
      <dgm:t>
        <a:bodyPr/>
        <a:lstStyle/>
        <a:p>
          <a:r>
            <a:rPr lang="en-GB"/>
            <a:t>Eligibilty quiz</a:t>
          </a:r>
        </a:p>
      </dgm:t>
    </dgm:pt>
    <dgm:pt modelId="{CAB5A1E3-EC4A-45DC-95BE-E8062CC7E376}" type="parTrans" cxnId="{A5AB7520-BFD5-4538-922B-33D0A21CCCC1}">
      <dgm:prSet/>
      <dgm:spPr/>
      <dgm:t>
        <a:bodyPr/>
        <a:lstStyle/>
        <a:p>
          <a:endParaRPr lang="en-GB"/>
        </a:p>
      </dgm:t>
    </dgm:pt>
    <dgm:pt modelId="{D7C03D68-3E5A-468A-8157-88AAB857C15B}" type="sibTrans" cxnId="{A5AB7520-BFD5-4538-922B-33D0A21CCCC1}">
      <dgm:prSet/>
      <dgm:spPr/>
      <dgm:t>
        <a:bodyPr/>
        <a:lstStyle/>
        <a:p>
          <a:endParaRPr lang="en-GB"/>
        </a:p>
      </dgm:t>
    </dgm:pt>
    <dgm:pt modelId="{3E7DC1C0-61D4-4D62-B7B4-AE15279735EC}">
      <dgm:prSet/>
      <dgm:spPr>
        <a:solidFill>
          <a:srgbClr val="6B2E36"/>
        </a:solidFill>
      </dgm:spPr>
      <dgm:t>
        <a:bodyPr/>
        <a:lstStyle/>
        <a:p>
          <a:r>
            <a:rPr lang="en-GB"/>
            <a:t>A conversation with us</a:t>
          </a:r>
        </a:p>
      </dgm:t>
    </dgm:pt>
    <dgm:pt modelId="{767F6A83-A2EF-4DCC-A678-B7D9B7DF9034}" type="parTrans" cxnId="{C94A0836-5256-4C57-B9AF-4691C2032614}">
      <dgm:prSet/>
      <dgm:spPr/>
      <dgm:t>
        <a:bodyPr/>
        <a:lstStyle/>
        <a:p>
          <a:endParaRPr lang="en-GB"/>
        </a:p>
      </dgm:t>
    </dgm:pt>
    <dgm:pt modelId="{B79BDDAD-B7C0-4C22-9505-14FD521C0AAE}" type="sibTrans" cxnId="{C94A0836-5256-4C57-B9AF-4691C2032614}">
      <dgm:prSet/>
      <dgm:spPr/>
      <dgm:t>
        <a:bodyPr/>
        <a:lstStyle/>
        <a:p>
          <a:endParaRPr lang="en-GB"/>
        </a:p>
      </dgm:t>
    </dgm:pt>
    <dgm:pt modelId="{A48CD1DB-DF8A-42F9-9FF5-05232FD61F60}" type="pres">
      <dgm:prSet presAssocID="{F39AC77A-3A4A-4445-B658-02F2252A37CC}" presName="Name0" presStyleCnt="0">
        <dgm:presLayoutVars>
          <dgm:dir/>
          <dgm:animLvl val="lvl"/>
          <dgm:resizeHandles val="exact"/>
        </dgm:presLayoutVars>
      </dgm:prSet>
      <dgm:spPr/>
    </dgm:pt>
    <dgm:pt modelId="{3FA82D47-1513-4291-9E89-5B733237AF36}" type="pres">
      <dgm:prSet presAssocID="{7FB9C763-E47A-4711-B4B7-70F7DA4BA28F}" presName="parTxOnly" presStyleLbl="node1" presStyleIdx="0" presStyleCnt="5">
        <dgm:presLayoutVars>
          <dgm:chMax val="0"/>
          <dgm:chPref val="0"/>
          <dgm:bulletEnabled val="1"/>
        </dgm:presLayoutVars>
      </dgm:prSet>
      <dgm:spPr/>
    </dgm:pt>
    <dgm:pt modelId="{EF430D4A-9DD5-4B7C-A405-BE8ECAE3F0FD}" type="pres">
      <dgm:prSet presAssocID="{D7C03D68-3E5A-468A-8157-88AAB857C15B}" presName="parTxOnlySpace" presStyleCnt="0"/>
      <dgm:spPr/>
    </dgm:pt>
    <dgm:pt modelId="{DBCD3670-8B5C-48C2-9660-F699E33CB78A}" type="pres">
      <dgm:prSet presAssocID="{76CB7D28-9E59-4C6B-BA7D-2F47338205E6}" presName="parTxOnly" presStyleLbl="node1" presStyleIdx="1" presStyleCnt="5">
        <dgm:presLayoutVars>
          <dgm:chMax val="0"/>
          <dgm:chPref val="0"/>
          <dgm:bulletEnabled val="1"/>
        </dgm:presLayoutVars>
      </dgm:prSet>
      <dgm:spPr/>
    </dgm:pt>
    <dgm:pt modelId="{A37B6D07-29F5-472B-84E8-824199E1CE20}" type="pres">
      <dgm:prSet presAssocID="{EB2FFCD0-C46D-40B8-9564-E2270BC802C1}" presName="parTxOnlySpace" presStyleCnt="0"/>
      <dgm:spPr/>
    </dgm:pt>
    <dgm:pt modelId="{1FB4A758-5805-4C81-82BA-814E9003A3B4}" type="pres">
      <dgm:prSet presAssocID="{AA8DE110-5DE4-4901-AA56-3F063C0C46F9}" presName="parTxOnly" presStyleLbl="node1" presStyleIdx="2" presStyleCnt="5">
        <dgm:presLayoutVars>
          <dgm:chMax val="0"/>
          <dgm:chPref val="0"/>
          <dgm:bulletEnabled val="1"/>
        </dgm:presLayoutVars>
      </dgm:prSet>
      <dgm:spPr/>
    </dgm:pt>
    <dgm:pt modelId="{A28FD849-3435-4063-821F-49FB327E342A}" type="pres">
      <dgm:prSet presAssocID="{8C608989-E795-4418-996B-8EBD8536A10A}" presName="parTxOnlySpace" presStyleCnt="0"/>
      <dgm:spPr/>
    </dgm:pt>
    <dgm:pt modelId="{EE5A9467-D120-46CD-A997-521D39D9DCB7}" type="pres">
      <dgm:prSet presAssocID="{3E7DC1C0-61D4-4D62-B7B4-AE15279735EC}" presName="parTxOnly" presStyleLbl="node1" presStyleIdx="3" presStyleCnt="5">
        <dgm:presLayoutVars>
          <dgm:chMax val="0"/>
          <dgm:chPref val="0"/>
          <dgm:bulletEnabled val="1"/>
        </dgm:presLayoutVars>
      </dgm:prSet>
      <dgm:spPr/>
    </dgm:pt>
    <dgm:pt modelId="{F27145F8-18D9-4D3F-9D90-11821FD9CA97}" type="pres">
      <dgm:prSet presAssocID="{B79BDDAD-B7C0-4C22-9505-14FD521C0AAE}" presName="parTxOnlySpace" presStyleCnt="0"/>
      <dgm:spPr/>
    </dgm:pt>
    <dgm:pt modelId="{E1D51D1A-1B75-469C-8BE3-A52474612D7E}" type="pres">
      <dgm:prSet presAssocID="{07CDCF43-8223-413C-8388-0552C37B5B7E}" presName="parTxOnly" presStyleLbl="node1" presStyleIdx="4" presStyleCnt="5">
        <dgm:presLayoutVars>
          <dgm:chMax val="0"/>
          <dgm:chPref val="0"/>
          <dgm:bulletEnabled val="1"/>
        </dgm:presLayoutVars>
      </dgm:prSet>
      <dgm:spPr/>
    </dgm:pt>
  </dgm:ptLst>
  <dgm:cxnLst>
    <dgm:cxn modelId="{A5AB7520-BFD5-4538-922B-33D0A21CCCC1}" srcId="{F39AC77A-3A4A-4445-B658-02F2252A37CC}" destId="{7FB9C763-E47A-4711-B4B7-70F7DA4BA28F}" srcOrd="0" destOrd="0" parTransId="{CAB5A1E3-EC4A-45DC-95BE-E8062CC7E376}" sibTransId="{D7C03D68-3E5A-468A-8157-88AAB857C15B}"/>
    <dgm:cxn modelId="{489B7535-A2E3-4243-BF53-09938BFC6641}" srcId="{F39AC77A-3A4A-4445-B658-02F2252A37CC}" destId="{76CB7D28-9E59-4C6B-BA7D-2F47338205E6}" srcOrd="1" destOrd="0" parTransId="{E2F9BF38-7527-4C17-8D0C-56DB68A2CAA9}" sibTransId="{EB2FFCD0-C46D-40B8-9564-E2270BC802C1}"/>
    <dgm:cxn modelId="{C94A0836-5256-4C57-B9AF-4691C2032614}" srcId="{F39AC77A-3A4A-4445-B658-02F2252A37CC}" destId="{3E7DC1C0-61D4-4D62-B7B4-AE15279735EC}" srcOrd="3" destOrd="0" parTransId="{767F6A83-A2EF-4DCC-A678-B7D9B7DF9034}" sibTransId="{B79BDDAD-B7C0-4C22-9505-14FD521C0AAE}"/>
    <dgm:cxn modelId="{A6A9D362-09B6-482B-8599-F9471BCB9476}" type="presOf" srcId="{AA8DE110-5DE4-4901-AA56-3F063C0C46F9}" destId="{1FB4A758-5805-4C81-82BA-814E9003A3B4}" srcOrd="0" destOrd="0" presId="urn:microsoft.com/office/officeart/2005/8/layout/chevron1"/>
    <dgm:cxn modelId="{3DFB3144-B10F-4F7A-B461-EB7B9A4FC623}" type="presOf" srcId="{3E7DC1C0-61D4-4D62-B7B4-AE15279735EC}" destId="{EE5A9467-D120-46CD-A997-521D39D9DCB7}" srcOrd="0" destOrd="0" presId="urn:microsoft.com/office/officeart/2005/8/layout/chevron1"/>
    <dgm:cxn modelId="{758B9A48-1235-4B65-8BCE-74BC9D8F2CB0}" srcId="{F39AC77A-3A4A-4445-B658-02F2252A37CC}" destId="{07CDCF43-8223-413C-8388-0552C37B5B7E}" srcOrd="4" destOrd="0" parTransId="{E5E0A7F8-CC5C-4395-8D92-834E4AA9B560}" sibTransId="{58022E6A-89C7-4128-BE1B-81BF6361B4D6}"/>
    <dgm:cxn modelId="{3EFB2B6D-7F03-4BDA-8015-066F7535F934}" type="presOf" srcId="{7FB9C763-E47A-4711-B4B7-70F7DA4BA28F}" destId="{3FA82D47-1513-4291-9E89-5B733237AF36}" srcOrd="0" destOrd="0" presId="urn:microsoft.com/office/officeart/2005/8/layout/chevron1"/>
    <dgm:cxn modelId="{09E095B6-DC6F-4ABD-8043-B6AC1B8B97BA}" srcId="{F39AC77A-3A4A-4445-B658-02F2252A37CC}" destId="{AA8DE110-5DE4-4901-AA56-3F063C0C46F9}" srcOrd="2" destOrd="0" parTransId="{79C88180-81AB-41FB-A5A0-342B015E70CB}" sibTransId="{8C608989-E795-4418-996B-8EBD8536A10A}"/>
    <dgm:cxn modelId="{14EBA1E1-03BC-4AB8-B5CA-BEA23440E57C}" type="presOf" srcId="{07CDCF43-8223-413C-8388-0552C37B5B7E}" destId="{E1D51D1A-1B75-469C-8BE3-A52474612D7E}" srcOrd="0" destOrd="0" presId="urn:microsoft.com/office/officeart/2005/8/layout/chevron1"/>
    <dgm:cxn modelId="{CE6D2DF1-F0A3-4D05-865D-A5A409C87909}" type="presOf" srcId="{76CB7D28-9E59-4C6B-BA7D-2F47338205E6}" destId="{DBCD3670-8B5C-48C2-9660-F699E33CB78A}" srcOrd="0" destOrd="0" presId="urn:microsoft.com/office/officeart/2005/8/layout/chevron1"/>
    <dgm:cxn modelId="{5144FFF4-9A0B-4F78-9BE9-E475CB1D4346}" type="presOf" srcId="{F39AC77A-3A4A-4445-B658-02F2252A37CC}" destId="{A48CD1DB-DF8A-42F9-9FF5-05232FD61F60}" srcOrd="0" destOrd="0" presId="urn:microsoft.com/office/officeart/2005/8/layout/chevron1"/>
    <dgm:cxn modelId="{BB5001FF-B902-42CE-88D1-9A465C29C160}" type="presParOf" srcId="{A48CD1DB-DF8A-42F9-9FF5-05232FD61F60}" destId="{3FA82D47-1513-4291-9E89-5B733237AF36}" srcOrd="0" destOrd="0" presId="urn:microsoft.com/office/officeart/2005/8/layout/chevron1"/>
    <dgm:cxn modelId="{4176FEE1-5C3B-4B4E-B817-F710E09FD8C0}" type="presParOf" srcId="{A48CD1DB-DF8A-42F9-9FF5-05232FD61F60}" destId="{EF430D4A-9DD5-4B7C-A405-BE8ECAE3F0FD}" srcOrd="1" destOrd="0" presId="urn:microsoft.com/office/officeart/2005/8/layout/chevron1"/>
    <dgm:cxn modelId="{881F9A2C-D871-4A82-89B2-FAFE5BBFD530}" type="presParOf" srcId="{A48CD1DB-DF8A-42F9-9FF5-05232FD61F60}" destId="{DBCD3670-8B5C-48C2-9660-F699E33CB78A}" srcOrd="2" destOrd="0" presId="urn:microsoft.com/office/officeart/2005/8/layout/chevron1"/>
    <dgm:cxn modelId="{AF0CCA7B-02A1-46B4-BE0D-E5DAFA6EF4BC}" type="presParOf" srcId="{A48CD1DB-DF8A-42F9-9FF5-05232FD61F60}" destId="{A37B6D07-29F5-472B-84E8-824199E1CE20}" srcOrd="3" destOrd="0" presId="urn:microsoft.com/office/officeart/2005/8/layout/chevron1"/>
    <dgm:cxn modelId="{B69D21AC-C5D7-4932-A4E1-EB326B9ADAC9}" type="presParOf" srcId="{A48CD1DB-DF8A-42F9-9FF5-05232FD61F60}" destId="{1FB4A758-5805-4C81-82BA-814E9003A3B4}" srcOrd="4" destOrd="0" presId="urn:microsoft.com/office/officeart/2005/8/layout/chevron1"/>
    <dgm:cxn modelId="{EAD5E816-5BB4-4E64-9110-FDA1E820C923}" type="presParOf" srcId="{A48CD1DB-DF8A-42F9-9FF5-05232FD61F60}" destId="{A28FD849-3435-4063-821F-49FB327E342A}" srcOrd="5" destOrd="0" presId="urn:microsoft.com/office/officeart/2005/8/layout/chevron1"/>
    <dgm:cxn modelId="{8CD61B73-782D-4A75-BD24-9A2D291B77F8}" type="presParOf" srcId="{A48CD1DB-DF8A-42F9-9FF5-05232FD61F60}" destId="{EE5A9467-D120-46CD-A997-521D39D9DCB7}" srcOrd="6" destOrd="0" presId="urn:microsoft.com/office/officeart/2005/8/layout/chevron1"/>
    <dgm:cxn modelId="{D0C1A649-0052-4130-83E3-1C64EC560817}" type="presParOf" srcId="{A48CD1DB-DF8A-42F9-9FF5-05232FD61F60}" destId="{F27145F8-18D9-4D3F-9D90-11821FD9CA97}" srcOrd="7" destOrd="0" presId="urn:microsoft.com/office/officeart/2005/8/layout/chevron1"/>
    <dgm:cxn modelId="{A95219FB-0148-4CED-B734-6F7D4839AEB1}" type="presParOf" srcId="{A48CD1DB-DF8A-42F9-9FF5-05232FD61F60}" destId="{E1D51D1A-1B75-469C-8BE3-A52474612D7E}" srcOrd="8" destOrd="0" presId="urn:microsoft.com/office/officeart/2005/8/layout/chevron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A82D47-1513-4291-9E89-5B733237AF36}">
      <dsp:nvSpPr>
        <dsp:cNvPr id="0" name=""/>
        <dsp:cNvSpPr/>
      </dsp:nvSpPr>
      <dsp:spPr>
        <a:xfrm>
          <a:off x="1339" y="22385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Eligibilty quiz</a:t>
          </a:r>
        </a:p>
      </dsp:txBody>
      <dsp:txXfrm>
        <a:off x="239762" y="223857"/>
        <a:ext cx="715268" cy="476845"/>
      </dsp:txXfrm>
    </dsp:sp>
    <dsp:sp modelId="{DBCD3670-8B5C-48C2-9660-F699E33CB78A}">
      <dsp:nvSpPr>
        <dsp:cNvPr id="0" name=""/>
        <dsp:cNvSpPr/>
      </dsp:nvSpPr>
      <dsp:spPr>
        <a:xfrm>
          <a:off x="1074241" y="22385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Expression of interest</a:t>
          </a:r>
        </a:p>
      </dsp:txBody>
      <dsp:txXfrm>
        <a:off x="1312664" y="223857"/>
        <a:ext cx="715268" cy="476845"/>
      </dsp:txXfrm>
    </dsp:sp>
    <dsp:sp modelId="{1FB4A758-5805-4C81-82BA-814E9003A3B4}">
      <dsp:nvSpPr>
        <dsp:cNvPr id="0" name=""/>
        <dsp:cNvSpPr/>
      </dsp:nvSpPr>
      <dsp:spPr>
        <a:xfrm>
          <a:off x="2147143" y="22385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Full application </a:t>
          </a:r>
        </a:p>
      </dsp:txBody>
      <dsp:txXfrm>
        <a:off x="2385566" y="223857"/>
        <a:ext cx="715268" cy="476845"/>
      </dsp:txXfrm>
    </dsp:sp>
    <dsp:sp modelId="{EE5A9467-D120-46CD-A997-521D39D9DCB7}">
      <dsp:nvSpPr>
        <dsp:cNvPr id="0" name=""/>
        <dsp:cNvSpPr/>
      </dsp:nvSpPr>
      <dsp:spPr>
        <a:xfrm>
          <a:off x="3220045" y="22385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A conversation with us</a:t>
          </a:r>
        </a:p>
      </dsp:txBody>
      <dsp:txXfrm>
        <a:off x="3458468" y="223857"/>
        <a:ext cx="715268" cy="476845"/>
      </dsp:txXfrm>
    </dsp:sp>
    <dsp:sp modelId="{E1D51D1A-1B75-469C-8BE3-A52474612D7E}">
      <dsp:nvSpPr>
        <dsp:cNvPr id="0" name=""/>
        <dsp:cNvSpPr/>
      </dsp:nvSpPr>
      <dsp:spPr>
        <a:xfrm>
          <a:off x="4292947" y="22385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Grants awared</a:t>
          </a:r>
        </a:p>
      </dsp:txBody>
      <dsp:txXfrm>
        <a:off x="4531370" y="223857"/>
        <a:ext cx="715268" cy="47684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B2F9082B-2FE8-4ACB-B9E2-B047599D0633}">
    <t:Anchor>
      <t:Comment id="1913143145"/>
    </t:Anchor>
    <t:History>
      <t:Event id="{D58BC1EF-86D2-4626-B2E6-7004809ADF71}" time="2026-04-06T15:05:09.336Z">
        <t:Attribution userId="S::james.tulloch@henrysmithcharity.org.uk::cdac39b2-4ce4-4fd0-85a7-2f5d8f9ed491" userProvider="AD" userName="James Tulloch"/>
        <t:Anchor>
          <t:Comment id="1913143145"/>
        </t:Anchor>
        <t:Create/>
      </t:Event>
      <t:Event id="{8759DCF8-708E-4EA4-B6ED-209FB14F259C}" time="2026-04-06T15:05:09.336Z">
        <t:Attribution userId="S::james.tulloch@henrysmithcharity.org.uk::cdac39b2-4ce4-4fd0-85a7-2f5d8f9ed491" userProvider="AD" userName="James Tulloch"/>
        <t:Anchor>
          <t:Comment id="1913143145"/>
        </t:Anchor>
        <t:Assign userId="S::natalia.griffiths@henrysmithcharity.org.uk::4985327c-4a94-4e63-916e-0e0c3910bca2" userProvider="AD" userName="Natalia Griffiths"/>
      </t:Event>
      <t:Event id="{99C36E31-4356-4AE6-8823-57C83A58B5BE}" time="2026-04-06T15:05:09.336Z">
        <t:Attribution userId="S::james.tulloch@henrysmithcharity.org.uk::cdac39b2-4ce4-4fd0-85a7-2f5d8f9ed491" userProvider="AD" userName="James Tulloch"/>
        <t:Anchor>
          <t:Comment id="1913143145"/>
        </t:Anchor>
        <t:SetTitle title="@Natalia Griffiths just checking, why these sections are removed? "/>
      </t:Event>
      <t:Event id="{F595576D-0295-44DF-9882-384A98DF0123}" time="2026-04-09T12:15:50.43Z">
        <t:Attribution userId="S::james.tulloch@henrysmithcharity.org.uk::cdac39b2-4ce4-4fd0-85a7-2f5d8f9ed491" userProvider="AD" userName="James Tulloch"/>
        <t:Progress percentComplete="100"/>
      </t:Event>
    </t:History>
  </t:Task>
  <t:Task id="{094260F2-7C02-4EBA-BAAD-151BB07F89E8}">
    <t:Anchor>
      <t:Comment id="539661379"/>
    </t:Anchor>
    <t:History>
      <t:Event id="{086EFF71-A018-4578-82C8-C4504EEEFAEA}" time="2026-04-09T12:27:17.15Z">
        <t:Attribution userId="S::james.tulloch@henrysmithcharity.org.uk::cdac39b2-4ce4-4fd0-85a7-2f5d8f9ed491" userProvider="AD" userName="James Tulloch"/>
        <t:Create/>
      </t:Event>
      <t:Event id="{D263F125-DB84-4B39-B9A2-4C7F5708BB42}" time="2026-04-09T12:27:17.15Z">
        <t:Attribution userId="S::james.tulloch@henrysmithcharity.org.uk::cdac39b2-4ce4-4fd0-85a7-2f5d8f9ed491" userProvider="AD" userName="James Tulloch"/>
        <t:Assign userId="S::natalia.griffiths@henrysmithcharity.org.uk::4985327c-4a94-4e63-916e-0e0c3910bca2" userProvider="AD" userName="Natalia Griffiths"/>
      </t:Event>
      <t:Event id="{75392EC4-0F70-459D-B5F7-DDDD0D653BAD}" time="2026-04-09T12:27:17.15Z">
        <t:Attribution userId="S::james.tulloch@henrysmithcharity.org.uk::cdac39b2-4ce4-4fd0-85a7-2f5d8f9ed491" userProvider="AD" userName="James Tulloch"/>
        <t:SetTitle title="@Natalia Griffiths how do we amend this? "/>
      </t:Event>
    </t:History>
  </t:Task>
</t:Tasks>
</file>

<file path=word/theme/theme1.xml><?xml version="1.0" encoding="utf-8"?>
<a:theme xmlns:a="http://schemas.openxmlformats.org/drawingml/2006/main" name="Office Theme">
  <a:themeElements>
    <a:clrScheme name="HSF Theme Colours">
      <a:dk1>
        <a:sysClr val="windowText" lastClr="000000"/>
      </a:dk1>
      <a:lt1>
        <a:sysClr val="window" lastClr="FFFFFF"/>
      </a:lt1>
      <a:dk2>
        <a:srgbClr val="6B2E36"/>
      </a:dk2>
      <a:lt2>
        <a:srgbClr val="FFDEDE"/>
      </a:lt2>
      <a:accent1>
        <a:srgbClr val="6B2E36"/>
      </a:accent1>
      <a:accent2>
        <a:srgbClr val="FA8FBA"/>
      </a:accent2>
      <a:accent3>
        <a:srgbClr val="F6ACC9"/>
      </a:accent3>
      <a:accent4>
        <a:srgbClr val="FAC3D8"/>
      </a:accent4>
      <a:accent5>
        <a:srgbClr val="FFDEDE"/>
      </a:accent5>
      <a:accent6>
        <a:srgbClr val="4E2227"/>
      </a:accent6>
      <a:hlink>
        <a:srgbClr val="000000"/>
      </a:hlink>
      <a:folHlink>
        <a:srgbClr val="F6ACC9"/>
      </a:folHlink>
    </a:clrScheme>
    <a:fontScheme name="HSF Theme Fonts">
      <a:majorFont>
        <a:latin typeface="Inter"/>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2F45A86DE50E4899C9201F703437FE" ma:contentTypeVersion="10" ma:contentTypeDescription="Create a new document." ma:contentTypeScope="" ma:versionID="10a4b3d2c97696d58f73a35bb74a7e5d">
  <xsd:schema xmlns:xsd="http://www.w3.org/2001/XMLSchema" xmlns:xs="http://www.w3.org/2001/XMLSchema" xmlns:p="http://schemas.microsoft.com/office/2006/metadata/properties" xmlns:ns2="5a55f1f8-6258-4dac-a84c-da6ce95f8a1d" xmlns:ns3="60fba4e8-7e4d-40d1-aa5c-056969c1a30c" targetNamespace="http://schemas.microsoft.com/office/2006/metadata/properties" ma:root="true" ma:fieldsID="a7d58eed00ba2b2876cd975e5b7f7be7" ns2:_="" ns3:_="">
    <xsd:import namespace="5a55f1f8-6258-4dac-a84c-da6ce95f8a1d"/>
    <xsd:import namespace="60fba4e8-7e4d-40d1-aa5c-056969c1a3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5f1f8-6258-4dac-a84c-da6ce95f8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ba4e8-7e4d-40d1-aa5c-056969c1a3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586651-93ea-4cfb-8967-b5a709006349}" ma:internalName="TaxCatchAll" ma:showField="CatchAllData" ma:web="60fba4e8-7e4d-40d1-aa5c-056969c1a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55f1f8-6258-4dac-a84c-da6ce95f8a1d">
      <Terms xmlns="http://schemas.microsoft.com/office/infopath/2007/PartnerControls"/>
    </lcf76f155ced4ddcb4097134ff3c332f>
    <TaxCatchAll xmlns="60fba4e8-7e4d-40d1-aa5c-056969c1a30c" xsi:nil="true"/>
  </documentManagement>
</p:properties>
</file>

<file path=customXml/itemProps1.xml><?xml version="1.0" encoding="utf-8"?>
<ds:datastoreItem xmlns:ds="http://schemas.openxmlformats.org/officeDocument/2006/customXml" ds:itemID="{BA446645-3F8D-4180-99E2-835F2C3E5CFC}">
  <ds:schemaRefs>
    <ds:schemaRef ds:uri="http://schemas.microsoft.com/sharepoint/v3/contenttype/forms"/>
  </ds:schemaRefs>
</ds:datastoreItem>
</file>

<file path=customXml/itemProps2.xml><?xml version="1.0" encoding="utf-8"?>
<ds:datastoreItem xmlns:ds="http://schemas.openxmlformats.org/officeDocument/2006/customXml" ds:itemID="{17B71D46-D093-4571-8F74-9038618DF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5f1f8-6258-4dac-a84c-da6ce95f8a1d"/>
    <ds:schemaRef ds:uri="60fba4e8-7e4d-40d1-aa5c-056969c1a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09DDF-6F29-4381-922F-37280C141B3E}">
  <ds:schemaRefs>
    <ds:schemaRef ds:uri="http://schemas.microsoft.com/office/2006/metadata/properties"/>
    <ds:schemaRef ds:uri="http://schemas.microsoft.com/office/infopath/2007/PartnerControls"/>
    <ds:schemaRef ds:uri="5a55f1f8-6258-4dac-a84c-da6ce95f8a1d"/>
    <ds:schemaRef ds:uri="60fba4e8-7e4d-40d1-aa5c-056969c1a3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3224</Words>
  <Characters>18382</Characters>
  <Application>Microsoft Office Word</Application>
  <DocSecurity>0</DocSecurity>
  <Lines>153</Lines>
  <Paragraphs>43</Paragraphs>
  <ScaleCrop>false</ScaleCrop>
  <Company/>
  <LinksUpToDate>false</LinksUpToDate>
  <CharactersWithSpaces>21563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Rowland</dc:creator>
  <cp:keywords/>
  <dc:description/>
  <cp:lastModifiedBy>Shoheb  Ahmead</cp:lastModifiedBy>
  <cp:revision>2</cp:revision>
  <dcterms:created xsi:type="dcterms:W3CDTF">2026-06-30T16:00:00Z</dcterms:created>
  <dcterms:modified xsi:type="dcterms:W3CDTF">2026-06-30T16:00:00Z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GrammarlyDocumentId">
    <vt:lpwstr>fdabb329-b825-4eda-a586-82f3f5cf7239</vt:lpwstr>
  </property>
  <property fmtid="{D5CDD505-2E9C-101B-9397-08002B2CF9AE}" pid="5" name="ContentTypeId">
    <vt:lpwstr>0x010100682F45A86DE50E4899C9201F703437FE</vt:lpwstr>
  </property>
</Properties>
</file>