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E9A7" w14:textId="59AE67FB" w:rsidR="00B62584" w:rsidRPr="0047782A" w:rsidRDefault="00F133E7" w:rsidP="00E40615">
      <w:pPr>
        <w:pStyle w:val="Title"/>
        <w:rPr>
          <w:rFonts w:cs="Arial"/>
        </w:rPr>
      </w:pPr>
      <w:bookmarkStart w:id="0" w:name="title"/>
      <w:r w:rsidRPr="0047782A">
        <w:rPr>
          <w:rFonts w:cs="Arial"/>
        </w:rPr>
        <w:t>Strengthening Fund</w:t>
      </w:r>
      <w:r w:rsidR="00713502" w:rsidRPr="0047782A">
        <w:rPr>
          <w:rFonts w:cs="Arial"/>
        </w:rPr>
        <w:t xml:space="preserve"> - </w:t>
      </w:r>
      <w:r w:rsidR="002101C2" w:rsidRPr="0047782A">
        <w:rPr>
          <w:rFonts w:cs="Arial"/>
        </w:rPr>
        <w:br/>
      </w:r>
      <w:r w:rsidRPr="0047782A">
        <w:rPr>
          <w:rFonts w:cs="Arial"/>
        </w:rPr>
        <w:t>Equity in Justice</w:t>
      </w:r>
      <w:r w:rsidR="00713502" w:rsidRPr="0047782A">
        <w:rPr>
          <w:rFonts w:cs="Arial"/>
        </w:rPr>
        <w:br/>
      </w:r>
      <w:r w:rsidR="002101C2" w:rsidRPr="0047782A">
        <w:rPr>
          <w:rFonts w:cs="Arial"/>
        </w:rPr>
        <w:br/>
        <w:t>Funding Guidelines</w:t>
      </w:r>
    </w:p>
    <w:p w14:paraId="2DE8D3D0" w14:textId="77777777" w:rsidR="00B62584" w:rsidRPr="0047782A" w:rsidRDefault="00B62584" w:rsidP="00E40615">
      <w:pPr>
        <w:pStyle w:val="Title"/>
        <w:rPr>
          <w:rFonts w:cs="Arial"/>
        </w:rPr>
      </w:pPr>
    </w:p>
    <w:bookmarkEnd w:id="0"/>
    <w:p w14:paraId="182CBE14" w14:textId="372AB649" w:rsidR="00163D89" w:rsidRPr="0047782A" w:rsidRDefault="007A4B67" w:rsidP="00E40615">
      <w:pPr>
        <w:pStyle w:val="Subtitle"/>
        <w:rPr>
          <w:rFonts w:cs="Arial"/>
          <w:sz w:val="56"/>
          <w:szCs w:val="56"/>
        </w:rPr>
      </w:pPr>
      <w:r w:rsidRPr="0047782A">
        <w:rPr>
          <w:rFonts w:cs="Arial"/>
          <w:sz w:val="56"/>
          <w:szCs w:val="56"/>
        </w:rPr>
        <w:t>2026</w:t>
      </w:r>
    </w:p>
    <w:p w14:paraId="0784BC31" w14:textId="77777777" w:rsidR="00C92C61" w:rsidRPr="0047782A" w:rsidRDefault="00C92C61" w:rsidP="00E40615">
      <w:pPr>
        <w:rPr>
          <w:rFonts w:cs="Arial"/>
        </w:rPr>
      </w:pPr>
    </w:p>
    <w:p w14:paraId="0A345CC0" w14:textId="77777777" w:rsidR="00C92C61" w:rsidRPr="0047782A" w:rsidRDefault="00C92C61" w:rsidP="00E40615">
      <w:pPr>
        <w:rPr>
          <w:rFonts w:cs="Arial"/>
        </w:rPr>
        <w:sectPr w:rsidR="00C92C61" w:rsidRPr="0047782A" w:rsidSect="005530F0">
          <w:headerReference w:type="default" r:id="rId11"/>
          <w:footerReference w:type="default" r:id="rId12"/>
          <w:headerReference w:type="first" r:id="rId13"/>
          <w:footerReference w:type="first" r:id="rId14"/>
          <w:pgSz w:w="11906" w:h="16838" w:code="9"/>
          <w:pgMar w:top="1701" w:right="680" w:bottom="1134" w:left="1985" w:header="397" w:footer="340" w:gutter="0"/>
          <w:cols w:space="708"/>
          <w:titlePg/>
          <w:docGrid w:linePitch="360"/>
        </w:sectPr>
      </w:pPr>
    </w:p>
    <w:p w14:paraId="799B8A1D" w14:textId="77777777" w:rsidR="0075156B" w:rsidRPr="0047782A" w:rsidRDefault="0075156B" w:rsidP="45B6B00A">
      <w:pPr>
        <w:pStyle w:val="Heading1"/>
        <w:rPr>
          <w:rFonts w:eastAsia="Inter" w:cs="Arial"/>
        </w:rPr>
      </w:pPr>
      <w:bookmarkStart w:id="1" w:name="_Toc226535103"/>
      <w:r w:rsidRPr="0047782A">
        <w:rPr>
          <w:rFonts w:eastAsia="Inter" w:cs="Arial"/>
        </w:rPr>
        <w:lastRenderedPageBreak/>
        <w:t>Purpose</w:t>
      </w:r>
      <w:bookmarkEnd w:id="1"/>
    </w:p>
    <w:p w14:paraId="33D115DC" w14:textId="75257824" w:rsidR="00B97342" w:rsidRPr="0047782A" w:rsidRDefault="0075156B" w:rsidP="00B97342">
      <w:pPr>
        <w:rPr>
          <w:rFonts w:eastAsia="Inter" w:cs="Arial"/>
        </w:rPr>
      </w:pPr>
      <w:r w:rsidRPr="0047782A">
        <w:rPr>
          <w:rFonts w:eastAsia="Inter" w:cs="Arial"/>
          <w:sz w:val="22"/>
          <w:szCs w:val="22"/>
        </w:rPr>
        <w:t xml:space="preserve">This document provides key information about the </w:t>
      </w:r>
      <w:r w:rsidR="00571258" w:rsidRPr="0047782A">
        <w:rPr>
          <w:rFonts w:eastAsia="Inter" w:cs="Arial"/>
          <w:sz w:val="22"/>
          <w:szCs w:val="22"/>
        </w:rPr>
        <w:t xml:space="preserve">Equity in </w:t>
      </w:r>
      <w:r w:rsidR="00BF5717" w:rsidRPr="0047782A">
        <w:rPr>
          <w:rFonts w:eastAsia="Inter" w:cs="Arial"/>
          <w:sz w:val="22"/>
          <w:szCs w:val="22"/>
        </w:rPr>
        <w:t>Justice</w:t>
      </w:r>
      <w:r w:rsidR="008D48E0" w:rsidRPr="0047782A">
        <w:rPr>
          <w:rFonts w:eastAsia="Inter" w:cs="Arial"/>
          <w:sz w:val="22"/>
          <w:szCs w:val="22"/>
        </w:rPr>
        <w:t xml:space="preserve"> Fund</w:t>
      </w:r>
      <w:r w:rsidRPr="0047782A">
        <w:rPr>
          <w:rFonts w:eastAsia="Inter" w:cs="Arial"/>
          <w:sz w:val="22"/>
          <w:szCs w:val="22"/>
        </w:rPr>
        <w:t xml:space="preserve"> – including who is eligible, what we’re looking to support, </w:t>
      </w:r>
      <w:r w:rsidR="00B97342" w:rsidRPr="0047782A">
        <w:rPr>
          <w:rFonts w:eastAsia="Inter" w:cs="Arial"/>
        </w:rPr>
        <w:t xml:space="preserve">how to apply and how we can support you through the application process. </w:t>
      </w:r>
    </w:p>
    <w:p w14:paraId="01E91A3C" w14:textId="4BD669A7" w:rsidR="00FD5F2B" w:rsidRPr="0047782A" w:rsidRDefault="00FD5F2B" w:rsidP="45B6B00A">
      <w:pPr>
        <w:pStyle w:val="Heading1"/>
        <w:rPr>
          <w:rFonts w:eastAsia="Inter" w:cs="Arial"/>
        </w:rPr>
      </w:pPr>
      <w:bookmarkStart w:id="2" w:name="_Toc226535104"/>
      <w:r w:rsidRPr="0047782A">
        <w:rPr>
          <w:rFonts w:eastAsia="Inter" w:cs="Arial"/>
        </w:rPr>
        <w:t>Contents</w:t>
      </w:r>
      <w:bookmarkEnd w:id="2"/>
    </w:p>
    <w:p w14:paraId="1A203687" w14:textId="4A8A3588" w:rsidR="00A10C41" w:rsidRPr="0096167D" w:rsidRDefault="00FD5F2B">
      <w:pPr>
        <w:pStyle w:val="TOC1"/>
        <w:tabs>
          <w:tab w:val="right" w:leader="dot" w:pos="9231"/>
        </w:tabs>
        <w:rPr>
          <w:rFonts w:eastAsiaTheme="minorEastAsia" w:cs="Arial"/>
          <w:noProof/>
          <w:sz w:val="24"/>
          <w:lang w:eastAsia="en-GB"/>
        </w:rPr>
      </w:pPr>
      <w:r w:rsidRPr="0047782A">
        <w:rPr>
          <w:rFonts w:cs="Arial"/>
        </w:rPr>
        <w:fldChar w:fldCharType="begin"/>
      </w:r>
      <w:r w:rsidRPr="0047782A">
        <w:rPr>
          <w:rFonts w:cs="Arial"/>
        </w:rPr>
        <w:instrText xml:space="preserve"> TOC \o "1-3" \h \z \u </w:instrText>
      </w:r>
      <w:r w:rsidRPr="0047782A">
        <w:rPr>
          <w:rFonts w:cs="Arial"/>
        </w:rPr>
        <w:fldChar w:fldCharType="separate"/>
      </w:r>
      <w:hyperlink w:anchor="_Toc226535103" w:history="1">
        <w:r w:rsidR="00A10C41" w:rsidRPr="0047782A">
          <w:rPr>
            <w:rStyle w:val="Hyperlink"/>
            <w:rFonts w:eastAsia="Inter" w:cs="Arial"/>
            <w:noProof/>
          </w:rPr>
          <w:t>Purpose</w:t>
        </w:r>
        <w:r w:rsidR="00A10C41" w:rsidRPr="0047782A">
          <w:rPr>
            <w:rFonts w:cs="Arial"/>
            <w:noProof/>
            <w:webHidden/>
          </w:rPr>
          <w:tab/>
        </w:r>
        <w:r w:rsidR="00A10C41" w:rsidRPr="0047782A">
          <w:rPr>
            <w:rFonts w:cs="Arial"/>
            <w:noProof/>
            <w:webHidden/>
          </w:rPr>
          <w:fldChar w:fldCharType="begin"/>
        </w:r>
        <w:r w:rsidR="00A10C41" w:rsidRPr="0047782A">
          <w:rPr>
            <w:rFonts w:cs="Arial"/>
            <w:noProof/>
            <w:webHidden/>
          </w:rPr>
          <w:instrText xml:space="preserve"> PAGEREF _Toc226535103 \h </w:instrText>
        </w:r>
        <w:r w:rsidR="00A10C41" w:rsidRPr="0047782A">
          <w:rPr>
            <w:rFonts w:cs="Arial"/>
            <w:noProof/>
            <w:webHidden/>
          </w:rPr>
        </w:r>
        <w:r w:rsidR="00A10C41" w:rsidRPr="0047782A">
          <w:rPr>
            <w:rFonts w:cs="Arial"/>
            <w:noProof/>
            <w:webHidden/>
          </w:rPr>
          <w:fldChar w:fldCharType="separate"/>
        </w:r>
        <w:r w:rsidR="00A10C41" w:rsidRPr="0047782A">
          <w:rPr>
            <w:rFonts w:cs="Arial"/>
            <w:noProof/>
            <w:webHidden/>
          </w:rPr>
          <w:t>2</w:t>
        </w:r>
        <w:r w:rsidR="00A10C41" w:rsidRPr="0047782A">
          <w:rPr>
            <w:rFonts w:cs="Arial"/>
            <w:noProof/>
            <w:webHidden/>
          </w:rPr>
          <w:fldChar w:fldCharType="end"/>
        </w:r>
      </w:hyperlink>
    </w:p>
    <w:p w14:paraId="60D8A5B1" w14:textId="7FA36DA6" w:rsidR="00A10C41" w:rsidRPr="0096167D" w:rsidRDefault="00A10C41">
      <w:pPr>
        <w:pStyle w:val="TOC1"/>
        <w:tabs>
          <w:tab w:val="right" w:leader="dot" w:pos="9231"/>
        </w:tabs>
        <w:rPr>
          <w:rFonts w:eastAsiaTheme="minorEastAsia" w:cs="Arial"/>
          <w:noProof/>
          <w:sz w:val="24"/>
          <w:lang w:eastAsia="en-GB"/>
        </w:rPr>
      </w:pPr>
      <w:hyperlink w:anchor="_Toc226535104" w:history="1">
        <w:r w:rsidRPr="0047782A">
          <w:rPr>
            <w:rStyle w:val="Hyperlink"/>
            <w:rFonts w:eastAsia="Inter" w:cs="Arial"/>
            <w:noProof/>
          </w:rPr>
          <w:t>Contents</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_Toc226535104 \h </w:instrText>
        </w:r>
        <w:r w:rsidRPr="0047782A">
          <w:rPr>
            <w:rFonts w:cs="Arial"/>
            <w:noProof/>
            <w:webHidden/>
          </w:rPr>
        </w:r>
        <w:r w:rsidRPr="0047782A">
          <w:rPr>
            <w:rFonts w:cs="Arial"/>
            <w:noProof/>
            <w:webHidden/>
          </w:rPr>
          <w:fldChar w:fldCharType="separate"/>
        </w:r>
        <w:r w:rsidRPr="0047782A">
          <w:rPr>
            <w:rFonts w:cs="Arial"/>
            <w:noProof/>
            <w:webHidden/>
          </w:rPr>
          <w:t>2</w:t>
        </w:r>
        <w:r w:rsidRPr="0047782A">
          <w:rPr>
            <w:rFonts w:cs="Arial"/>
            <w:noProof/>
            <w:webHidden/>
          </w:rPr>
          <w:fldChar w:fldCharType="end"/>
        </w:r>
      </w:hyperlink>
    </w:p>
    <w:p w14:paraId="72597088" w14:textId="4A481240" w:rsidR="00A10C41" w:rsidRPr="0096167D" w:rsidRDefault="00A10C41">
      <w:pPr>
        <w:pStyle w:val="TOC1"/>
        <w:tabs>
          <w:tab w:val="left" w:pos="420"/>
          <w:tab w:val="right" w:leader="dot" w:pos="9231"/>
        </w:tabs>
        <w:rPr>
          <w:rFonts w:eastAsiaTheme="minorEastAsia" w:cs="Arial"/>
          <w:noProof/>
          <w:sz w:val="24"/>
          <w:lang w:eastAsia="en-GB"/>
        </w:rPr>
      </w:pPr>
      <w:hyperlink w:anchor="_Toc226535105" w:history="1">
        <w:r w:rsidRPr="0047782A">
          <w:rPr>
            <w:rStyle w:val="Hyperlink"/>
            <w:rFonts w:eastAsia="Inter" w:cs="Arial"/>
            <w:noProof/>
          </w:rPr>
          <w:t>1.</w:t>
        </w:r>
        <w:r w:rsidRPr="0096167D">
          <w:rPr>
            <w:rFonts w:eastAsiaTheme="minorEastAsia" w:cs="Arial"/>
            <w:noProof/>
            <w:sz w:val="24"/>
            <w:lang w:eastAsia="en-GB"/>
          </w:rPr>
          <w:tab/>
        </w:r>
        <w:r w:rsidRPr="0047782A">
          <w:rPr>
            <w:rStyle w:val="Hyperlink"/>
            <w:rFonts w:eastAsia="Inter" w:cs="Arial"/>
            <w:noProof/>
          </w:rPr>
          <w:t>About the Programme</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_Toc226535105 \h </w:instrText>
        </w:r>
        <w:r w:rsidRPr="0047782A">
          <w:rPr>
            <w:rFonts w:cs="Arial"/>
            <w:noProof/>
            <w:webHidden/>
          </w:rPr>
        </w:r>
        <w:r w:rsidRPr="0047782A">
          <w:rPr>
            <w:rFonts w:cs="Arial"/>
            <w:noProof/>
            <w:webHidden/>
          </w:rPr>
          <w:fldChar w:fldCharType="separate"/>
        </w:r>
        <w:r w:rsidRPr="0047782A">
          <w:rPr>
            <w:rFonts w:cs="Arial"/>
            <w:noProof/>
            <w:webHidden/>
          </w:rPr>
          <w:t>3</w:t>
        </w:r>
        <w:r w:rsidRPr="0047782A">
          <w:rPr>
            <w:rFonts w:cs="Arial"/>
            <w:noProof/>
            <w:webHidden/>
          </w:rPr>
          <w:fldChar w:fldCharType="end"/>
        </w:r>
      </w:hyperlink>
    </w:p>
    <w:p w14:paraId="6C3F0D8F" w14:textId="3CCF13AD" w:rsidR="00A10C41" w:rsidRPr="0096167D" w:rsidRDefault="00A10C41">
      <w:pPr>
        <w:pStyle w:val="TOC2"/>
        <w:tabs>
          <w:tab w:val="right" w:leader="dot" w:pos="9231"/>
        </w:tabs>
        <w:rPr>
          <w:rFonts w:eastAsiaTheme="minorEastAsia" w:cs="Arial"/>
          <w:noProof/>
          <w:sz w:val="24"/>
          <w:lang w:eastAsia="en-GB"/>
        </w:rPr>
      </w:pPr>
      <w:hyperlink w:anchor="_Toc226535106" w:history="1">
        <w:r w:rsidRPr="0047782A">
          <w:rPr>
            <w:rStyle w:val="Hyperlink"/>
            <w:rFonts w:eastAsia="Inter" w:cs="Arial"/>
            <w:noProof/>
          </w:rPr>
          <w:t>Who we want to support</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_Toc226535106 \h </w:instrText>
        </w:r>
        <w:r w:rsidRPr="0047782A">
          <w:rPr>
            <w:rFonts w:cs="Arial"/>
            <w:noProof/>
            <w:webHidden/>
          </w:rPr>
        </w:r>
        <w:r w:rsidRPr="0047782A">
          <w:rPr>
            <w:rFonts w:cs="Arial"/>
            <w:noProof/>
            <w:webHidden/>
          </w:rPr>
          <w:fldChar w:fldCharType="separate"/>
        </w:r>
        <w:r w:rsidRPr="0047782A">
          <w:rPr>
            <w:rFonts w:cs="Arial"/>
            <w:noProof/>
            <w:webHidden/>
          </w:rPr>
          <w:t>3</w:t>
        </w:r>
        <w:r w:rsidRPr="0047782A">
          <w:rPr>
            <w:rFonts w:cs="Arial"/>
            <w:noProof/>
            <w:webHidden/>
          </w:rPr>
          <w:fldChar w:fldCharType="end"/>
        </w:r>
      </w:hyperlink>
    </w:p>
    <w:p w14:paraId="49F82667" w14:textId="03838A0A" w:rsidR="00A10C41" w:rsidRPr="0096167D" w:rsidRDefault="00A10C41">
      <w:pPr>
        <w:pStyle w:val="TOC2"/>
        <w:tabs>
          <w:tab w:val="right" w:leader="dot" w:pos="9231"/>
        </w:tabs>
        <w:rPr>
          <w:rFonts w:eastAsiaTheme="minorEastAsia" w:cs="Arial"/>
          <w:noProof/>
          <w:sz w:val="24"/>
          <w:lang w:eastAsia="en-GB"/>
        </w:rPr>
      </w:pPr>
      <w:hyperlink w:anchor="_Toc226535107" w:history="1">
        <w:r w:rsidRPr="0047782A">
          <w:rPr>
            <w:rStyle w:val="Hyperlink"/>
            <w:rFonts w:eastAsia="Inter" w:cs="Arial"/>
            <w:noProof/>
          </w:rPr>
          <w:t>What we want to achieve</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_Toc226535107 \h </w:instrText>
        </w:r>
        <w:r w:rsidRPr="0047782A">
          <w:rPr>
            <w:rFonts w:cs="Arial"/>
            <w:noProof/>
            <w:webHidden/>
          </w:rPr>
        </w:r>
        <w:r w:rsidRPr="0047782A">
          <w:rPr>
            <w:rFonts w:cs="Arial"/>
            <w:noProof/>
            <w:webHidden/>
          </w:rPr>
          <w:fldChar w:fldCharType="separate"/>
        </w:r>
        <w:r w:rsidRPr="0047782A">
          <w:rPr>
            <w:rFonts w:cs="Arial"/>
            <w:noProof/>
            <w:webHidden/>
          </w:rPr>
          <w:t>5</w:t>
        </w:r>
        <w:r w:rsidRPr="0047782A">
          <w:rPr>
            <w:rFonts w:cs="Arial"/>
            <w:noProof/>
            <w:webHidden/>
          </w:rPr>
          <w:fldChar w:fldCharType="end"/>
        </w:r>
      </w:hyperlink>
    </w:p>
    <w:p w14:paraId="4FE61635" w14:textId="607EDEA2" w:rsidR="00A10C41" w:rsidRPr="0096167D" w:rsidRDefault="00A10C41">
      <w:pPr>
        <w:pStyle w:val="TOC2"/>
        <w:tabs>
          <w:tab w:val="right" w:leader="dot" w:pos="9231"/>
        </w:tabs>
        <w:rPr>
          <w:rFonts w:eastAsiaTheme="minorEastAsia" w:cs="Arial"/>
          <w:noProof/>
          <w:sz w:val="24"/>
          <w:lang w:eastAsia="en-GB"/>
        </w:rPr>
      </w:pPr>
      <w:hyperlink w:anchor="_Toc226535108" w:history="1">
        <w:r w:rsidRPr="0047782A">
          <w:rPr>
            <w:rStyle w:val="Hyperlink"/>
            <w:rFonts w:eastAsia="Inter" w:cs="Arial"/>
            <w:noProof/>
          </w:rPr>
          <w:t>Fund details</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_Toc226535108 \h </w:instrText>
        </w:r>
        <w:r w:rsidRPr="0047782A">
          <w:rPr>
            <w:rFonts w:cs="Arial"/>
            <w:noProof/>
            <w:webHidden/>
          </w:rPr>
        </w:r>
        <w:r w:rsidRPr="0047782A">
          <w:rPr>
            <w:rFonts w:cs="Arial"/>
            <w:noProof/>
            <w:webHidden/>
          </w:rPr>
          <w:fldChar w:fldCharType="separate"/>
        </w:r>
        <w:r w:rsidRPr="0047782A">
          <w:rPr>
            <w:rFonts w:cs="Arial"/>
            <w:noProof/>
            <w:webHidden/>
          </w:rPr>
          <w:t>5</w:t>
        </w:r>
        <w:r w:rsidRPr="0047782A">
          <w:rPr>
            <w:rFonts w:cs="Arial"/>
            <w:noProof/>
            <w:webHidden/>
          </w:rPr>
          <w:fldChar w:fldCharType="end"/>
        </w:r>
      </w:hyperlink>
    </w:p>
    <w:p w14:paraId="48EED275" w14:textId="0EAECEE2" w:rsidR="00A10C41" w:rsidRPr="0096167D" w:rsidRDefault="00A10C41">
      <w:pPr>
        <w:pStyle w:val="TOC1"/>
        <w:tabs>
          <w:tab w:val="left" w:pos="420"/>
          <w:tab w:val="right" w:leader="dot" w:pos="9231"/>
        </w:tabs>
        <w:rPr>
          <w:rFonts w:eastAsiaTheme="minorEastAsia" w:cs="Arial"/>
          <w:noProof/>
          <w:sz w:val="24"/>
          <w:lang w:eastAsia="en-GB"/>
        </w:rPr>
      </w:pPr>
      <w:hyperlink w:anchor="_Toc226535109" w:history="1">
        <w:r w:rsidRPr="0047782A">
          <w:rPr>
            <w:rStyle w:val="Hyperlink"/>
            <w:rFonts w:eastAsia="Inter" w:cs="Arial"/>
            <w:noProof/>
          </w:rPr>
          <w:t>2.</w:t>
        </w:r>
        <w:r w:rsidRPr="0096167D">
          <w:rPr>
            <w:rFonts w:eastAsiaTheme="minorEastAsia" w:cs="Arial"/>
            <w:noProof/>
            <w:sz w:val="24"/>
            <w:lang w:eastAsia="en-GB"/>
          </w:rPr>
          <w:tab/>
        </w:r>
        <w:r w:rsidRPr="0047782A">
          <w:rPr>
            <w:rStyle w:val="Hyperlink"/>
            <w:rFonts w:eastAsia="Inter" w:cs="Arial"/>
            <w:noProof/>
          </w:rPr>
          <w:t>Eligibility Criteria</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_Toc226535109 \h </w:instrText>
        </w:r>
        <w:r w:rsidRPr="0047782A">
          <w:rPr>
            <w:rFonts w:cs="Arial"/>
            <w:noProof/>
            <w:webHidden/>
          </w:rPr>
        </w:r>
        <w:r w:rsidRPr="0047782A">
          <w:rPr>
            <w:rFonts w:cs="Arial"/>
            <w:noProof/>
            <w:webHidden/>
          </w:rPr>
          <w:fldChar w:fldCharType="separate"/>
        </w:r>
        <w:r w:rsidRPr="0047782A">
          <w:rPr>
            <w:rFonts w:cs="Arial"/>
            <w:noProof/>
            <w:webHidden/>
          </w:rPr>
          <w:t>5</w:t>
        </w:r>
        <w:r w:rsidRPr="0047782A">
          <w:rPr>
            <w:rFonts w:cs="Arial"/>
            <w:noProof/>
            <w:webHidden/>
          </w:rPr>
          <w:fldChar w:fldCharType="end"/>
        </w:r>
      </w:hyperlink>
    </w:p>
    <w:p w14:paraId="0D0CBF3A" w14:textId="2D36DB70" w:rsidR="00A10C41" w:rsidRPr="0096167D" w:rsidRDefault="00A10C41">
      <w:pPr>
        <w:pStyle w:val="TOC2"/>
        <w:tabs>
          <w:tab w:val="right" w:leader="dot" w:pos="9231"/>
        </w:tabs>
        <w:rPr>
          <w:rFonts w:eastAsiaTheme="minorEastAsia" w:cs="Arial"/>
          <w:noProof/>
          <w:sz w:val="24"/>
          <w:lang w:eastAsia="en-GB"/>
        </w:rPr>
      </w:pPr>
      <w:hyperlink w:anchor="_Toc226535110" w:history="1">
        <w:r w:rsidRPr="0047782A">
          <w:rPr>
            <w:rStyle w:val="Hyperlink"/>
            <w:rFonts w:eastAsia="Inter" w:cs="Arial"/>
            <w:noProof/>
          </w:rPr>
          <w:t>Not sure if you’re eligible?</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_Toc226535110 \h </w:instrText>
        </w:r>
        <w:r w:rsidRPr="0047782A">
          <w:rPr>
            <w:rFonts w:cs="Arial"/>
            <w:noProof/>
            <w:webHidden/>
          </w:rPr>
        </w:r>
        <w:r w:rsidRPr="0047782A">
          <w:rPr>
            <w:rFonts w:cs="Arial"/>
            <w:noProof/>
            <w:webHidden/>
          </w:rPr>
          <w:fldChar w:fldCharType="separate"/>
        </w:r>
        <w:r w:rsidRPr="0047782A">
          <w:rPr>
            <w:rFonts w:cs="Arial"/>
            <w:noProof/>
            <w:webHidden/>
          </w:rPr>
          <w:t>6</w:t>
        </w:r>
        <w:r w:rsidRPr="0047782A">
          <w:rPr>
            <w:rFonts w:cs="Arial"/>
            <w:noProof/>
            <w:webHidden/>
          </w:rPr>
          <w:fldChar w:fldCharType="end"/>
        </w:r>
      </w:hyperlink>
    </w:p>
    <w:p w14:paraId="3D10DD0D" w14:textId="3CFA3903" w:rsidR="00A10C41" w:rsidRPr="0096167D" w:rsidRDefault="00A10C41">
      <w:pPr>
        <w:pStyle w:val="TOC1"/>
        <w:tabs>
          <w:tab w:val="left" w:pos="420"/>
          <w:tab w:val="right" w:leader="dot" w:pos="9231"/>
        </w:tabs>
        <w:rPr>
          <w:rFonts w:eastAsiaTheme="minorEastAsia" w:cs="Arial"/>
          <w:noProof/>
          <w:sz w:val="24"/>
          <w:lang w:eastAsia="en-GB"/>
        </w:rPr>
      </w:pPr>
      <w:hyperlink w:anchor="_Toc226535111" w:history="1">
        <w:r w:rsidRPr="0047782A">
          <w:rPr>
            <w:rStyle w:val="Hyperlink"/>
            <w:rFonts w:cs="Arial"/>
            <w:noProof/>
          </w:rPr>
          <w:t>3.</w:t>
        </w:r>
        <w:r w:rsidRPr="0096167D">
          <w:rPr>
            <w:rFonts w:eastAsiaTheme="minorEastAsia" w:cs="Arial"/>
            <w:noProof/>
            <w:sz w:val="24"/>
            <w:lang w:eastAsia="en-GB"/>
          </w:rPr>
          <w:tab/>
        </w:r>
        <w:r w:rsidRPr="0047782A">
          <w:rPr>
            <w:rStyle w:val="Hyperlink"/>
            <w:rFonts w:cs="Arial"/>
            <w:noProof/>
          </w:rPr>
          <w:t>How to apply</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_Toc226535111 \h </w:instrText>
        </w:r>
        <w:r w:rsidRPr="0047782A">
          <w:rPr>
            <w:rFonts w:cs="Arial"/>
            <w:noProof/>
            <w:webHidden/>
          </w:rPr>
        </w:r>
        <w:r w:rsidRPr="0047782A">
          <w:rPr>
            <w:rFonts w:cs="Arial"/>
            <w:noProof/>
            <w:webHidden/>
          </w:rPr>
          <w:fldChar w:fldCharType="separate"/>
        </w:r>
        <w:r w:rsidRPr="0047782A">
          <w:rPr>
            <w:rFonts w:cs="Arial"/>
            <w:noProof/>
            <w:webHidden/>
          </w:rPr>
          <w:t>6</w:t>
        </w:r>
        <w:r w:rsidRPr="0047782A">
          <w:rPr>
            <w:rFonts w:cs="Arial"/>
            <w:noProof/>
            <w:webHidden/>
          </w:rPr>
          <w:fldChar w:fldCharType="end"/>
        </w:r>
      </w:hyperlink>
    </w:p>
    <w:p w14:paraId="4AFD126A" w14:textId="0BC1DA2C" w:rsidR="00A10C41" w:rsidRPr="0096167D" w:rsidRDefault="00A10C41">
      <w:pPr>
        <w:pStyle w:val="TOC2"/>
        <w:tabs>
          <w:tab w:val="right" w:leader="dot" w:pos="9231"/>
        </w:tabs>
        <w:rPr>
          <w:rFonts w:eastAsiaTheme="minorEastAsia" w:cs="Arial"/>
          <w:noProof/>
          <w:sz w:val="24"/>
          <w:lang w:eastAsia="en-GB"/>
        </w:rPr>
      </w:pPr>
      <w:hyperlink w:anchor="_Toc226535112" w:history="1">
        <w:r w:rsidRPr="0047782A">
          <w:rPr>
            <w:rStyle w:val="Hyperlink"/>
            <w:rFonts w:eastAsia="Inter" w:cs="Arial"/>
            <w:noProof/>
          </w:rPr>
          <w:t>Eligibility quiz</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_Toc226535112 \h </w:instrText>
        </w:r>
        <w:r w:rsidRPr="0047782A">
          <w:rPr>
            <w:rFonts w:cs="Arial"/>
            <w:noProof/>
            <w:webHidden/>
          </w:rPr>
        </w:r>
        <w:r w:rsidRPr="0047782A">
          <w:rPr>
            <w:rFonts w:cs="Arial"/>
            <w:noProof/>
            <w:webHidden/>
          </w:rPr>
          <w:fldChar w:fldCharType="separate"/>
        </w:r>
        <w:r w:rsidRPr="0047782A">
          <w:rPr>
            <w:rFonts w:cs="Arial"/>
            <w:noProof/>
            <w:webHidden/>
          </w:rPr>
          <w:t>6</w:t>
        </w:r>
        <w:r w:rsidRPr="0047782A">
          <w:rPr>
            <w:rFonts w:cs="Arial"/>
            <w:noProof/>
            <w:webHidden/>
          </w:rPr>
          <w:fldChar w:fldCharType="end"/>
        </w:r>
      </w:hyperlink>
    </w:p>
    <w:p w14:paraId="69B84C6A" w14:textId="4C88B3A0" w:rsidR="00A10C41" w:rsidRPr="0096167D" w:rsidRDefault="00A10C41">
      <w:pPr>
        <w:pStyle w:val="TOC2"/>
        <w:tabs>
          <w:tab w:val="right" w:leader="dot" w:pos="9231"/>
        </w:tabs>
        <w:rPr>
          <w:rFonts w:eastAsiaTheme="minorEastAsia" w:cs="Arial"/>
          <w:noProof/>
          <w:sz w:val="24"/>
          <w:lang w:eastAsia="en-GB"/>
        </w:rPr>
      </w:pPr>
      <w:hyperlink w:anchor="_Toc226535113" w:history="1">
        <w:r w:rsidRPr="0047782A">
          <w:rPr>
            <w:rStyle w:val="Hyperlink"/>
            <w:rFonts w:eastAsia="Inter" w:cs="Arial"/>
            <w:noProof/>
          </w:rPr>
          <w:t>Expression of Interest (EOI)</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_Toc226535113 \h </w:instrText>
        </w:r>
        <w:r w:rsidRPr="0047782A">
          <w:rPr>
            <w:rFonts w:cs="Arial"/>
            <w:noProof/>
            <w:webHidden/>
          </w:rPr>
        </w:r>
        <w:r w:rsidRPr="0047782A">
          <w:rPr>
            <w:rFonts w:cs="Arial"/>
            <w:noProof/>
            <w:webHidden/>
          </w:rPr>
          <w:fldChar w:fldCharType="separate"/>
        </w:r>
        <w:r w:rsidRPr="0047782A">
          <w:rPr>
            <w:rFonts w:cs="Arial"/>
            <w:noProof/>
            <w:webHidden/>
          </w:rPr>
          <w:t>7</w:t>
        </w:r>
        <w:r w:rsidRPr="0047782A">
          <w:rPr>
            <w:rFonts w:cs="Arial"/>
            <w:noProof/>
            <w:webHidden/>
          </w:rPr>
          <w:fldChar w:fldCharType="end"/>
        </w:r>
      </w:hyperlink>
    </w:p>
    <w:p w14:paraId="5E586B87" w14:textId="017C6F18" w:rsidR="00A10C41" w:rsidRPr="0096167D" w:rsidRDefault="00A10C41">
      <w:pPr>
        <w:pStyle w:val="TOC2"/>
        <w:tabs>
          <w:tab w:val="right" w:leader="dot" w:pos="9231"/>
        </w:tabs>
        <w:rPr>
          <w:rFonts w:eastAsiaTheme="minorEastAsia" w:cs="Arial"/>
          <w:noProof/>
          <w:sz w:val="24"/>
          <w:lang w:eastAsia="en-GB"/>
        </w:rPr>
      </w:pPr>
      <w:hyperlink w:anchor="_Toc226535114" w:history="1">
        <w:r w:rsidRPr="0047782A">
          <w:rPr>
            <w:rStyle w:val="Hyperlink"/>
            <w:rFonts w:eastAsia="Inter" w:cs="Arial"/>
            <w:noProof/>
          </w:rPr>
          <w:t>Full application</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_Toc226535114 \h </w:instrText>
        </w:r>
        <w:r w:rsidRPr="0047782A">
          <w:rPr>
            <w:rFonts w:cs="Arial"/>
            <w:noProof/>
            <w:webHidden/>
          </w:rPr>
        </w:r>
        <w:r w:rsidRPr="0047782A">
          <w:rPr>
            <w:rFonts w:cs="Arial"/>
            <w:noProof/>
            <w:webHidden/>
          </w:rPr>
          <w:fldChar w:fldCharType="separate"/>
        </w:r>
        <w:r w:rsidRPr="0047782A">
          <w:rPr>
            <w:rFonts w:cs="Arial"/>
            <w:noProof/>
            <w:webHidden/>
          </w:rPr>
          <w:t>7</w:t>
        </w:r>
        <w:r w:rsidRPr="0047782A">
          <w:rPr>
            <w:rFonts w:cs="Arial"/>
            <w:noProof/>
            <w:webHidden/>
          </w:rPr>
          <w:fldChar w:fldCharType="end"/>
        </w:r>
      </w:hyperlink>
    </w:p>
    <w:p w14:paraId="0121FEE7" w14:textId="33BD608C" w:rsidR="00A10C41" w:rsidRPr="0096167D" w:rsidRDefault="00A10C41">
      <w:pPr>
        <w:pStyle w:val="TOC2"/>
        <w:tabs>
          <w:tab w:val="right" w:leader="dot" w:pos="9231"/>
        </w:tabs>
        <w:rPr>
          <w:rFonts w:eastAsiaTheme="minorEastAsia" w:cs="Arial"/>
          <w:noProof/>
          <w:sz w:val="24"/>
          <w:lang w:eastAsia="en-GB"/>
        </w:rPr>
      </w:pPr>
      <w:hyperlink w:anchor="_Toc226535115" w:history="1">
        <w:r w:rsidRPr="0047782A">
          <w:rPr>
            <w:rStyle w:val="Hyperlink"/>
            <w:rFonts w:eastAsia="Inter" w:cs="Arial"/>
            <w:noProof/>
          </w:rPr>
          <w:t>We’ll arrange a call</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_Toc226535115 \h </w:instrText>
        </w:r>
        <w:r w:rsidRPr="0047782A">
          <w:rPr>
            <w:rFonts w:cs="Arial"/>
            <w:noProof/>
            <w:webHidden/>
          </w:rPr>
        </w:r>
        <w:r w:rsidRPr="0047782A">
          <w:rPr>
            <w:rFonts w:cs="Arial"/>
            <w:noProof/>
            <w:webHidden/>
          </w:rPr>
          <w:fldChar w:fldCharType="separate"/>
        </w:r>
        <w:r w:rsidRPr="0047782A">
          <w:rPr>
            <w:rFonts w:cs="Arial"/>
            <w:noProof/>
            <w:webHidden/>
          </w:rPr>
          <w:t>7</w:t>
        </w:r>
        <w:r w:rsidRPr="0047782A">
          <w:rPr>
            <w:rFonts w:cs="Arial"/>
            <w:noProof/>
            <w:webHidden/>
          </w:rPr>
          <w:fldChar w:fldCharType="end"/>
        </w:r>
      </w:hyperlink>
    </w:p>
    <w:p w14:paraId="103C83C4" w14:textId="099B6E3C" w:rsidR="00A10C41" w:rsidRPr="0096167D" w:rsidRDefault="00A10C41">
      <w:pPr>
        <w:pStyle w:val="TOC2"/>
        <w:tabs>
          <w:tab w:val="right" w:leader="dot" w:pos="9231"/>
        </w:tabs>
        <w:rPr>
          <w:rFonts w:eastAsiaTheme="minorEastAsia" w:cs="Arial"/>
          <w:noProof/>
          <w:sz w:val="24"/>
          <w:lang w:eastAsia="en-GB"/>
        </w:rPr>
      </w:pPr>
      <w:hyperlink w:anchor="_Toc226535116" w:history="1">
        <w:r w:rsidRPr="0047782A">
          <w:rPr>
            <w:rStyle w:val="Hyperlink"/>
            <w:rFonts w:eastAsia="Inter" w:cs="Arial"/>
            <w:noProof/>
          </w:rPr>
          <w:t>Grant decisions</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_Toc226535116 \h </w:instrText>
        </w:r>
        <w:r w:rsidRPr="0047782A">
          <w:rPr>
            <w:rFonts w:cs="Arial"/>
            <w:noProof/>
            <w:webHidden/>
          </w:rPr>
        </w:r>
        <w:r w:rsidRPr="0047782A">
          <w:rPr>
            <w:rFonts w:cs="Arial"/>
            <w:noProof/>
            <w:webHidden/>
          </w:rPr>
          <w:fldChar w:fldCharType="separate"/>
        </w:r>
        <w:r w:rsidRPr="0047782A">
          <w:rPr>
            <w:rFonts w:cs="Arial"/>
            <w:noProof/>
            <w:webHidden/>
          </w:rPr>
          <w:t>7</w:t>
        </w:r>
        <w:r w:rsidRPr="0047782A">
          <w:rPr>
            <w:rFonts w:cs="Arial"/>
            <w:noProof/>
            <w:webHidden/>
          </w:rPr>
          <w:fldChar w:fldCharType="end"/>
        </w:r>
      </w:hyperlink>
    </w:p>
    <w:p w14:paraId="7C97B13F" w14:textId="09A48855" w:rsidR="00A10C41" w:rsidRPr="0096167D" w:rsidRDefault="00A10C41">
      <w:pPr>
        <w:pStyle w:val="TOC1"/>
        <w:tabs>
          <w:tab w:val="left" w:pos="420"/>
          <w:tab w:val="right" w:leader="dot" w:pos="9231"/>
        </w:tabs>
        <w:rPr>
          <w:rFonts w:eastAsiaTheme="minorEastAsia" w:cs="Arial"/>
          <w:noProof/>
          <w:sz w:val="24"/>
          <w:lang w:eastAsia="en-GB"/>
        </w:rPr>
      </w:pPr>
      <w:hyperlink w:anchor="_Toc226535117" w:history="1">
        <w:r w:rsidRPr="0047782A">
          <w:rPr>
            <w:rStyle w:val="Hyperlink"/>
            <w:rFonts w:eastAsia="Inter" w:cs="Arial"/>
            <w:noProof/>
          </w:rPr>
          <w:t>4.</w:t>
        </w:r>
        <w:r w:rsidRPr="0096167D">
          <w:rPr>
            <w:rFonts w:eastAsiaTheme="minorEastAsia" w:cs="Arial"/>
            <w:noProof/>
            <w:sz w:val="24"/>
            <w:lang w:eastAsia="en-GB"/>
          </w:rPr>
          <w:tab/>
        </w:r>
        <w:r w:rsidRPr="0047782A">
          <w:rPr>
            <w:rStyle w:val="Hyperlink"/>
            <w:rFonts w:eastAsia="Inter" w:cs="Arial"/>
            <w:noProof/>
          </w:rPr>
          <w:t>What we are looking for</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_Toc226535117 \h </w:instrText>
        </w:r>
        <w:r w:rsidRPr="0047782A">
          <w:rPr>
            <w:rFonts w:cs="Arial"/>
            <w:noProof/>
            <w:webHidden/>
          </w:rPr>
        </w:r>
        <w:r w:rsidRPr="0047782A">
          <w:rPr>
            <w:rFonts w:cs="Arial"/>
            <w:noProof/>
            <w:webHidden/>
          </w:rPr>
          <w:fldChar w:fldCharType="separate"/>
        </w:r>
        <w:r w:rsidRPr="0047782A">
          <w:rPr>
            <w:rFonts w:cs="Arial"/>
            <w:noProof/>
            <w:webHidden/>
          </w:rPr>
          <w:t>8</w:t>
        </w:r>
        <w:r w:rsidRPr="0047782A">
          <w:rPr>
            <w:rFonts w:cs="Arial"/>
            <w:noProof/>
            <w:webHidden/>
          </w:rPr>
          <w:fldChar w:fldCharType="end"/>
        </w:r>
      </w:hyperlink>
    </w:p>
    <w:p w14:paraId="6277A852" w14:textId="3E2FB9FB" w:rsidR="00A10C41" w:rsidRPr="0096167D" w:rsidRDefault="00A10C41">
      <w:pPr>
        <w:pStyle w:val="TOC2"/>
        <w:tabs>
          <w:tab w:val="right" w:leader="dot" w:pos="9231"/>
        </w:tabs>
        <w:rPr>
          <w:rFonts w:eastAsiaTheme="minorEastAsia" w:cs="Arial"/>
          <w:noProof/>
          <w:sz w:val="24"/>
          <w:lang w:eastAsia="en-GB"/>
        </w:rPr>
      </w:pPr>
      <w:hyperlink w:anchor="_Toc226535118" w:history="1">
        <w:r w:rsidRPr="0047782A">
          <w:rPr>
            <w:rStyle w:val="Hyperlink"/>
            <w:rFonts w:eastAsia="Inter" w:cs="Arial"/>
            <w:noProof/>
          </w:rPr>
          <w:t>EOI</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_Toc226535118 \h </w:instrText>
        </w:r>
        <w:r w:rsidRPr="0047782A">
          <w:rPr>
            <w:rFonts w:cs="Arial"/>
            <w:noProof/>
            <w:webHidden/>
          </w:rPr>
        </w:r>
        <w:r w:rsidRPr="0047782A">
          <w:rPr>
            <w:rFonts w:cs="Arial"/>
            <w:noProof/>
            <w:webHidden/>
          </w:rPr>
          <w:fldChar w:fldCharType="separate"/>
        </w:r>
        <w:r w:rsidRPr="0047782A">
          <w:rPr>
            <w:rFonts w:cs="Arial"/>
            <w:noProof/>
            <w:webHidden/>
          </w:rPr>
          <w:t>8</w:t>
        </w:r>
        <w:r w:rsidRPr="0047782A">
          <w:rPr>
            <w:rFonts w:cs="Arial"/>
            <w:noProof/>
            <w:webHidden/>
          </w:rPr>
          <w:fldChar w:fldCharType="end"/>
        </w:r>
      </w:hyperlink>
    </w:p>
    <w:p w14:paraId="23813FB6" w14:textId="0CB8FAC8" w:rsidR="00A10C41" w:rsidRPr="0096167D" w:rsidRDefault="00A10C41">
      <w:pPr>
        <w:pStyle w:val="TOC2"/>
        <w:tabs>
          <w:tab w:val="right" w:leader="dot" w:pos="9231"/>
        </w:tabs>
        <w:rPr>
          <w:rFonts w:eastAsiaTheme="minorEastAsia" w:cs="Arial"/>
          <w:noProof/>
          <w:sz w:val="24"/>
          <w:lang w:eastAsia="en-GB"/>
        </w:rPr>
      </w:pPr>
      <w:hyperlink w:anchor="_Toc226535119" w:history="1">
        <w:r w:rsidRPr="0047782A">
          <w:rPr>
            <w:rStyle w:val="Hyperlink"/>
            <w:rFonts w:eastAsia="Inter" w:cs="Arial"/>
            <w:noProof/>
          </w:rPr>
          <w:t>Full Application</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_Toc226535119 \h </w:instrText>
        </w:r>
        <w:r w:rsidRPr="0047782A">
          <w:rPr>
            <w:rFonts w:cs="Arial"/>
            <w:noProof/>
            <w:webHidden/>
          </w:rPr>
        </w:r>
        <w:r w:rsidRPr="0047782A">
          <w:rPr>
            <w:rFonts w:cs="Arial"/>
            <w:noProof/>
            <w:webHidden/>
          </w:rPr>
          <w:fldChar w:fldCharType="separate"/>
        </w:r>
        <w:r w:rsidRPr="0047782A">
          <w:rPr>
            <w:rFonts w:cs="Arial"/>
            <w:noProof/>
            <w:webHidden/>
          </w:rPr>
          <w:t>8</w:t>
        </w:r>
        <w:r w:rsidRPr="0047782A">
          <w:rPr>
            <w:rFonts w:cs="Arial"/>
            <w:noProof/>
            <w:webHidden/>
          </w:rPr>
          <w:fldChar w:fldCharType="end"/>
        </w:r>
      </w:hyperlink>
    </w:p>
    <w:p w14:paraId="3075EE81" w14:textId="64C2FAAF" w:rsidR="00A10C41" w:rsidRPr="0096167D" w:rsidRDefault="00A10C41">
      <w:pPr>
        <w:pStyle w:val="TOC1"/>
        <w:tabs>
          <w:tab w:val="left" w:pos="420"/>
          <w:tab w:val="right" w:leader="dot" w:pos="9231"/>
        </w:tabs>
        <w:rPr>
          <w:rFonts w:eastAsiaTheme="minorEastAsia" w:cs="Arial"/>
          <w:noProof/>
          <w:sz w:val="24"/>
          <w:lang w:eastAsia="en-GB"/>
        </w:rPr>
      </w:pPr>
      <w:hyperlink w:anchor="_Toc226535120" w:history="1">
        <w:r w:rsidRPr="0047782A">
          <w:rPr>
            <w:rStyle w:val="Hyperlink"/>
            <w:rFonts w:eastAsia="Inter" w:cs="Arial"/>
            <w:noProof/>
          </w:rPr>
          <w:t>5.</w:t>
        </w:r>
        <w:r w:rsidRPr="0096167D">
          <w:rPr>
            <w:rFonts w:eastAsiaTheme="minorEastAsia" w:cs="Arial"/>
            <w:noProof/>
            <w:sz w:val="24"/>
            <w:lang w:eastAsia="en-GB"/>
          </w:rPr>
          <w:tab/>
        </w:r>
        <w:r w:rsidRPr="0047782A">
          <w:rPr>
            <w:rStyle w:val="Hyperlink"/>
            <w:rFonts w:eastAsia="Inter" w:cs="Arial"/>
            <w:noProof/>
          </w:rPr>
          <w:t>What happens if you’re unsuccessful</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_Toc226535120 \h </w:instrText>
        </w:r>
        <w:r w:rsidRPr="0047782A">
          <w:rPr>
            <w:rFonts w:cs="Arial"/>
            <w:noProof/>
            <w:webHidden/>
          </w:rPr>
        </w:r>
        <w:r w:rsidRPr="0047782A">
          <w:rPr>
            <w:rFonts w:cs="Arial"/>
            <w:noProof/>
            <w:webHidden/>
          </w:rPr>
          <w:fldChar w:fldCharType="separate"/>
        </w:r>
        <w:r w:rsidRPr="0047782A">
          <w:rPr>
            <w:rFonts w:cs="Arial"/>
            <w:noProof/>
            <w:webHidden/>
          </w:rPr>
          <w:t>8</w:t>
        </w:r>
        <w:r w:rsidRPr="0047782A">
          <w:rPr>
            <w:rFonts w:cs="Arial"/>
            <w:noProof/>
            <w:webHidden/>
          </w:rPr>
          <w:fldChar w:fldCharType="end"/>
        </w:r>
      </w:hyperlink>
    </w:p>
    <w:p w14:paraId="374B85FC" w14:textId="5C4CF3B8" w:rsidR="00A10C41" w:rsidRPr="0096167D" w:rsidRDefault="00A10C41">
      <w:pPr>
        <w:pStyle w:val="TOC1"/>
        <w:tabs>
          <w:tab w:val="left" w:pos="420"/>
          <w:tab w:val="right" w:leader="dot" w:pos="9231"/>
        </w:tabs>
        <w:rPr>
          <w:rFonts w:eastAsiaTheme="minorEastAsia" w:cs="Arial"/>
          <w:noProof/>
          <w:sz w:val="24"/>
          <w:lang w:eastAsia="en-GB"/>
        </w:rPr>
      </w:pPr>
      <w:hyperlink w:anchor="_Toc226535121" w:history="1">
        <w:r w:rsidRPr="0047782A">
          <w:rPr>
            <w:rStyle w:val="Hyperlink"/>
            <w:rFonts w:eastAsia="Inter" w:cs="Arial"/>
            <w:noProof/>
          </w:rPr>
          <w:t>6.</w:t>
        </w:r>
        <w:r w:rsidRPr="0096167D">
          <w:rPr>
            <w:rFonts w:eastAsiaTheme="minorEastAsia" w:cs="Arial"/>
            <w:noProof/>
            <w:sz w:val="24"/>
            <w:lang w:eastAsia="en-GB"/>
          </w:rPr>
          <w:tab/>
        </w:r>
        <w:r w:rsidRPr="0047782A">
          <w:rPr>
            <w:rStyle w:val="Hyperlink"/>
            <w:rFonts w:eastAsia="Inter" w:cs="Arial"/>
            <w:noProof/>
          </w:rPr>
          <w:t>What happens if you’re successful</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_Toc226535121 \h </w:instrText>
        </w:r>
        <w:r w:rsidRPr="0047782A">
          <w:rPr>
            <w:rFonts w:cs="Arial"/>
            <w:noProof/>
            <w:webHidden/>
          </w:rPr>
        </w:r>
        <w:r w:rsidRPr="0047782A">
          <w:rPr>
            <w:rFonts w:cs="Arial"/>
            <w:noProof/>
            <w:webHidden/>
          </w:rPr>
          <w:fldChar w:fldCharType="separate"/>
        </w:r>
        <w:r w:rsidRPr="0047782A">
          <w:rPr>
            <w:rFonts w:cs="Arial"/>
            <w:noProof/>
            <w:webHidden/>
          </w:rPr>
          <w:t>8</w:t>
        </w:r>
        <w:r w:rsidRPr="0047782A">
          <w:rPr>
            <w:rFonts w:cs="Arial"/>
            <w:noProof/>
            <w:webHidden/>
          </w:rPr>
          <w:fldChar w:fldCharType="end"/>
        </w:r>
      </w:hyperlink>
    </w:p>
    <w:p w14:paraId="675FD416" w14:textId="107BD20C" w:rsidR="00A10C41" w:rsidRPr="0096167D" w:rsidRDefault="00A10C41">
      <w:pPr>
        <w:pStyle w:val="TOC2"/>
        <w:tabs>
          <w:tab w:val="right" w:leader="dot" w:pos="9231"/>
        </w:tabs>
        <w:rPr>
          <w:rFonts w:eastAsiaTheme="minorEastAsia" w:cs="Arial"/>
          <w:noProof/>
          <w:sz w:val="24"/>
          <w:lang w:eastAsia="en-GB"/>
        </w:rPr>
      </w:pPr>
      <w:hyperlink w:anchor="_Toc226535122" w:history="1">
        <w:r w:rsidRPr="0047782A">
          <w:rPr>
            <w:rStyle w:val="Hyperlink"/>
            <w:rFonts w:eastAsia="Inter" w:cs="Arial"/>
            <w:noProof/>
          </w:rPr>
          <w:t>Bank details</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_Toc226535122 \h </w:instrText>
        </w:r>
        <w:r w:rsidRPr="0047782A">
          <w:rPr>
            <w:rFonts w:cs="Arial"/>
            <w:noProof/>
            <w:webHidden/>
          </w:rPr>
        </w:r>
        <w:r w:rsidRPr="0047782A">
          <w:rPr>
            <w:rFonts w:cs="Arial"/>
            <w:noProof/>
            <w:webHidden/>
          </w:rPr>
          <w:fldChar w:fldCharType="separate"/>
        </w:r>
        <w:r w:rsidRPr="0047782A">
          <w:rPr>
            <w:rFonts w:cs="Arial"/>
            <w:noProof/>
            <w:webHidden/>
          </w:rPr>
          <w:t>8</w:t>
        </w:r>
        <w:r w:rsidRPr="0047782A">
          <w:rPr>
            <w:rFonts w:cs="Arial"/>
            <w:noProof/>
            <w:webHidden/>
          </w:rPr>
          <w:fldChar w:fldCharType="end"/>
        </w:r>
      </w:hyperlink>
    </w:p>
    <w:p w14:paraId="62582B07" w14:textId="20EE7882" w:rsidR="00A10C41" w:rsidRPr="0096167D" w:rsidRDefault="00A10C41">
      <w:pPr>
        <w:pStyle w:val="TOC2"/>
        <w:tabs>
          <w:tab w:val="right" w:leader="dot" w:pos="9231"/>
        </w:tabs>
        <w:rPr>
          <w:rFonts w:eastAsiaTheme="minorEastAsia" w:cs="Arial"/>
          <w:noProof/>
          <w:sz w:val="24"/>
          <w:lang w:eastAsia="en-GB"/>
        </w:rPr>
      </w:pPr>
      <w:hyperlink w:anchor="_Toc226535123" w:history="1">
        <w:r w:rsidRPr="0047782A">
          <w:rPr>
            <w:rStyle w:val="Hyperlink"/>
            <w:rFonts w:eastAsia="Inter" w:cs="Arial"/>
            <w:noProof/>
          </w:rPr>
          <w:t>Annual report</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_Toc226535123 \h </w:instrText>
        </w:r>
        <w:r w:rsidRPr="0047782A">
          <w:rPr>
            <w:rFonts w:cs="Arial"/>
            <w:noProof/>
            <w:webHidden/>
          </w:rPr>
        </w:r>
        <w:r w:rsidRPr="0047782A">
          <w:rPr>
            <w:rFonts w:cs="Arial"/>
            <w:noProof/>
            <w:webHidden/>
          </w:rPr>
          <w:fldChar w:fldCharType="separate"/>
        </w:r>
        <w:r w:rsidRPr="0047782A">
          <w:rPr>
            <w:rFonts w:cs="Arial"/>
            <w:noProof/>
            <w:webHidden/>
          </w:rPr>
          <w:t>8</w:t>
        </w:r>
        <w:r w:rsidRPr="0047782A">
          <w:rPr>
            <w:rFonts w:cs="Arial"/>
            <w:noProof/>
            <w:webHidden/>
          </w:rPr>
          <w:fldChar w:fldCharType="end"/>
        </w:r>
      </w:hyperlink>
    </w:p>
    <w:p w14:paraId="6B779FFB" w14:textId="32F8C598" w:rsidR="00A10C41" w:rsidRPr="0096167D" w:rsidRDefault="00A10C41">
      <w:pPr>
        <w:pStyle w:val="TOC2"/>
        <w:tabs>
          <w:tab w:val="right" w:leader="dot" w:pos="9231"/>
        </w:tabs>
        <w:rPr>
          <w:rFonts w:eastAsiaTheme="minorEastAsia" w:cs="Arial"/>
          <w:noProof/>
          <w:sz w:val="24"/>
          <w:lang w:eastAsia="en-GB"/>
        </w:rPr>
      </w:pPr>
      <w:hyperlink w:anchor="_Toc226535124" w:history="1">
        <w:r w:rsidRPr="0047782A">
          <w:rPr>
            <w:rStyle w:val="Hyperlink"/>
            <w:rFonts w:eastAsia="Inter" w:cs="Arial"/>
            <w:noProof/>
          </w:rPr>
          <w:t>Annual check-in</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_Toc226535124 \h </w:instrText>
        </w:r>
        <w:r w:rsidRPr="0047782A">
          <w:rPr>
            <w:rFonts w:cs="Arial"/>
            <w:noProof/>
            <w:webHidden/>
          </w:rPr>
        </w:r>
        <w:r w:rsidRPr="0047782A">
          <w:rPr>
            <w:rFonts w:cs="Arial"/>
            <w:noProof/>
            <w:webHidden/>
          </w:rPr>
          <w:fldChar w:fldCharType="separate"/>
        </w:r>
        <w:r w:rsidRPr="0047782A">
          <w:rPr>
            <w:rFonts w:cs="Arial"/>
            <w:noProof/>
            <w:webHidden/>
          </w:rPr>
          <w:t>9</w:t>
        </w:r>
        <w:r w:rsidRPr="0047782A">
          <w:rPr>
            <w:rFonts w:cs="Arial"/>
            <w:noProof/>
            <w:webHidden/>
          </w:rPr>
          <w:fldChar w:fldCharType="end"/>
        </w:r>
      </w:hyperlink>
    </w:p>
    <w:p w14:paraId="6741445C" w14:textId="66436DD1" w:rsidR="00A10C41" w:rsidRPr="0096167D" w:rsidRDefault="00A10C41">
      <w:pPr>
        <w:pStyle w:val="TOC2"/>
        <w:tabs>
          <w:tab w:val="right" w:leader="dot" w:pos="9231"/>
        </w:tabs>
        <w:rPr>
          <w:rFonts w:eastAsiaTheme="minorEastAsia" w:cs="Arial"/>
          <w:noProof/>
          <w:sz w:val="24"/>
          <w:lang w:eastAsia="en-GB"/>
        </w:rPr>
      </w:pPr>
      <w:hyperlink w:anchor="_Toc226535125" w:history="1">
        <w:r w:rsidRPr="0047782A">
          <w:rPr>
            <w:rStyle w:val="Hyperlink"/>
            <w:rFonts w:eastAsia="Inter" w:cs="Arial"/>
            <w:noProof/>
          </w:rPr>
          <w:t>Mid-grant visit</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_Toc226535125 \h </w:instrText>
        </w:r>
        <w:r w:rsidRPr="0047782A">
          <w:rPr>
            <w:rFonts w:cs="Arial"/>
            <w:noProof/>
            <w:webHidden/>
          </w:rPr>
        </w:r>
        <w:r w:rsidRPr="0047782A">
          <w:rPr>
            <w:rFonts w:cs="Arial"/>
            <w:noProof/>
            <w:webHidden/>
          </w:rPr>
          <w:fldChar w:fldCharType="separate"/>
        </w:r>
        <w:r w:rsidRPr="0047782A">
          <w:rPr>
            <w:rFonts w:cs="Arial"/>
            <w:noProof/>
            <w:webHidden/>
          </w:rPr>
          <w:t>9</w:t>
        </w:r>
        <w:r w:rsidRPr="0047782A">
          <w:rPr>
            <w:rFonts w:cs="Arial"/>
            <w:noProof/>
            <w:webHidden/>
          </w:rPr>
          <w:fldChar w:fldCharType="end"/>
        </w:r>
      </w:hyperlink>
    </w:p>
    <w:p w14:paraId="4DE87814" w14:textId="6E911E68" w:rsidR="00A10C41" w:rsidRPr="0096167D" w:rsidRDefault="00A10C41">
      <w:pPr>
        <w:pStyle w:val="TOC2"/>
        <w:tabs>
          <w:tab w:val="right" w:leader="dot" w:pos="9231"/>
        </w:tabs>
        <w:rPr>
          <w:rFonts w:eastAsiaTheme="minorEastAsia" w:cs="Arial"/>
          <w:noProof/>
          <w:sz w:val="24"/>
          <w:lang w:eastAsia="en-GB"/>
        </w:rPr>
      </w:pPr>
      <w:hyperlink w:anchor="_Toc226535126" w:history="1">
        <w:r w:rsidRPr="0047782A">
          <w:rPr>
            <w:rStyle w:val="Hyperlink"/>
            <w:rFonts w:eastAsia="Inter" w:cs="Arial"/>
            <w:noProof/>
          </w:rPr>
          <w:t>Final report</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_Toc226535126 \h </w:instrText>
        </w:r>
        <w:r w:rsidRPr="0047782A">
          <w:rPr>
            <w:rFonts w:cs="Arial"/>
            <w:noProof/>
            <w:webHidden/>
          </w:rPr>
        </w:r>
        <w:r w:rsidRPr="0047782A">
          <w:rPr>
            <w:rFonts w:cs="Arial"/>
            <w:noProof/>
            <w:webHidden/>
          </w:rPr>
          <w:fldChar w:fldCharType="separate"/>
        </w:r>
        <w:r w:rsidRPr="0047782A">
          <w:rPr>
            <w:rFonts w:cs="Arial"/>
            <w:noProof/>
            <w:webHidden/>
          </w:rPr>
          <w:t>9</w:t>
        </w:r>
        <w:r w:rsidRPr="0047782A">
          <w:rPr>
            <w:rFonts w:cs="Arial"/>
            <w:noProof/>
            <w:webHidden/>
          </w:rPr>
          <w:fldChar w:fldCharType="end"/>
        </w:r>
      </w:hyperlink>
    </w:p>
    <w:p w14:paraId="6A537E5D" w14:textId="0595DDA5" w:rsidR="00A10C41" w:rsidRPr="0096167D" w:rsidRDefault="00A10C41">
      <w:pPr>
        <w:pStyle w:val="TOC1"/>
        <w:tabs>
          <w:tab w:val="left" w:pos="420"/>
          <w:tab w:val="right" w:leader="dot" w:pos="9231"/>
        </w:tabs>
        <w:rPr>
          <w:rFonts w:eastAsiaTheme="minorEastAsia" w:cs="Arial"/>
          <w:noProof/>
          <w:sz w:val="24"/>
          <w:lang w:eastAsia="en-GB"/>
        </w:rPr>
      </w:pPr>
      <w:hyperlink w:anchor="_Toc226535127" w:history="1">
        <w:r w:rsidRPr="0047782A">
          <w:rPr>
            <w:rStyle w:val="Hyperlink"/>
            <w:rFonts w:eastAsia="Inter" w:cs="Arial"/>
            <w:noProof/>
          </w:rPr>
          <w:t>7.</w:t>
        </w:r>
        <w:r w:rsidRPr="0096167D">
          <w:rPr>
            <w:rFonts w:eastAsiaTheme="minorEastAsia" w:cs="Arial"/>
            <w:noProof/>
            <w:sz w:val="24"/>
            <w:lang w:eastAsia="en-GB"/>
          </w:rPr>
          <w:tab/>
        </w:r>
        <w:r w:rsidRPr="0047782A">
          <w:rPr>
            <w:rStyle w:val="Hyperlink"/>
            <w:rFonts w:eastAsia="Inter" w:cs="Arial"/>
            <w:noProof/>
          </w:rPr>
          <w:t>If you already have a grant with us</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_Toc226535127 \h </w:instrText>
        </w:r>
        <w:r w:rsidRPr="0047782A">
          <w:rPr>
            <w:rFonts w:cs="Arial"/>
            <w:noProof/>
            <w:webHidden/>
          </w:rPr>
        </w:r>
        <w:r w:rsidRPr="0047782A">
          <w:rPr>
            <w:rFonts w:cs="Arial"/>
            <w:noProof/>
            <w:webHidden/>
          </w:rPr>
          <w:fldChar w:fldCharType="separate"/>
        </w:r>
        <w:r w:rsidRPr="0047782A">
          <w:rPr>
            <w:rFonts w:cs="Arial"/>
            <w:noProof/>
            <w:webHidden/>
          </w:rPr>
          <w:t>9</w:t>
        </w:r>
        <w:r w:rsidRPr="0047782A">
          <w:rPr>
            <w:rFonts w:cs="Arial"/>
            <w:noProof/>
            <w:webHidden/>
          </w:rPr>
          <w:fldChar w:fldCharType="end"/>
        </w:r>
      </w:hyperlink>
    </w:p>
    <w:p w14:paraId="2023B398" w14:textId="710189AB" w:rsidR="00A10C41" w:rsidRPr="0096167D" w:rsidRDefault="00A10C41">
      <w:pPr>
        <w:pStyle w:val="TOC1"/>
        <w:tabs>
          <w:tab w:val="left" w:pos="420"/>
          <w:tab w:val="right" w:leader="dot" w:pos="9231"/>
        </w:tabs>
        <w:rPr>
          <w:rFonts w:eastAsiaTheme="minorEastAsia" w:cs="Arial"/>
          <w:noProof/>
          <w:sz w:val="24"/>
          <w:lang w:eastAsia="en-GB"/>
        </w:rPr>
      </w:pPr>
      <w:hyperlink w:anchor="_Toc226535128" w:history="1">
        <w:r w:rsidRPr="0047782A">
          <w:rPr>
            <w:rStyle w:val="Hyperlink"/>
            <w:rFonts w:eastAsia="Inter" w:cs="Arial"/>
            <w:noProof/>
          </w:rPr>
          <w:t>8.</w:t>
        </w:r>
        <w:r w:rsidRPr="0096167D">
          <w:rPr>
            <w:rFonts w:eastAsiaTheme="minorEastAsia" w:cs="Arial"/>
            <w:noProof/>
            <w:sz w:val="24"/>
            <w:lang w:eastAsia="en-GB"/>
          </w:rPr>
          <w:tab/>
        </w:r>
        <w:r w:rsidRPr="0047782A">
          <w:rPr>
            <w:rStyle w:val="Hyperlink"/>
            <w:rFonts w:eastAsia="Inter" w:cs="Arial"/>
            <w:noProof/>
          </w:rPr>
          <w:t>Support</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_Toc226535128 \h </w:instrText>
        </w:r>
        <w:r w:rsidRPr="0047782A">
          <w:rPr>
            <w:rFonts w:cs="Arial"/>
            <w:noProof/>
            <w:webHidden/>
          </w:rPr>
        </w:r>
        <w:r w:rsidRPr="0047782A">
          <w:rPr>
            <w:rFonts w:cs="Arial"/>
            <w:noProof/>
            <w:webHidden/>
          </w:rPr>
          <w:fldChar w:fldCharType="separate"/>
        </w:r>
        <w:r w:rsidRPr="0047782A">
          <w:rPr>
            <w:rFonts w:cs="Arial"/>
            <w:noProof/>
            <w:webHidden/>
          </w:rPr>
          <w:t>9</w:t>
        </w:r>
        <w:r w:rsidRPr="0047782A">
          <w:rPr>
            <w:rFonts w:cs="Arial"/>
            <w:noProof/>
            <w:webHidden/>
          </w:rPr>
          <w:fldChar w:fldCharType="end"/>
        </w:r>
      </w:hyperlink>
    </w:p>
    <w:p w14:paraId="14AD80B9" w14:textId="45216B02" w:rsidR="00A10C41" w:rsidRPr="0096167D" w:rsidRDefault="00A10C41">
      <w:pPr>
        <w:pStyle w:val="TOC2"/>
        <w:tabs>
          <w:tab w:val="right" w:leader="dot" w:pos="9231"/>
        </w:tabs>
        <w:rPr>
          <w:rFonts w:eastAsiaTheme="minorEastAsia" w:cs="Arial"/>
          <w:noProof/>
          <w:sz w:val="24"/>
          <w:lang w:eastAsia="en-GB"/>
        </w:rPr>
      </w:pPr>
      <w:hyperlink w:anchor="_Toc226535129" w:history="1">
        <w:r w:rsidRPr="0047782A">
          <w:rPr>
            <w:rStyle w:val="Hyperlink"/>
            <w:rFonts w:eastAsia="Inter" w:cs="Arial"/>
            <w:noProof/>
          </w:rPr>
          <w:t>Get in touch</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_Toc226535129 \h </w:instrText>
        </w:r>
        <w:r w:rsidRPr="0047782A">
          <w:rPr>
            <w:rFonts w:cs="Arial"/>
            <w:noProof/>
            <w:webHidden/>
          </w:rPr>
        </w:r>
        <w:r w:rsidRPr="0047782A">
          <w:rPr>
            <w:rFonts w:cs="Arial"/>
            <w:noProof/>
            <w:webHidden/>
          </w:rPr>
          <w:fldChar w:fldCharType="separate"/>
        </w:r>
        <w:r w:rsidRPr="0047782A">
          <w:rPr>
            <w:rFonts w:cs="Arial"/>
            <w:noProof/>
            <w:webHidden/>
          </w:rPr>
          <w:t>9</w:t>
        </w:r>
        <w:r w:rsidRPr="0047782A">
          <w:rPr>
            <w:rFonts w:cs="Arial"/>
            <w:noProof/>
            <w:webHidden/>
          </w:rPr>
          <w:fldChar w:fldCharType="end"/>
        </w:r>
      </w:hyperlink>
    </w:p>
    <w:p w14:paraId="5F2FFD04" w14:textId="2B39784E" w:rsidR="00A10C41" w:rsidRPr="0096167D" w:rsidRDefault="00A10C41">
      <w:pPr>
        <w:pStyle w:val="TOC2"/>
        <w:tabs>
          <w:tab w:val="right" w:leader="dot" w:pos="9231"/>
        </w:tabs>
        <w:rPr>
          <w:rFonts w:eastAsiaTheme="minorEastAsia" w:cs="Arial"/>
          <w:noProof/>
          <w:sz w:val="24"/>
          <w:lang w:eastAsia="en-GB"/>
        </w:rPr>
      </w:pPr>
      <w:hyperlink w:anchor="_Toc226535130" w:history="1">
        <w:r w:rsidRPr="0047782A">
          <w:rPr>
            <w:rStyle w:val="Hyperlink"/>
            <w:rFonts w:eastAsia="Inter" w:cs="Arial"/>
            <w:noProof/>
          </w:rPr>
          <w:t>Read our FAQs</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_Toc226535130 \h </w:instrText>
        </w:r>
        <w:r w:rsidRPr="0047782A">
          <w:rPr>
            <w:rFonts w:cs="Arial"/>
            <w:noProof/>
            <w:webHidden/>
          </w:rPr>
        </w:r>
        <w:r w:rsidRPr="0047782A">
          <w:rPr>
            <w:rFonts w:cs="Arial"/>
            <w:noProof/>
            <w:webHidden/>
          </w:rPr>
          <w:fldChar w:fldCharType="separate"/>
        </w:r>
        <w:r w:rsidRPr="0047782A">
          <w:rPr>
            <w:rFonts w:cs="Arial"/>
            <w:noProof/>
            <w:webHidden/>
          </w:rPr>
          <w:t>10</w:t>
        </w:r>
        <w:r w:rsidRPr="0047782A">
          <w:rPr>
            <w:rFonts w:cs="Arial"/>
            <w:noProof/>
            <w:webHidden/>
          </w:rPr>
          <w:fldChar w:fldCharType="end"/>
        </w:r>
      </w:hyperlink>
    </w:p>
    <w:p w14:paraId="4F0A6B0D" w14:textId="7C08D756" w:rsidR="00A10C41" w:rsidRPr="0096167D" w:rsidRDefault="00A10C41">
      <w:pPr>
        <w:pStyle w:val="TOC2"/>
        <w:tabs>
          <w:tab w:val="right" w:leader="dot" w:pos="9231"/>
        </w:tabs>
        <w:rPr>
          <w:rFonts w:eastAsiaTheme="minorEastAsia" w:cs="Arial"/>
          <w:noProof/>
          <w:sz w:val="24"/>
          <w:lang w:eastAsia="en-GB"/>
        </w:rPr>
      </w:pPr>
      <w:hyperlink w:anchor="_Toc226535131" w:history="1">
        <w:r w:rsidRPr="0047782A">
          <w:rPr>
            <w:rStyle w:val="Hyperlink"/>
            <w:rFonts w:eastAsia="Inter" w:cs="Arial"/>
            <w:noProof/>
          </w:rPr>
          <w:t>AI</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_Toc226535131 \h </w:instrText>
        </w:r>
        <w:r w:rsidRPr="0047782A">
          <w:rPr>
            <w:rFonts w:cs="Arial"/>
            <w:noProof/>
            <w:webHidden/>
          </w:rPr>
        </w:r>
        <w:r w:rsidRPr="0047782A">
          <w:rPr>
            <w:rFonts w:cs="Arial"/>
            <w:noProof/>
            <w:webHidden/>
          </w:rPr>
          <w:fldChar w:fldCharType="separate"/>
        </w:r>
        <w:r w:rsidRPr="0047782A">
          <w:rPr>
            <w:rFonts w:cs="Arial"/>
            <w:noProof/>
            <w:webHidden/>
          </w:rPr>
          <w:t>10</w:t>
        </w:r>
        <w:r w:rsidRPr="0047782A">
          <w:rPr>
            <w:rFonts w:cs="Arial"/>
            <w:noProof/>
            <w:webHidden/>
          </w:rPr>
          <w:fldChar w:fldCharType="end"/>
        </w:r>
      </w:hyperlink>
    </w:p>
    <w:p w14:paraId="5DB9C170" w14:textId="1E30C9BF" w:rsidR="00A10C41" w:rsidRPr="0096167D" w:rsidRDefault="00A10C41">
      <w:pPr>
        <w:pStyle w:val="TOC2"/>
        <w:tabs>
          <w:tab w:val="right" w:leader="dot" w:pos="9231"/>
        </w:tabs>
        <w:rPr>
          <w:rFonts w:eastAsiaTheme="minorEastAsia" w:cs="Arial"/>
          <w:noProof/>
          <w:sz w:val="24"/>
          <w:lang w:eastAsia="en-GB"/>
        </w:rPr>
      </w:pPr>
      <w:hyperlink w:anchor="_Toc226535132" w:history="1">
        <w:r w:rsidRPr="0047782A">
          <w:rPr>
            <w:rStyle w:val="Hyperlink"/>
            <w:rFonts w:eastAsia="Inter" w:cs="Arial"/>
            <w:noProof/>
          </w:rPr>
          <w:t>Join our webinar</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_Toc226535132 \h </w:instrText>
        </w:r>
        <w:r w:rsidRPr="0047782A">
          <w:rPr>
            <w:rFonts w:cs="Arial"/>
            <w:noProof/>
            <w:webHidden/>
          </w:rPr>
        </w:r>
        <w:r w:rsidRPr="0047782A">
          <w:rPr>
            <w:rFonts w:cs="Arial"/>
            <w:noProof/>
            <w:webHidden/>
          </w:rPr>
          <w:fldChar w:fldCharType="separate"/>
        </w:r>
        <w:r w:rsidRPr="0047782A">
          <w:rPr>
            <w:rFonts w:cs="Arial"/>
            <w:noProof/>
            <w:webHidden/>
          </w:rPr>
          <w:t>10</w:t>
        </w:r>
        <w:r w:rsidRPr="0047782A">
          <w:rPr>
            <w:rFonts w:cs="Arial"/>
            <w:noProof/>
            <w:webHidden/>
          </w:rPr>
          <w:fldChar w:fldCharType="end"/>
        </w:r>
      </w:hyperlink>
    </w:p>
    <w:p w14:paraId="3A3EDF39" w14:textId="4DAA6CF4" w:rsidR="00A10C41" w:rsidRPr="0096167D" w:rsidRDefault="00A10C41">
      <w:pPr>
        <w:pStyle w:val="TOC2"/>
        <w:tabs>
          <w:tab w:val="right" w:leader="dot" w:pos="9231"/>
        </w:tabs>
        <w:rPr>
          <w:rFonts w:eastAsiaTheme="minorEastAsia" w:cs="Arial"/>
          <w:noProof/>
          <w:sz w:val="24"/>
          <w:lang w:eastAsia="en-GB"/>
        </w:rPr>
      </w:pPr>
      <w:hyperlink w:anchor="_Toc226535133" w:history="1">
        <w:r w:rsidRPr="0047782A">
          <w:rPr>
            <w:rStyle w:val="Hyperlink"/>
            <w:rFonts w:eastAsia="Inter" w:cs="Arial"/>
            <w:noProof/>
          </w:rPr>
          <w:t>Accessibility Support</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_Toc226535133 \h </w:instrText>
        </w:r>
        <w:r w:rsidRPr="0047782A">
          <w:rPr>
            <w:rFonts w:cs="Arial"/>
            <w:noProof/>
            <w:webHidden/>
          </w:rPr>
        </w:r>
        <w:r w:rsidRPr="0047782A">
          <w:rPr>
            <w:rFonts w:cs="Arial"/>
            <w:noProof/>
            <w:webHidden/>
          </w:rPr>
          <w:fldChar w:fldCharType="separate"/>
        </w:r>
        <w:r w:rsidRPr="0047782A">
          <w:rPr>
            <w:rFonts w:cs="Arial"/>
            <w:noProof/>
            <w:webHidden/>
          </w:rPr>
          <w:t>10</w:t>
        </w:r>
        <w:r w:rsidRPr="0047782A">
          <w:rPr>
            <w:rFonts w:cs="Arial"/>
            <w:noProof/>
            <w:webHidden/>
          </w:rPr>
          <w:fldChar w:fldCharType="end"/>
        </w:r>
      </w:hyperlink>
    </w:p>
    <w:p w14:paraId="19065903" w14:textId="32BB49F6" w:rsidR="00A10C41" w:rsidRPr="0096167D" w:rsidRDefault="00A10C41">
      <w:pPr>
        <w:pStyle w:val="TOC3"/>
        <w:tabs>
          <w:tab w:val="right" w:leader="dot" w:pos="9231"/>
        </w:tabs>
        <w:rPr>
          <w:rFonts w:eastAsiaTheme="minorEastAsia" w:cs="Arial"/>
          <w:noProof/>
          <w:sz w:val="24"/>
          <w:lang w:eastAsia="en-GB"/>
        </w:rPr>
      </w:pPr>
      <w:hyperlink w:anchor="_Toc226535134" w:history="1">
        <w:r w:rsidRPr="0047782A">
          <w:rPr>
            <w:rStyle w:val="Hyperlink"/>
            <w:rFonts w:eastAsia="Inter" w:cs="Arial"/>
            <w:noProof/>
          </w:rPr>
          <w:t>How to request accessibility support</w:t>
        </w:r>
        <w:r w:rsidRPr="0047782A">
          <w:rPr>
            <w:rFonts w:cs="Arial"/>
            <w:noProof/>
            <w:webHidden/>
          </w:rPr>
          <w:tab/>
        </w:r>
        <w:r w:rsidRPr="0047782A">
          <w:rPr>
            <w:rFonts w:cs="Arial"/>
            <w:noProof/>
            <w:webHidden/>
          </w:rPr>
          <w:fldChar w:fldCharType="begin"/>
        </w:r>
        <w:r w:rsidRPr="0047782A">
          <w:rPr>
            <w:rFonts w:cs="Arial"/>
            <w:noProof/>
            <w:webHidden/>
          </w:rPr>
          <w:instrText xml:space="preserve"> PAGEREF _Toc226535134 \h </w:instrText>
        </w:r>
        <w:r w:rsidRPr="0047782A">
          <w:rPr>
            <w:rFonts w:cs="Arial"/>
            <w:noProof/>
            <w:webHidden/>
          </w:rPr>
        </w:r>
        <w:r w:rsidRPr="0047782A">
          <w:rPr>
            <w:rFonts w:cs="Arial"/>
            <w:noProof/>
            <w:webHidden/>
          </w:rPr>
          <w:fldChar w:fldCharType="separate"/>
        </w:r>
        <w:r w:rsidRPr="0047782A">
          <w:rPr>
            <w:rFonts w:cs="Arial"/>
            <w:noProof/>
            <w:webHidden/>
          </w:rPr>
          <w:t>10</w:t>
        </w:r>
        <w:r w:rsidRPr="0047782A">
          <w:rPr>
            <w:rFonts w:cs="Arial"/>
            <w:noProof/>
            <w:webHidden/>
          </w:rPr>
          <w:fldChar w:fldCharType="end"/>
        </w:r>
      </w:hyperlink>
    </w:p>
    <w:p w14:paraId="7C1B74DB" w14:textId="2391909F" w:rsidR="0052495D" w:rsidRPr="0047782A" w:rsidRDefault="00FD5F2B" w:rsidP="45B6B00A">
      <w:pPr>
        <w:rPr>
          <w:rFonts w:eastAsia="Inter" w:cs="Arial"/>
        </w:rPr>
      </w:pPr>
      <w:r w:rsidRPr="0047782A">
        <w:rPr>
          <w:rFonts w:cs="Arial"/>
        </w:rPr>
        <w:fldChar w:fldCharType="end"/>
      </w:r>
    </w:p>
    <w:p w14:paraId="74CEE2D2" w14:textId="30083C87" w:rsidR="00E40615" w:rsidRPr="0047782A" w:rsidRDefault="00AE6C15" w:rsidP="005D5F5E">
      <w:pPr>
        <w:pStyle w:val="Heading1"/>
        <w:numPr>
          <w:ilvl w:val="0"/>
          <w:numId w:val="2"/>
        </w:numPr>
        <w:rPr>
          <w:rFonts w:eastAsia="Inter" w:cs="Arial"/>
        </w:rPr>
      </w:pPr>
      <w:bookmarkStart w:id="3" w:name="_Toc226535105"/>
      <w:r w:rsidRPr="0047782A">
        <w:rPr>
          <w:rFonts w:eastAsia="Inter" w:cs="Arial"/>
        </w:rPr>
        <w:t>About the Programme</w:t>
      </w:r>
      <w:bookmarkEnd w:id="3"/>
    </w:p>
    <w:p w14:paraId="4C4A3816" w14:textId="34465EAC" w:rsidR="00C47A46" w:rsidRPr="0047782A" w:rsidRDefault="006A31CD" w:rsidP="00C47A46">
      <w:pPr>
        <w:rPr>
          <w:rFonts w:cs="Arial"/>
          <w:sz w:val="22"/>
          <w:szCs w:val="22"/>
        </w:rPr>
      </w:pPr>
      <w:r w:rsidRPr="0047782A">
        <w:rPr>
          <w:rFonts w:cs="Arial"/>
          <w:sz w:val="22"/>
          <w:szCs w:val="22"/>
        </w:rPr>
        <w:t xml:space="preserve">The </w:t>
      </w:r>
      <w:r w:rsidR="003C7B7A" w:rsidRPr="0047782A">
        <w:rPr>
          <w:rFonts w:cs="Arial"/>
          <w:sz w:val="22"/>
          <w:szCs w:val="22"/>
        </w:rPr>
        <w:t xml:space="preserve">Equity in </w:t>
      </w:r>
      <w:r w:rsidR="00571258" w:rsidRPr="0047782A">
        <w:rPr>
          <w:rFonts w:cs="Arial"/>
          <w:sz w:val="22"/>
          <w:szCs w:val="22"/>
        </w:rPr>
        <w:t>Justice</w:t>
      </w:r>
      <w:r w:rsidRPr="0047782A">
        <w:rPr>
          <w:rFonts w:cs="Arial"/>
          <w:sz w:val="22"/>
          <w:szCs w:val="22"/>
        </w:rPr>
        <w:t xml:space="preserve"> Fund will support organisations </w:t>
      </w:r>
      <w:r w:rsidR="002101C2" w:rsidRPr="0047782A">
        <w:rPr>
          <w:rFonts w:cs="Arial"/>
          <w:sz w:val="22"/>
          <w:szCs w:val="22"/>
        </w:rPr>
        <w:t>working</w:t>
      </w:r>
      <w:r w:rsidRPr="0047782A">
        <w:rPr>
          <w:rFonts w:cs="Arial"/>
          <w:sz w:val="22"/>
          <w:szCs w:val="22"/>
        </w:rPr>
        <w:t xml:space="preserve"> with racially minoritised young men aged 18–25 who are </w:t>
      </w:r>
      <w:r w:rsidR="00E9292F" w:rsidRPr="0047782A">
        <w:rPr>
          <w:rFonts w:cs="Arial"/>
          <w:sz w:val="22"/>
          <w:szCs w:val="22"/>
        </w:rPr>
        <w:t xml:space="preserve">in contact with </w:t>
      </w:r>
      <w:r w:rsidRPr="0047782A">
        <w:rPr>
          <w:rFonts w:cs="Arial"/>
          <w:sz w:val="22"/>
          <w:szCs w:val="22"/>
        </w:rPr>
        <w:t xml:space="preserve">the criminal justice system. </w:t>
      </w:r>
      <w:r w:rsidR="00A25886" w:rsidRPr="0047782A">
        <w:rPr>
          <w:rFonts w:cs="Arial"/>
          <w:sz w:val="22"/>
          <w:szCs w:val="22"/>
        </w:rPr>
        <w:t>The key aim of the fund is to increase</w:t>
      </w:r>
      <w:r w:rsidR="00034C57" w:rsidRPr="0047782A">
        <w:rPr>
          <w:rFonts w:cs="Arial"/>
          <w:sz w:val="22"/>
          <w:szCs w:val="22"/>
        </w:rPr>
        <w:t xml:space="preserve"> these men’s</w:t>
      </w:r>
      <w:r w:rsidR="00A25886" w:rsidRPr="0047782A">
        <w:rPr>
          <w:rFonts w:cs="Arial"/>
          <w:sz w:val="22"/>
          <w:szCs w:val="22"/>
        </w:rPr>
        <w:t xml:space="preserve"> access to </w:t>
      </w:r>
      <w:r w:rsidR="00BD4E1D" w:rsidRPr="0047782A">
        <w:rPr>
          <w:rFonts w:cs="Arial"/>
          <w:sz w:val="22"/>
          <w:szCs w:val="22"/>
        </w:rPr>
        <w:t xml:space="preserve">specialist </w:t>
      </w:r>
      <w:r w:rsidR="00A25886" w:rsidRPr="0047782A">
        <w:rPr>
          <w:rFonts w:cs="Arial"/>
          <w:sz w:val="22"/>
          <w:szCs w:val="22"/>
        </w:rPr>
        <w:t>services designed to meet the</w:t>
      </w:r>
      <w:r w:rsidR="00034C57" w:rsidRPr="0047782A">
        <w:rPr>
          <w:rFonts w:cs="Arial"/>
          <w:sz w:val="22"/>
          <w:szCs w:val="22"/>
        </w:rPr>
        <w:t>ir</w:t>
      </w:r>
      <w:r w:rsidR="00A25886" w:rsidRPr="0047782A">
        <w:rPr>
          <w:rFonts w:cs="Arial"/>
          <w:sz w:val="22"/>
          <w:szCs w:val="22"/>
        </w:rPr>
        <w:t xml:space="preserve"> </w:t>
      </w:r>
      <w:r w:rsidR="00034C57" w:rsidRPr="0047782A">
        <w:rPr>
          <w:rFonts w:cs="Arial"/>
          <w:sz w:val="22"/>
          <w:szCs w:val="22"/>
        </w:rPr>
        <w:t xml:space="preserve">specific </w:t>
      </w:r>
      <w:r w:rsidR="00A25886" w:rsidRPr="0047782A">
        <w:rPr>
          <w:rFonts w:cs="Arial"/>
          <w:sz w:val="22"/>
          <w:szCs w:val="22"/>
        </w:rPr>
        <w:t>needs</w:t>
      </w:r>
      <w:r w:rsidR="00034C57" w:rsidRPr="0047782A">
        <w:rPr>
          <w:rFonts w:cs="Arial"/>
          <w:sz w:val="22"/>
          <w:szCs w:val="22"/>
        </w:rPr>
        <w:t>.</w:t>
      </w:r>
    </w:p>
    <w:p w14:paraId="5FF3D6B3" w14:textId="55073E6E" w:rsidR="0036015C" w:rsidRPr="0047782A" w:rsidRDefault="00A25886" w:rsidP="0036015C">
      <w:pPr>
        <w:rPr>
          <w:rFonts w:cs="Arial"/>
          <w:sz w:val="22"/>
          <w:szCs w:val="22"/>
        </w:rPr>
      </w:pPr>
      <w:r w:rsidRPr="0047782A">
        <w:rPr>
          <w:rFonts w:cs="Arial"/>
          <w:sz w:val="22"/>
          <w:szCs w:val="22"/>
        </w:rPr>
        <w:t>E</w:t>
      </w:r>
      <w:r w:rsidR="006A31CD" w:rsidRPr="0047782A">
        <w:rPr>
          <w:rFonts w:cs="Arial"/>
          <w:sz w:val="22"/>
          <w:szCs w:val="22"/>
        </w:rPr>
        <w:t xml:space="preserve">vidence shows that young men from </w:t>
      </w:r>
      <w:r w:rsidR="00034C57" w:rsidRPr="0047782A">
        <w:rPr>
          <w:rFonts w:cs="Arial"/>
          <w:sz w:val="22"/>
          <w:szCs w:val="22"/>
        </w:rPr>
        <w:t>racially minoritised communities</w:t>
      </w:r>
      <w:r w:rsidR="006A31CD" w:rsidRPr="0047782A">
        <w:rPr>
          <w:rFonts w:cs="Arial"/>
          <w:sz w:val="22"/>
          <w:szCs w:val="22"/>
        </w:rPr>
        <w:t xml:space="preserve"> are over</w:t>
      </w:r>
      <w:r w:rsidR="006A31CD" w:rsidRPr="0047782A">
        <w:rPr>
          <w:rFonts w:cs="Arial"/>
          <w:sz w:val="22"/>
          <w:szCs w:val="22"/>
        </w:rPr>
        <w:noBreakHyphen/>
        <w:t>represented at many points in the</w:t>
      </w:r>
      <w:r w:rsidR="00034C57" w:rsidRPr="0047782A">
        <w:rPr>
          <w:rFonts w:cs="Arial"/>
          <w:sz w:val="22"/>
          <w:szCs w:val="22"/>
        </w:rPr>
        <w:t xml:space="preserve"> justice</w:t>
      </w:r>
      <w:r w:rsidR="006A31CD" w:rsidRPr="0047782A">
        <w:rPr>
          <w:rFonts w:cs="Arial"/>
          <w:sz w:val="22"/>
          <w:szCs w:val="22"/>
        </w:rPr>
        <w:t xml:space="preserve"> system. This is not by chance</w:t>
      </w:r>
      <w:r w:rsidR="0019478A" w:rsidRPr="0047782A">
        <w:rPr>
          <w:rFonts w:cs="Arial"/>
          <w:sz w:val="22"/>
          <w:szCs w:val="22"/>
        </w:rPr>
        <w:t xml:space="preserve">. It’s </w:t>
      </w:r>
      <w:r w:rsidR="006A31CD" w:rsidRPr="0047782A">
        <w:rPr>
          <w:rFonts w:cs="Arial"/>
          <w:sz w:val="22"/>
          <w:szCs w:val="22"/>
        </w:rPr>
        <w:t xml:space="preserve">the result of ongoing systemic bias </w:t>
      </w:r>
      <w:r w:rsidR="0017514D" w:rsidRPr="0047782A">
        <w:rPr>
          <w:rFonts w:cs="Arial"/>
          <w:sz w:val="22"/>
          <w:szCs w:val="22"/>
        </w:rPr>
        <w:t xml:space="preserve">combined with </w:t>
      </w:r>
      <w:r w:rsidR="006A31CD" w:rsidRPr="0047782A">
        <w:rPr>
          <w:rFonts w:cs="Arial"/>
          <w:sz w:val="22"/>
          <w:szCs w:val="22"/>
        </w:rPr>
        <w:t>a lack of specialist services that understand their needs</w:t>
      </w:r>
      <w:r w:rsidR="0019478A" w:rsidRPr="0047782A">
        <w:rPr>
          <w:rFonts w:cs="Arial"/>
          <w:sz w:val="22"/>
          <w:szCs w:val="22"/>
        </w:rPr>
        <w:t>.</w:t>
      </w:r>
      <w:r w:rsidR="006A31CD" w:rsidRPr="0047782A">
        <w:rPr>
          <w:rFonts w:cs="Arial"/>
          <w:sz w:val="22"/>
          <w:szCs w:val="22"/>
        </w:rPr>
        <w:t xml:space="preserve"> </w:t>
      </w:r>
      <w:r w:rsidR="0019478A" w:rsidRPr="0047782A">
        <w:rPr>
          <w:rFonts w:cs="Arial"/>
          <w:sz w:val="22"/>
          <w:szCs w:val="22"/>
        </w:rPr>
        <w:t>And</w:t>
      </w:r>
      <w:r w:rsidR="006A31CD" w:rsidRPr="0047782A">
        <w:rPr>
          <w:rFonts w:cs="Arial"/>
          <w:sz w:val="22"/>
          <w:szCs w:val="22"/>
        </w:rPr>
        <w:t xml:space="preserve"> the racism they have experienced, both personally and structurally.</w:t>
      </w:r>
      <w:r w:rsidR="003709F9" w:rsidRPr="0047782A">
        <w:rPr>
          <w:rFonts w:cs="Arial"/>
          <w:sz w:val="22"/>
          <w:szCs w:val="22"/>
        </w:rPr>
        <w:t xml:space="preserve"> </w:t>
      </w:r>
      <w:r w:rsidR="0036015C" w:rsidRPr="0047782A">
        <w:rPr>
          <w:rFonts w:cs="Arial"/>
          <w:sz w:val="22"/>
          <w:szCs w:val="22"/>
        </w:rPr>
        <w:t>We recognise that Muslim men are also disproportionately represented in the prison system</w:t>
      </w:r>
      <w:r w:rsidR="00C2484F" w:rsidRPr="0047782A">
        <w:rPr>
          <w:rFonts w:cs="Arial"/>
          <w:sz w:val="22"/>
          <w:szCs w:val="22"/>
        </w:rPr>
        <w:t xml:space="preserve"> and </w:t>
      </w:r>
      <w:r w:rsidR="00061B3F" w:rsidRPr="0047782A">
        <w:rPr>
          <w:rFonts w:cs="Arial"/>
          <w:sz w:val="22"/>
          <w:szCs w:val="22"/>
        </w:rPr>
        <w:t>will</w:t>
      </w:r>
      <w:r w:rsidR="00C2484F" w:rsidRPr="0047782A">
        <w:rPr>
          <w:rFonts w:cs="Arial"/>
          <w:sz w:val="22"/>
          <w:szCs w:val="22"/>
        </w:rPr>
        <w:t xml:space="preserve"> fund organisation</w:t>
      </w:r>
      <w:r w:rsidR="00061B3F" w:rsidRPr="0047782A">
        <w:rPr>
          <w:rFonts w:cs="Arial"/>
          <w:sz w:val="22"/>
          <w:szCs w:val="22"/>
        </w:rPr>
        <w:t>s</w:t>
      </w:r>
      <w:r w:rsidR="00C2484F" w:rsidRPr="0047782A">
        <w:rPr>
          <w:rFonts w:cs="Arial"/>
          <w:sz w:val="22"/>
          <w:szCs w:val="22"/>
        </w:rPr>
        <w:t xml:space="preserve"> working with young men from this community.</w:t>
      </w:r>
      <w:r w:rsidR="00C87BCB" w:rsidRPr="0047782A">
        <w:rPr>
          <w:rFonts w:cs="Arial"/>
          <w:sz w:val="22"/>
          <w:szCs w:val="22"/>
        </w:rPr>
        <w:t xml:space="preserve"> </w:t>
      </w:r>
    </w:p>
    <w:p w14:paraId="63D20095" w14:textId="4C181A9F" w:rsidR="00956625" w:rsidRPr="0047782A" w:rsidRDefault="00061B3F" w:rsidP="00683A53">
      <w:pPr>
        <w:rPr>
          <w:rFonts w:cs="Arial"/>
          <w:sz w:val="22"/>
          <w:szCs w:val="22"/>
        </w:rPr>
      </w:pPr>
      <w:r w:rsidRPr="0047782A">
        <w:rPr>
          <w:rFonts w:cs="Arial"/>
          <w:sz w:val="22"/>
          <w:szCs w:val="22"/>
        </w:rPr>
        <w:t>We will provide</w:t>
      </w:r>
      <w:r w:rsidR="00EA11FE" w:rsidRPr="0047782A">
        <w:rPr>
          <w:rFonts w:cs="Arial"/>
          <w:sz w:val="22"/>
          <w:szCs w:val="22"/>
        </w:rPr>
        <w:t xml:space="preserve"> </w:t>
      </w:r>
      <w:r w:rsidR="009B6D3B" w:rsidRPr="0047782A">
        <w:rPr>
          <w:rFonts w:cs="Arial"/>
          <w:sz w:val="22"/>
          <w:szCs w:val="22"/>
        </w:rPr>
        <w:t>multi</w:t>
      </w:r>
      <w:r w:rsidR="00477D61" w:rsidRPr="0047782A">
        <w:rPr>
          <w:rFonts w:cs="Arial"/>
          <w:sz w:val="22"/>
          <w:szCs w:val="22"/>
        </w:rPr>
        <w:t>-</w:t>
      </w:r>
      <w:r w:rsidR="009B6D3B" w:rsidRPr="0047782A">
        <w:rPr>
          <w:rFonts w:cs="Arial"/>
          <w:sz w:val="22"/>
          <w:szCs w:val="22"/>
        </w:rPr>
        <w:t>year grants</w:t>
      </w:r>
      <w:r w:rsidR="009E557F" w:rsidRPr="0047782A">
        <w:rPr>
          <w:rFonts w:cs="Arial"/>
          <w:sz w:val="22"/>
          <w:szCs w:val="22"/>
        </w:rPr>
        <w:t xml:space="preserve"> to organisations </w:t>
      </w:r>
      <w:r w:rsidR="005F7331" w:rsidRPr="0047782A">
        <w:rPr>
          <w:rFonts w:cs="Arial"/>
          <w:sz w:val="22"/>
          <w:szCs w:val="22"/>
        </w:rPr>
        <w:t xml:space="preserve">with a focus on direct service delivery </w:t>
      </w:r>
      <w:r w:rsidR="006F58A9" w:rsidRPr="0047782A">
        <w:rPr>
          <w:rFonts w:cs="Arial"/>
          <w:sz w:val="22"/>
          <w:szCs w:val="22"/>
        </w:rPr>
        <w:t xml:space="preserve">providing </w:t>
      </w:r>
      <w:r w:rsidR="00BF75C4" w:rsidRPr="0047782A">
        <w:rPr>
          <w:rFonts w:cs="Arial"/>
          <w:sz w:val="22"/>
          <w:szCs w:val="22"/>
        </w:rPr>
        <w:t>specialist</w:t>
      </w:r>
      <w:r w:rsidRPr="0047782A">
        <w:rPr>
          <w:rFonts w:cs="Arial"/>
          <w:sz w:val="22"/>
          <w:szCs w:val="22"/>
        </w:rPr>
        <w:t>,</w:t>
      </w:r>
      <w:r w:rsidR="00BF75C4" w:rsidRPr="0047782A">
        <w:rPr>
          <w:rFonts w:cs="Arial"/>
          <w:sz w:val="22"/>
          <w:szCs w:val="22"/>
        </w:rPr>
        <w:t xml:space="preserve"> culturally appropriate support, centring lived experience</w:t>
      </w:r>
      <w:r w:rsidR="00711E6A" w:rsidRPr="0047782A">
        <w:rPr>
          <w:rFonts w:cs="Arial"/>
          <w:sz w:val="22"/>
          <w:szCs w:val="22"/>
        </w:rPr>
        <w:t xml:space="preserve">. </w:t>
      </w:r>
    </w:p>
    <w:p w14:paraId="40F9399C" w14:textId="28996EC5" w:rsidR="00683A53" w:rsidRPr="0047782A" w:rsidRDefault="00711E6A" w:rsidP="00683A53">
      <w:pPr>
        <w:rPr>
          <w:rFonts w:cs="Arial"/>
          <w:sz w:val="22"/>
          <w:szCs w:val="22"/>
        </w:rPr>
      </w:pPr>
      <w:r w:rsidRPr="0047782A">
        <w:rPr>
          <w:rFonts w:cs="Arial"/>
          <w:sz w:val="22"/>
          <w:szCs w:val="22"/>
        </w:rPr>
        <w:t xml:space="preserve">We value </w:t>
      </w:r>
      <w:r w:rsidR="00DF0284" w:rsidRPr="0047782A">
        <w:rPr>
          <w:rFonts w:cs="Arial"/>
          <w:sz w:val="22"/>
          <w:szCs w:val="22"/>
        </w:rPr>
        <w:t xml:space="preserve">both </w:t>
      </w:r>
      <w:r w:rsidRPr="0047782A">
        <w:rPr>
          <w:rFonts w:cs="Arial"/>
          <w:sz w:val="22"/>
          <w:szCs w:val="22"/>
        </w:rPr>
        <w:t xml:space="preserve">lived experience </w:t>
      </w:r>
      <w:r w:rsidR="00DF0284" w:rsidRPr="0047782A">
        <w:rPr>
          <w:rFonts w:cs="Arial"/>
          <w:sz w:val="22"/>
          <w:szCs w:val="22"/>
        </w:rPr>
        <w:t>and</w:t>
      </w:r>
      <w:r w:rsidRPr="0047782A">
        <w:rPr>
          <w:rFonts w:cs="Arial"/>
          <w:sz w:val="22"/>
          <w:szCs w:val="22"/>
        </w:rPr>
        <w:t xml:space="preserve"> the importance </w:t>
      </w:r>
      <w:r w:rsidR="003A6180" w:rsidRPr="0047782A">
        <w:rPr>
          <w:rFonts w:cs="Arial"/>
          <w:sz w:val="22"/>
          <w:szCs w:val="22"/>
        </w:rPr>
        <w:t>of</w:t>
      </w:r>
      <w:r w:rsidRPr="0047782A">
        <w:rPr>
          <w:rFonts w:cs="Arial"/>
          <w:sz w:val="22"/>
          <w:szCs w:val="22"/>
        </w:rPr>
        <w:t xml:space="preserve"> highly skilled staff who may not</w:t>
      </w:r>
      <w:r w:rsidR="003A6180" w:rsidRPr="0047782A">
        <w:rPr>
          <w:rFonts w:cs="Arial"/>
          <w:sz w:val="22"/>
          <w:szCs w:val="22"/>
        </w:rPr>
        <w:t xml:space="preserve"> share </w:t>
      </w:r>
      <w:r w:rsidR="004704FD" w:rsidRPr="0047782A">
        <w:rPr>
          <w:rFonts w:cs="Arial"/>
          <w:sz w:val="22"/>
          <w:szCs w:val="22"/>
        </w:rPr>
        <w:t xml:space="preserve">the lived experience of those they support. </w:t>
      </w:r>
      <w:r w:rsidR="00683A53" w:rsidRPr="0047782A">
        <w:rPr>
          <w:rFonts w:cs="Arial"/>
          <w:sz w:val="22"/>
          <w:szCs w:val="22"/>
        </w:rPr>
        <w:t xml:space="preserve">We will </w:t>
      </w:r>
      <w:r w:rsidR="00DF0284" w:rsidRPr="0047782A">
        <w:rPr>
          <w:rFonts w:cs="Arial"/>
          <w:sz w:val="22"/>
          <w:szCs w:val="22"/>
        </w:rPr>
        <w:t>prioritise</w:t>
      </w:r>
      <w:r w:rsidR="00683A53" w:rsidRPr="0047782A">
        <w:rPr>
          <w:rFonts w:cs="Arial"/>
          <w:sz w:val="22"/>
          <w:szCs w:val="22"/>
        </w:rPr>
        <w:t xml:space="preserve"> organisations </w:t>
      </w:r>
      <w:r w:rsidR="00841BBF" w:rsidRPr="0047782A">
        <w:rPr>
          <w:rFonts w:cs="Arial"/>
          <w:sz w:val="22"/>
          <w:szCs w:val="22"/>
        </w:rPr>
        <w:t>‘</w:t>
      </w:r>
      <w:r w:rsidR="00683A53" w:rsidRPr="0047782A">
        <w:rPr>
          <w:rFonts w:cs="Arial"/>
          <w:sz w:val="22"/>
          <w:szCs w:val="22"/>
        </w:rPr>
        <w:t>led</w:t>
      </w:r>
      <w:r w:rsidR="00841BBF" w:rsidRPr="0047782A">
        <w:rPr>
          <w:rFonts w:cs="Arial"/>
          <w:sz w:val="22"/>
          <w:szCs w:val="22"/>
        </w:rPr>
        <w:t xml:space="preserve"> </w:t>
      </w:r>
      <w:r w:rsidR="00683A53" w:rsidRPr="0047782A">
        <w:rPr>
          <w:rFonts w:cs="Arial"/>
          <w:sz w:val="22"/>
          <w:szCs w:val="22"/>
        </w:rPr>
        <w:t>by</w:t>
      </w:r>
      <w:r w:rsidR="00841BBF" w:rsidRPr="0047782A">
        <w:rPr>
          <w:rFonts w:cs="Arial"/>
          <w:sz w:val="22"/>
          <w:szCs w:val="22"/>
        </w:rPr>
        <w:t xml:space="preserve"> </w:t>
      </w:r>
      <w:r w:rsidR="00683A53" w:rsidRPr="0047782A">
        <w:rPr>
          <w:rFonts w:cs="Arial"/>
          <w:sz w:val="22"/>
          <w:szCs w:val="22"/>
        </w:rPr>
        <w:t>and</w:t>
      </w:r>
      <w:r w:rsidR="00841BBF" w:rsidRPr="0047782A">
        <w:rPr>
          <w:rFonts w:cs="Arial"/>
          <w:sz w:val="22"/>
          <w:szCs w:val="22"/>
        </w:rPr>
        <w:t xml:space="preserve"> </w:t>
      </w:r>
      <w:r w:rsidR="00683A53" w:rsidRPr="0047782A">
        <w:rPr>
          <w:rFonts w:cs="Arial"/>
          <w:sz w:val="22"/>
          <w:szCs w:val="22"/>
        </w:rPr>
        <w:t>for</w:t>
      </w:r>
      <w:r w:rsidR="00841BBF" w:rsidRPr="0047782A">
        <w:rPr>
          <w:rFonts w:cs="Arial"/>
          <w:sz w:val="22"/>
          <w:szCs w:val="22"/>
        </w:rPr>
        <w:t>’</w:t>
      </w:r>
      <w:r w:rsidR="00683A53" w:rsidRPr="0047782A">
        <w:rPr>
          <w:rFonts w:cs="Arial"/>
          <w:sz w:val="22"/>
          <w:szCs w:val="22"/>
        </w:rPr>
        <w:t xml:space="preserve"> the racially minoritised communities they serv</w:t>
      </w:r>
      <w:r w:rsidR="00DF0284" w:rsidRPr="0047782A">
        <w:rPr>
          <w:rFonts w:cs="Arial"/>
          <w:sz w:val="22"/>
          <w:szCs w:val="22"/>
        </w:rPr>
        <w:t>e</w:t>
      </w:r>
      <w:r w:rsidR="000000A7" w:rsidRPr="0047782A">
        <w:rPr>
          <w:rFonts w:cs="Arial"/>
          <w:sz w:val="22"/>
          <w:szCs w:val="22"/>
        </w:rPr>
        <w:t xml:space="preserve"> and at least</w:t>
      </w:r>
      <w:r w:rsidR="00DF0284" w:rsidRPr="0047782A">
        <w:rPr>
          <w:rFonts w:cs="Arial"/>
          <w:sz w:val="22"/>
          <w:szCs w:val="22"/>
        </w:rPr>
        <w:t xml:space="preserve"> </w:t>
      </w:r>
      <w:r w:rsidR="00683A53" w:rsidRPr="0047782A">
        <w:rPr>
          <w:rFonts w:cs="Arial"/>
          <w:sz w:val="22"/>
          <w:szCs w:val="22"/>
        </w:rPr>
        <w:t>50% of the budget will be ring-fenced for them</w:t>
      </w:r>
      <w:r w:rsidR="003B3254" w:rsidRPr="0047782A">
        <w:rPr>
          <w:rFonts w:cs="Arial"/>
          <w:sz w:val="22"/>
          <w:szCs w:val="22"/>
        </w:rPr>
        <w:t>.</w:t>
      </w:r>
    </w:p>
    <w:p w14:paraId="46E03A67" w14:textId="3D8E57D4" w:rsidR="448ECF4A" w:rsidRPr="0096167D" w:rsidRDefault="5A17A797" w:rsidP="448ECF4A">
      <w:pPr>
        <w:rPr>
          <w:rFonts w:eastAsia="Arial" w:cs="Arial"/>
          <w:i/>
          <w:sz w:val="22"/>
          <w:szCs w:val="22"/>
        </w:rPr>
      </w:pPr>
      <w:r w:rsidRPr="0096167D">
        <w:rPr>
          <w:rFonts w:ascii="Calibri" w:eastAsia="Calibri" w:hAnsi="Calibri" w:cs="Calibri"/>
          <w:i/>
          <w:iCs/>
          <w:sz w:val="22"/>
          <w:szCs w:val="22"/>
        </w:rPr>
        <w:t>Thank you to the young people from Leaders Unlocked who contributed to the development of the fund</w:t>
      </w:r>
      <w:r w:rsidRPr="717FAB33">
        <w:rPr>
          <w:rFonts w:ascii="Calibri" w:eastAsia="Calibri" w:hAnsi="Calibri" w:cs="Calibri"/>
          <w:i/>
          <w:iCs/>
          <w:sz w:val="22"/>
          <w:szCs w:val="22"/>
        </w:rPr>
        <w:t>.</w:t>
      </w:r>
    </w:p>
    <w:p w14:paraId="6269D97A" w14:textId="3C270523" w:rsidR="00E40615" w:rsidRPr="0047782A" w:rsidRDefault="00E40615" w:rsidP="008C0A0E">
      <w:pPr>
        <w:pStyle w:val="Heading2"/>
        <w:rPr>
          <w:rFonts w:eastAsia="Inter" w:cs="Arial"/>
        </w:rPr>
      </w:pPr>
      <w:bookmarkStart w:id="4" w:name="_Toc226535106"/>
      <w:r w:rsidRPr="0047782A">
        <w:rPr>
          <w:rFonts w:eastAsia="Inter" w:cs="Arial"/>
        </w:rPr>
        <w:t>Who we want to support</w:t>
      </w:r>
      <w:bookmarkEnd w:id="4"/>
    </w:p>
    <w:p w14:paraId="785CBEC3" w14:textId="52A0B65A" w:rsidR="00D6326E" w:rsidRPr="0047782A" w:rsidRDefault="00E26C9A" w:rsidP="00820383">
      <w:pPr>
        <w:rPr>
          <w:rFonts w:cs="Arial"/>
          <w:sz w:val="22"/>
          <w:szCs w:val="22"/>
        </w:rPr>
      </w:pPr>
      <w:r w:rsidRPr="0047782A">
        <w:rPr>
          <w:rFonts w:cs="Arial"/>
          <w:sz w:val="22"/>
          <w:szCs w:val="22"/>
        </w:rPr>
        <w:t>This fu</w:t>
      </w:r>
      <w:r w:rsidR="0061301B" w:rsidRPr="0047782A">
        <w:rPr>
          <w:rFonts w:cs="Arial"/>
          <w:sz w:val="22"/>
          <w:szCs w:val="22"/>
        </w:rPr>
        <w:t xml:space="preserve">nd will support organisations who have a focus on delivering </w:t>
      </w:r>
      <w:r w:rsidR="004E08CC" w:rsidRPr="0047782A">
        <w:rPr>
          <w:rFonts w:cs="Arial"/>
          <w:sz w:val="22"/>
          <w:szCs w:val="22"/>
        </w:rPr>
        <w:t xml:space="preserve">specialist </w:t>
      </w:r>
      <w:r w:rsidR="00EC77EF" w:rsidRPr="0047782A">
        <w:rPr>
          <w:rFonts w:cs="Arial"/>
          <w:sz w:val="22"/>
          <w:szCs w:val="22"/>
        </w:rPr>
        <w:t>services</w:t>
      </w:r>
      <w:r w:rsidR="004E08CC" w:rsidRPr="0047782A">
        <w:rPr>
          <w:rFonts w:cs="Arial"/>
          <w:sz w:val="22"/>
          <w:szCs w:val="22"/>
        </w:rPr>
        <w:t xml:space="preserve"> </w:t>
      </w:r>
      <w:r w:rsidR="005F2A7D" w:rsidRPr="0047782A">
        <w:rPr>
          <w:rFonts w:cs="Arial"/>
          <w:sz w:val="22"/>
          <w:szCs w:val="22"/>
        </w:rPr>
        <w:t>for racially minoritised young men aged 18-25 who are in contact with the criminal justice system.</w:t>
      </w:r>
      <w:r w:rsidR="00D6326E" w:rsidRPr="0047782A">
        <w:rPr>
          <w:rFonts w:cs="Arial"/>
          <w:sz w:val="22"/>
          <w:szCs w:val="22"/>
        </w:rPr>
        <w:t xml:space="preserve"> </w:t>
      </w:r>
    </w:p>
    <w:p w14:paraId="79222E8A" w14:textId="469879E9" w:rsidR="00E3457B" w:rsidRPr="0047782A" w:rsidRDefault="00D6326E" w:rsidP="00820383">
      <w:pPr>
        <w:rPr>
          <w:rFonts w:cs="Arial"/>
          <w:sz w:val="22"/>
          <w:szCs w:val="22"/>
        </w:rPr>
      </w:pPr>
      <w:r w:rsidRPr="0047782A">
        <w:rPr>
          <w:rFonts w:cs="Arial"/>
          <w:sz w:val="22"/>
          <w:szCs w:val="22"/>
        </w:rPr>
        <w:t xml:space="preserve">We define specialist services as those which have been specifically designed for, and ideally co-produced with, the young men they are </w:t>
      </w:r>
      <w:r w:rsidR="00DF0284" w:rsidRPr="0047782A">
        <w:rPr>
          <w:rFonts w:cs="Arial"/>
          <w:sz w:val="22"/>
          <w:szCs w:val="22"/>
        </w:rPr>
        <w:t>supporting.</w:t>
      </w:r>
    </w:p>
    <w:p w14:paraId="624E26F0" w14:textId="5119B68D" w:rsidR="00820383" w:rsidRPr="0047782A" w:rsidRDefault="00820383" w:rsidP="00820383">
      <w:pPr>
        <w:rPr>
          <w:rFonts w:cs="Arial"/>
          <w:sz w:val="22"/>
          <w:szCs w:val="22"/>
        </w:rPr>
      </w:pPr>
      <w:r w:rsidRPr="0047782A">
        <w:rPr>
          <w:rFonts w:cs="Arial"/>
          <w:sz w:val="22"/>
          <w:szCs w:val="22"/>
        </w:rPr>
        <w:t>Organisations will be working with those in sustained contact with the criminal justice system which can include in prison,</w:t>
      </w:r>
      <w:r w:rsidR="00820C6C" w:rsidRPr="0047782A">
        <w:rPr>
          <w:rFonts w:cs="Arial"/>
          <w:sz w:val="22"/>
          <w:szCs w:val="22"/>
        </w:rPr>
        <w:t xml:space="preserve"> through the gate,</w:t>
      </w:r>
      <w:r w:rsidRPr="0047782A">
        <w:rPr>
          <w:rFonts w:cs="Arial"/>
          <w:sz w:val="22"/>
          <w:szCs w:val="22"/>
        </w:rPr>
        <w:t xml:space="preserve"> on a community sentence, whilst on probation or post sentence completion.</w:t>
      </w:r>
    </w:p>
    <w:p w14:paraId="0CF41883" w14:textId="1479DDF1" w:rsidR="00E26C9A" w:rsidRPr="0047782A" w:rsidRDefault="0000291C" w:rsidP="006328E2">
      <w:pPr>
        <w:rPr>
          <w:rFonts w:cs="Arial"/>
          <w:sz w:val="22"/>
          <w:szCs w:val="22"/>
        </w:rPr>
      </w:pPr>
      <w:r w:rsidRPr="0047782A">
        <w:rPr>
          <w:rFonts w:cs="Arial"/>
          <w:b/>
          <w:bCs/>
          <w:sz w:val="22"/>
          <w:szCs w:val="22"/>
        </w:rPr>
        <w:lastRenderedPageBreak/>
        <w:t xml:space="preserve">Organisations </w:t>
      </w:r>
      <w:r w:rsidR="005F2A7D" w:rsidRPr="0047782A">
        <w:rPr>
          <w:rFonts w:cs="Arial"/>
          <w:b/>
          <w:bCs/>
          <w:sz w:val="22"/>
          <w:szCs w:val="22"/>
        </w:rPr>
        <w:t>will</w:t>
      </w:r>
      <w:r w:rsidR="005F2A7D" w:rsidRPr="0047782A">
        <w:rPr>
          <w:rFonts w:cs="Arial"/>
          <w:sz w:val="22"/>
          <w:szCs w:val="22"/>
        </w:rPr>
        <w:t>:</w:t>
      </w:r>
    </w:p>
    <w:p w14:paraId="60C8865D" w14:textId="72E2A0F1" w:rsidR="003E40C2" w:rsidRPr="0096167D" w:rsidRDefault="00DF0284" w:rsidP="00F23061">
      <w:pPr>
        <w:pStyle w:val="ListBullet"/>
        <w:numPr>
          <w:ilvl w:val="0"/>
          <w:numId w:val="13"/>
        </w:numPr>
        <w:pBdr>
          <w:bottom w:val="single" w:sz="2" w:space="5" w:color="auto"/>
          <w:between w:val="single" w:sz="2" w:space="5" w:color="auto"/>
        </w:pBdr>
        <w:rPr>
          <w:rFonts w:cs="Arial"/>
        </w:rPr>
      </w:pPr>
      <w:r w:rsidRPr="0096167D">
        <w:rPr>
          <w:rFonts w:cs="Arial"/>
        </w:rPr>
        <w:t>Provide</w:t>
      </w:r>
      <w:r w:rsidR="00A7727B" w:rsidRPr="0096167D">
        <w:rPr>
          <w:rFonts w:cs="Arial"/>
        </w:rPr>
        <w:t xml:space="preserve"> specialist services for racially minoritised young men</w:t>
      </w:r>
      <w:r w:rsidR="00C84CE9" w:rsidRPr="0096167D">
        <w:rPr>
          <w:rFonts w:cs="Arial"/>
        </w:rPr>
        <w:t xml:space="preserve"> which meet their specific needs</w:t>
      </w:r>
    </w:p>
    <w:p w14:paraId="0AC6C065" w14:textId="1AC982FD" w:rsidR="005F2A7D" w:rsidRPr="0096167D" w:rsidRDefault="003E40C2" w:rsidP="00F23061">
      <w:pPr>
        <w:pStyle w:val="ListBullet"/>
        <w:numPr>
          <w:ilvl w:val="0"/>
          <w:numId w:val="13"/>
        </w:numPr>
        <w:pBdr>
          <w:bottom w:val="single" w:sz="2" w:space="5" w:color="auto"/>
          <w:between w:val="single" w:sz="2" w:space="5" w:color="auto"/>
        </w:pBdr>
        <w:rPr>
          <w:rFonts w:cs="Arial"/>
        </w:rPr>
      </w:pPr>
      <w:r w:rsidRPr="0096167D">
        <w:rPr>
          <w:rFonts w:cs="Arial"/>
        </w:rPr>
        <w:t>Have</w:t>
      </w:r>
      <w:r w:rsidR="00AB64ED" w:rsidRPr="0096167D">
        <w:rPr>
          <w:rFonts w:cs="Arial"/>
        </w:rPr>
        <w:t xml:space="preserve"> a track record of at least </w:t>
      </w:r>
      <w:r w:rsidRPr="0096167D">
        <w:rPr>
          <w:rFonts w:cs="Arial"/>
        </w:rPr>
        <w:t>18</w:t>
      </w:r>
      <w:r w:rsidR="00AB64ED" w:rsidRPr="0096167D">
        <w:rPr>
          <w:rFonts w:cs="Arial"/>
        </w:rPr>
        <w:t xml:space="preserve"> months of </w:t>
      </w:r>
      <w:r w:rsidR="00EB0237" w:rsidRPr="0096167D">
        <w:rPr>
          <w:rFonts w:cs="Arial"/>
        </w:rPr>
        <w:t xml:space="preserve">delivering </w:t>
      </w:r>
      <w:r w:rsidR="00AB64ED" w:rsidRPr="0096167D">
        <w:rPr>
          <w:rFonts w:cs="Arial"/>
        </w:rPr>
        <w:t xml:space="preserve">this type of provision </w:t>
      </w:r>
    </w:p>
    <w:p w14:paraId="6AED549B" w14:textId="7161F245" w:rsidR="00C84CE9" w:rsidRPr="0096167D" w:rsidRDefault="00DF0284" w:rsidP="00F23061">
      <w:pPr>
        <w:pStyle w:val="ListBullet"/>
        <w:numPr>
          <w:ilvl w:val="0"/>
          <w:numId w:val="13"/>
        </w:numPr>
        <w:pBdr>
          <w:bottom w:val="single" w:sz="2" w:space="5" w:color="auto"/>
          <w:between w:val="single" w:sz="2" w:space="5" w:color="auto"/>
        </w:pBdr>
        <w:rPr>
          <w:rFonts w:cs="Arial"/>
        </w:rPr>
      </w:pPr>
      <w:r w:rsidRPr="0096167D">
        <w:rPr>
          <w:rFonts w:cs="Arial"/>
        </w:rPr>
        <w:t>Provide</w:t>
      </w:r>
      <w:r w:rsidR="006D18A5" w:rsidRPr="0096167D">
        <w:rPr>
          <w:rFonts w:cs="Arial"/>
        </w:rPr>
        <w:t xml:space="preserve"> services which are </w:t>
      </w:r>
      <w:r w:rsidR="00C84CE9" w:rsidRPr="0096167D">
        <w:rPr>
          <w:rFonts w:cs="Arial"/>
        </w:rPr>
        <w:t>person</w:t>
      </w:r>
      <w:r w:rsidR="00E95662" w:rsidRPr="0096167D">
        <w:rPr>
          <w:rFonts w:cs="Arial"/>
        </w:rPr>
        <w:t>-</w:t>
      </w:r>
      <w:r w:rsidR="00C84CE9" w:rsidRPr="0096167D">
        <w:rPr>
          <w:rFonts w:cs="Arial"/>
        </w:rPr>
        <w:t xml:space="preserve">centred, </w:t>
      </w:r>
      <w:r w:rsidR="00E95662" w:rsidRPr="0096167D">
        <w:rPr>
          <w:rFonts w:cs="Arial"/>
        </w:rPr>
        <w:t>persistent</w:t>
      </w:r>
      <w:r w:rsidR="008E211C" w:rsidRPr="0096167D">
        <w:rPr>
          <w:rFonts w:cs="Arial"/>
        </w:rPr>
        <w:t xml:space="preserve"> and consistent</w:t>
      </w:r>
      <w:r w:rsidR="00E95662" w:rsidRPr="0096167D">
        <w:rPr>
          <w:rFonts w:cs="Arial"/>
        </w:rPr>
        <w:t xml:space="preserve">, </w:t>
      </w:r>
      <w:r w:rsidR="00C84CE9" w:rsidRPr="0096167D">
        <w:rPr>
          <w:rFonts w:cs="Arial"/>
        </w:rPr>
        <w:t>holistic and long term</w:t>
      </w:r>
    </w:p>
    <w:p w14:paraId="4F90DDAF" w14:textId="7C309A1E" w:rsidR="00A96395" w:rsidRPr="0096167D" w:rsidRDefault="00DF0284" w:rsidP="00F23061">
      <w:pPr>
        <w:pStyle w:val="ListBullet"/>
        <w:numPr>
          <w:ilvl w:val="0"/>
          <w:numId w:val="13"/>
        </w:numPr>
        <w:pBdr>
          <w:bottom w:val="single" w:sz="2" w:space="5" w:color="auto"/>
          <w:between w:val="single" w:sz="2" w:space="5" w:color="auto"/>
        </w:pBdr>
        <w:rPr>
          <w:rFonts w:cs="Arial"/>
        </w:rPr>
      </w:pPr>
      <w:r w:rsidRPr="0096167D">
        <w:rPr>
          <w:rFonts w:cs="Arial"/>
        </w:rPr>
        <w:t>Provide</w:t>
      </w:r>
      <w:r w:rsidR="005501D7" w:rsidRPr="0096167D">
        <w:rPr>
          <w:rFonts w:cs="Arial"/>
        </w:rPr>
        <w:t xml:space="preserve"> services which </w:t>
      </w:r>
      <w:r w:rsidR="00930BF5" w:rsidRPr="0096167D">
        <w:rPr>
          <w:rFonts w:cs="Arial"/>
        </w:rPr>
        <w:t xml:space="preserve">include support from staff with lived experience </w:t>
      </w:r>
      <w:r w:rsidR="00131EB0" w:rsidRPr="0096167D">
        <w:rPr>
          <w:rFonts w:cs="Arial"/>
        </w:rPr>
        <w:t>that</w:t>
      </w:r>
      <w:r w:rsidR="00930BF5" w:rsidRPr="0096167D">
        <w:rPr>
          <w:rFonts w:cs="Arial"/>
        </w:rPr>
        <w:t xml:space="preserve"> reflects the young men being supported</w:t>
      </w:r>
    </w:p>
    <w:p w14:paraId="76085904" w14:textId="5E61D18B" w:rsidR="00A96395" w:rsidRPr="0096167D" w:rsidRDefault="001034B7" w:rsidP="00F23061">
      <w:pPr>
        <w:pStyle w:val="ListBullet"/>
        <w:numPr>
          <w:ilvl w:val="0"/>
          <w:numId w:val="13"/>
        </w:numPr>
        <w:pBdr>
          <w:bottom w:val="single" w:sz="2" w:space="5" w:color="auto"/>
          <w:between w:val="single" w:sz="2" w:space="5" w:color="auto"/>
        </w:pBdr>
        <w:rPr>
          <w:rFonts w:cs="Arial"/>
        </w:rPr>
      </w:pPr>
      <w:r w:rsidRPr="0096167D">
        <w:rPr>
          <w:rFonts w:cs="Arial"/>
        </w:rPr>
        <w:t>H</w:t>
      </w:r>
      <w:r w:rsidR="00A96395" w:rsidRPr="0096167D">
        <w:rPr>
          <w:rFonts w:cs="Arial"/>
        </w:rPr>
        <w:t xml:space="preserve">ave lived experience voice throughout their organisation and governance, although this may be less well-developed in some smaller organisations </w:t>
      </w:r>
    </w:p>
    <w:p w14:paraId="4A0B7806" w14:textId="51F46279" w:rsidR="00731FE9" w:rsidRPr="0047782A" w:rsidRDefault="00731FE9" w:rsidP="00731FE9">
      <w:pPr>
        <w:spacing w:after="0" w:line="300" w:lineRule="atLeast"/>
        <w:ind w:left="360"/>
        <w:rPr>
          <w:rFonts w:cs="Arial"/>
          <w:sz w:val="22"/>
          <w:szCs w:val="22"/>
        </w:rPr>
      </w:pPr>
      <w:r w:rsidRPr="0047782A">
        <w:rPr>
          <w:rFonts w:cs="Arial"/>
          <w:sz w:val="22"/>
          <w:szCs w:val="22"/>
        </w:rPr>
        <w:t>Ideally, your organisation will work with multi</w:t>
      </w:r>
      <w:r w:rsidRPr="0047782A">
        <w:rPr>
          <w:rFonts w:cs="Arial"/>
          <w:sz w:val="22"/>
          <w:szCs w:val="22"/>
        </w:rPr>
        <w:noBreakHyphen/>
        <w:t>agency partners</w:t>
      </w:r>
      <w:r w:rsidR="00DF0284" w:rsidRPr="0047782A">
        <w:rPr>
          <w:rFonts w:cs="Arial"/>
          <w:sz w:val="22"/>
          <w:szCs w:val="22"/>
        </w:rPr>
        <w:t xml:space="preserve"> </w:t>
      </w:r>
      <w:r w:rsidRPr="0047782A">
        <w:rPr>
          <w:rFonts w:cs="Arial"/>
          <w:sz w:val="22"/>
          <w:szCs w:val="22"/>
        </w:rPr>
        <w:t>who can refer young men to your services. This isn’t essential, but if you don’t receive referrals, you’ll need to explain how you proactively and intentionally reach racially minoritised young men in contact with the criminal justice system.</w:t>
      </w:r>
    </w:p>
    <w:p w14:paraId="7BE7C1F1" w14:textId="77777777" w:rsidR="00D4486F" w:rsidRPr="0047782A" w:rsidRDefault="00D4486F" w:rsidP="00D4486F">
      <w:pPr>
        <w:pStyle w:val="ListParagraph"/>
        <w:rPr>
          <w:rFonts w:cs="Arial"/>
          <w:sz w:val="22"/>
          <w:szCs w:val="22"/>
        </w:rPr>
      </w:pPr>
    </w:p>
    <w:p w14:paraId="43E04A3C" w14:textId="2A69FFC1" w:rsidR="003E68C9" w:rsidRPr="0047782A" w:rsidRDefault="003E68C9" w:rsidP="003E68C9">
      <w:pPr>
        <w:rPr>
          <w:rFonts w:cs="Arial"/>
          <w:sz w:val="22"/>
          <w:szCs w:val="22"/>
        </w:rPr>
      </w:pPr>
      <w:r w:rsidRPr="0047782A">
        <w:rPr>
          <w:rFonts w:cs="Arial"/>
          <w:b/>
          <w:bCs/>
          <w:sz w:val="22"/>
          <w:szCs w:val="22"/>
        </w:rPr>
        <w:t>We expect to fund organisations that fall into one of these two categories</w:t>
      </w:r>
      <w:r w:rsidRPr="0047782A">
        <w:rPr>
          <w:rFonts w:cs="Arial"/>
          <w:sz w:val="22"/>
          <w:szCs w:val="22"/>
        </w:rPr>
        <w:t>:</w:t>
      </w:r>
    </w:p>
    <w:p w14:paraId="142599F3" w14:textId="7FA57612" w:rsidR="00753EB4" w:rsidRPr="0096167D" w:rsidRDefault="002E5CD7" w:rsidP="0096167D">
      <w:pPr>
        <w:ind w:left="360"/>
        <w:rPr>
          <w:rFonts w:cs="Arial"/>
          <w:b/>
          <w:bCs/>
          <w:sz w:val="22"/>
          <w:szCs w:val="22"/>
        </w:rPr>
      </w:pPr>
      <w:r w:rsidRPr="0047782A">
        <w:rPr>
          <w:rFonts w:cs="Arial"/>
          <w:b/>
          <w:bCs/>
          <w:sz w:val="22"/>
          <w:szCs w:val="22"/>
        </w:rPr>
        <w:t xml:space="preserve">Organisations </w:t>
      </w:r>
      <w:r w:rsidR="00304180" w:rsidRPr="0047782A">
        <w:rPr>
          <w:rFonts w:cs="Arial"/>
          <w:b/>
          <w:bCs/>
          <w:sz w:val="22"/>
          <w:szCs w:val="22"/>
        </w:rPr>
        <w:t>‘</w:t>
      </w:r>
      <w:r w:rsidRPr="0047782A">
        <w:rPr>
          <w:rFonts w:cs="Arial"/>
          <w:b/>
          <w:bCs/>
          <w:sz w:val="22"/>
          <w:szCs w:val="22"/>
        </w:rPr>
        <w:t>led by and for</w:t>
      </w:r>
      <w:r w:rsidR="00304180" w:rsidRPr="0047782A">
        <w:rPr>
          <w:rFonts w:cs="Arial"/>
          <w:b/>
          <w:bCs/>
          <w:sz w:val="22"/>
          <w:szCs w:val="22"/>
        </w:rPr>
        <w:t>’</w:t>
      </w:r>
      <w:r w:rsidRPr="0047782A">
        <w:rPr>
          <w:rFonts w:cs="Arial"/>
          <w:b/>
          <w:bCs/>
          <w:sz w:val="22"/>
          <w:szCs w:val="22"/>
        </w:rPr>
        <w:t xml:space="preserve"> the </w:t>
      </w:r>
      <w:r w:rsidR="009456E8" w:rsidRPr="0047782A">
        <w:rPr>
          <w:rFonts w:cs="Arial"/>
          <w:b/>
          <w:bCs/>
          <w:sz w:val="22"/>
          <w:szCs w:val="22"/>
        </w:rPr>
        <w:t xml:space="preserve">racially minoritised </w:t>
      </w:r>
      <w:r w:rsidRPr="0047782A">
        <w:rPr>
          <w:rFonts w:cs="Arial"/>
          <w:b/>
          <w:bCs/>
          <w:sz w:val="22"/>
          <w:szCs w:val="22"/>
        </w:rPr>
        <w:t>community they serve</w:t>
      </w:r>
      <w:r w:rsidR="00304180" w:rsidRPr="0047782A">
        <w:rPr>
          <w:rFonts w:cs="Arial"/>
          <w:b/>
          <w:bCs/>
          <w:sz w:val="22"/>
          <w:szCs w:val="22"/>
        </w:rPr>
        <w:t xml:space="preserve">. </w:t>
      </w:r>
    </w:p>
    <w:p w14:paraId="709B333B" w14:textId="4D0B53C8" w:rsidR="009002C0" w:rsidRPr="0096167D" w:rsidRDefault="0004489B" w:rsidP="0096167D">
      <w:pPr>
        <w:pStyle w:val="ListParagraph"/>
        <w:numPr>
          <w:ilvl w:val="0"/>
          <w:numId w:val="9"/>
        </w:numPr>
        <w:rPr>
          <w:rFonts w:cs="Arial"/>
          <w:sz w:val="22"/>
          <w:szCs w:val="22"/>
        </w:rPr>
      </w:pPr>
      <w:r w:rsidRPr="0096167D">
        <w:rPr>
          <w:rFonts w:cs="Arial"/>
          <w:sz w:val="22"/>
          <w:szCs w:val="22"/>
        </w:rPr>
        <w:t>We define a ‘led by and for’ organisation as one where 50% of trustees/directors and 50% of staff are from the community they represent</w:t>
      </w:r>
      <w:r w:rsidR="004C5DFB" w:rsidRPr="0096167D">
        <w:rPr>
          <w:rFonts w:cs="Arial"/>
          <w:sz w:val="22"/>
          <w:szCs w:val="22"/>
        </w:rPr>
        <w:t>.</w:t>
      </w:r>
      <w:r w:rsidR="00D01218" w:rsidRPr="0096167D">
        <w:rPr>
          <w:rFonts w:cs="Arial"/>
          <w:sz w:val="22"/>
          <w:szCs w:val="22"/>
        </w:rPr>
        <w:t xml:space="preserve"> </w:t>
      </w:r>
    </w:p>
    <w:p w14:paraId="48108194" w14:textId="40DEA811" w:rsidR="00FA5183" w:rsidRPr="0096167D" w:rsidRDefault="009002C0" w:rsidP="00753EB4">
      <w:pPr>
        <w:pStyle w:val="ListBullet"/>
        <w:numPr>
          <w:ilvl w:val="0"/>
          <w:numId w:val="13"/>
        </w:numPr>
        <w:pBdr>
          <w:bottom w:val="single" w:sz="2" w:space="5" w:color="auto"/>
          <w:between w:val="single" w:sz="2" w:space="5" w:color="auto"/>
        </w:pBdr>
        <w:rPr>
          <w:rFonts w:cs="Arial"/>
        </w:rPr>
      </w:pPr>
      <w:r w:rsidRPr="0096167D">
        <w:rPr>
          <w:rFonts w:cs="Arial"/>
          <w:sz w:val="22"/>
          <w:szCs w:val="22"/>
        </w:rPr>
        <w:t>W</w:t>
      </w:r>
      <w:r w:rsidR="00D01218" w:rsidRPr="0096167D">
        <w:rPr>
          <w:rFonts w:cs="Arial"/>
          <w:sz w:val="22"/>
          <w:szCs w:val="22"/>
        </w:rPr>
        <w:t>e</w:t>
      </w:r>
      <w:r w:rsidR="009456E8" w:rsidRPr="0096167D">
        <w:rPr>
          <w:rFonts w:cs="Arial"/>
          <w:sz w:val="22"/>
          <w:szCs w:val="22"/>
        </w:rPr>
        <w:t xml:space="preserve"> need at least 50% of their expenditure and time to be spent providing support to racially minoritised young men in contact with the criminal justice system</w:t>
      </w:r>
      <w:r w:rsidR="00834BAC" w:rsidRPr="0096167D">
        <w:rPr>
          <w:rFonts w:cs="Arial"/>
          <w:sz w:val="22"/>
          <w:szCs w:val="22"/>
        </w:rPr>
        <w:t xml:space="preserve">. </w:t>
      </w:r>
      <w:r w:rsidR="00DF0284" w:rsidRPr="0096167D">
        <w:rPr>
          <w:rFonts w:cs="Arial"/>
          <w:sz w:val="22"/>
          <w:szCs w:val="22"/>
        </w:rPr>
        <w:t>W</w:t>
      </w:r>
      <w:r w:rsidR="00834BAC" w:rsidRPr="0096167D">
        <w:rPr>
          <w:rFonts w:cs="Arial"/>
          <w:sz w:val="22"/>
          <w:szCs w:val="22"/>
        </w:rPr>
        <w:t>hile we</w:t>
      </w:r>
      <w:r w:rsidR="00D01218" w:rsidRPr="0096167D">
        <w:rPr>
          <w:rFonts w:cs="Arial"/>
          <w:sz w:val="22"/>
          <w:szCs w:val="22"/>
        </w:rPr>
        <w:t xml:space="preserve"> understand many of these </w:t>
      </w:r>
      <w:r w:rsidRPr="0096167D">
        <w:rPr>
          <w:rFonts w:cs="Arial"/>
          <w:sz w:val="22"/>
          <w:szCs w:val="22"/>
        </w:rPr>
        <w:t>organisations</w:t>
      </w:r>
      <w:r w:rsidR="00D01218" w:rsidRPr="0096167D">
        <w:rPr>
          <w:rFonts w:cs="Arial"/>
          <w:sz w:val="22"/>
          <w:szCs w:val="22"/>
        </w:rPr>
        <w:t xml:space="preserve"> will be working across the community, </w:t>
      </w:r>
      <w:r w:rsidR="00834BAC" w:rsidRPr="0096167D">
        <w:rPr>
          <w:rFonts w:cs="Arial"/>
          <w:sz w:val="22"/>
          <w:szCs w:val="22"/>
        </w:rPr>
        <w:t>we need to ensure there</w:t>
      </w:r>
      <w:r w:rsidR="00D01218" w:rsidRPr="0096167D">
        <w:rPr>
          <w:rFonts w:cs="Arial"/>
          <w:sz w:val="22"/>
          <w:szCs w:val="22"/>
        </w:rPr>
        <w:t xml:space="preserve"> is a focus on </w:t>
      </w:r>
      <w:r w:rsidRPr="0096167D">
        <w:rPr>
          <w:rFonts w:cs="Arial"/>
          <w:sz w:val="22"/>
          <w:szCs w:val="22"/>
        </w:rPr>
        <w:t>the type of work we are targeting</w:t>
      </w:r>
      <w:r w:rsidR="001447FF" w:rsidRPr="0096167D">
        <w:rPr>
          <w:rFonts w:cs="Arial"/>
          <w:sz w:val="22"/>
          <w:szCs w:val="22"/>
        </w:rPr>
        <w:t>.</w:t>
      </w:r>
      <w:r w:rsidR="00753EB4">
        <w:rPr>
          <w:rFonts w:cs="Arial"/>
          <w:sz w:val="22"/>
          <w:szCs w:val="22"/>
        </w:rPr>
        <w:br/>
      </w:r>
    </w:p>
    <w:p w14:paraId="78674503" w14:textId="722BBF25" w:rsidR="0004489B" w:rsidRPr="0096167D" w:rsidRDefault="000361F8" w:rsidP="0096167D">
      <w:pPr>
        <w:ind w:left="360"/>
        <w:rPr>
          <w:rFonts w:cs="Arial"/>
          <w:b/>
          <w:sz w:val="22"/>
          <w:szCs w:val="22"/>
        </w:rPr>
      </w:pPr>
      <w:r w:rsidRPr="0096167D">
        <w:rPr>
          <w:rFonts w:cs="Arial"/>
          <w:b/>
          <w:sz w:val="22"/>
          <w:szCs w:val="22"/>
        </w:rPr>
        <w:t>Non</w:t>
      </w:r>
      <w:r w:rsidR="002D4860" w:rsidRPr="0096167D">
        <w:rPr>
          <w:rFonts w:cs="Arial"/>
          <w:b/>
          <w:sz w:val="22"/>
          <w:szCs w:val="22"/>
        </w:rPr>
        <w:t>-</w:t>
      </w:r>
      <w:r w:rsidRPr="0096167D">
        <w:rPr>
          <w:rFonts w:cs="Arial"/>
          <w:b/>
          <w:sz w:val="22"/>
          <w:szCs w:val="22"/>
        </w:rPr>
        <w:t xml:space="preserve">racially </w:t>
      </w:r>
      <w:r w:rsidR="003139FD" w:rsidRPr="0096167D">
        <w:rPr>
          <w:rFonts w:cs="Arial"/>
          <w:b/>
          <w:sz w:val="22"/>
          <w:szCs w:val="22"/>
        </w:rPr>
        <w:t>minoritised</w:t>
      </w:r>
      <w:r w:rsidR="002D4860" w:rsidRPr="0096167D">
        <w:rPr>
          <w:rFonts w:cs="Arial"/>
          <w:b/>
          <w:sz w:val="22"/>
          <w:szCs w:val="22"/>
        </w:rPr>
        <w:t>-</w:t>
      </w:r>
      <w:r w:rsidRPr="0096167D">
        <w:rPr>
          <w:rFonts w:cs="Arial"/>
          <w:b/>
          <w:sz w:val="22"/>
          <w:szCs w:val="22"/>
        </w:rPr>
        <w:t xml:space="preserve">led </w:t>
      </w:r>
      <w:r w:rsidR="003139FD" w:rsidRPr="0096167D">
        <w:rPr>
          <w:rFonts w:cs="Arial"/>
          <w:b/>
          <w:sz w:val="22"/>
          <w:szCs w:val="22"/>
        </w:rPr>
        <w:t>o</w:t>
      </w:r>
      <w:r w:rsidR="00FA5183" w:rsidRPr="0096167D">
        <w:rPr>
          <w:rFonts w:cs="Arial"/>
          <w:b/>
          <w:sz w:val="22"/>
          <w:szCs w:val="22"/>
        </w:rPr>
        <w:t xml:space="preserve">rganisations </w:t>
      </w:r>
      <w:r w:rsidR="004B428C" w:rsidRPr="0096167D">
        <w:rPr>
          <w:rFonts w:cs="Arial"/>
          <w:b/>
          <w:sz w:val="22"/>
          <w:szCs w:val="22"/>
        </w:rPr>
        <w:t>providing</w:t>
      </w:r>
      <w:r w:rsidR="00C8250F" w:rsidRPr="0096167D">
        <w:rPr>
          <w:rFonts w:cs="Arial"/>
          <w:b/>
          <w:sz w:val="22"/>
          <w:szCs w:val="22"/>
        </w:rPr>
        <w:t xml:space="preserve"> specialist service</w:t>
      </w:r>
      <w:r w:rsidR="007C031A" w:rsidRPr="0096167D">
        <w:rPr>
          <w:rFonts w:cs="Arial"/>
          <w:b/>
          <w:sz w:val="22"/>
          <w:szCs w:val="22"/>
        </w:rPr>
        <w:t>s</w:t>
      </w:r>
      <w:r w:rsidR="00C8250F" w:rsidRPr="0096167D">
        <w:rPr>
          <w:rFonts w:cs="Arial"/>
          <w:b/>
          <w:sz w:val="22"/>
          <w:szCs w:val="22"/>
        </w:rPr>
        <w:t xml:space="preserve"> to racially minoritised young men</w:t>
      </w:r>
    </w:p>
    <w:p w14:paraId="3883E1ED" w14:textId="7F73F115" w:rsidR="007C031A" w:rsidRPr="0096167D" w:rsidRDefault="007C031A" w:rsidP="0096167D">
      <w:pPr>
        <w:pStyle w:val="ListParagraph"/>
        <w:numPr>
          <w:ilvl w:val="0"/>
          <w:numId w:val="14"/>
        </w:numPr>
        <w:spacing w:after="0" w:line="300" w:lineRule="atLeast"/>
        <w:rPr>
          <w:rFonts w:cs="Arial"/>
          <w:sz w:val="22"/>
          <w:szCs w:val="22"/>
        </w:rPr>
      </w:pPr>
      <w:r w:rsidRPr="0096167D">
        <w:rPr>
          <w:rFonts w:cs="Arial"/>
          <w:sz w:val="22"/>
          <w:szCs w:val="22"/>
        </w:rPr>
        <w:t>We define specialist services as those which have been specifically designed</w:t>
      </w:r>
      <w:r w:rsidR="00166DEB" w:rsidRPr="0096167D">
        <w:rPr>
          <w:rFonts w:cs="Arial"/>
          <w:sz w:val="22"/>
          <w:szCs w:val="22"/>
        </w:rPr>
        <w:t xml:space="preserve"> for</w:t>
      </w:r>
      <w:r w:rsidRPr="0096167D">
        <w:rPr>
          <w:rFonts w:cs="Arial"/>
          <w:sz w:val="22"/>
          <w:szCs w:val="22"/>
        </w:rPr>
        <w:t>, and ideally co-</w:t>
      </w:r>
      <w:r w:rsidR="002A3D3D" w:rsidRPr="0096167D">
        <w:rPr>
          <w:rFonts w:cs="Arial"/>
          <w:sz w:val="22"/>
          <w:szCs w:val="22"/>
        </w:rPr>
        <w:t>produced</w:t>
      </w:r>
      <w:r w:rsidRPr="0096167D">
        <w:rPr>
          <w:rFonts w:cs="Arial"/>
          <w:sz w:val="22"/>
          <w:szCs w:val="22"/>
        </w:rPr>
        <w:t xml:space="preserve"> with, the young men they are </w:t>
      </w:r>
      <w:r w:rsidR="00DF0284" w:rsidRPr="0096167D">
        <w:rPr>
          <w:rFonts w:cs="Arial"/>
          <w:sz w:val="22"/>
          <w:szCs w:val="22"/>
        </w:rPr>
        <w:t>supporting</w:t>
      </w:r>
      <w:r w:rsidR="00841BBF" w:rsidRPr="0096167D">
        <w:rPr>
          <w:rFonts w:cs="Arial"/>
          <w:sz w:val="22"/>
          <w:szCs w:val="22"/>
        </w:rPr>
        <w:t>.</w:t>
      </w:r>
      <w:r w:rsidR="00753EB4">
        <w:rPr>
          <w:rFonts w:cs="Arial"/>
          <w:sz w:val="22"/>
          <w:szCs w:val="22"/>
        </w:rPr>
        <w:br/>
      </w:r>
    </w:p>
    <w:p w14:paraId="3AF13AF2" w14:textId="647D8FF2" w:rsidR="002A3D3D" w:rsidRDefault="002A3D3D" w:rsidP="00753EB4">
      <w:pPr>
        <w:pStyle w:val="ListParagraph"/>
        <w:numPr>
          <w:ilvl w:val="0"/>
          <w:numId w:val="14"/>
        </w:numPr>
        <w:spacing w:after="0" w:line="300" w:lineRule="atLeast"/>
        <w:rPr>
          <w:rFonts w:cs="Arial"/>
          <w:sz w:val="22"/>
          <w:szCs w:val="22"/>
        </w:rPr>
      </w:pPr>
      <w:r w:rsidRPr="0096167D">
        <w:rPr>
          <w:rFonts w:cs="Arial"/>
          <w:sz w:val="22"/>
          <w:szCs w:val="22"/>
        </w:rPr>
        <w:t xml:space="preserve">We would expect the specialist services to be a significant part of the organisations’ work. This means we will be looking for </w:t>
      </w:r>
      <w:r w:rsidR="006E2438" w:rsidRPr="0096167D">
        <w:rPr>
          <w:rFonts w:cs="Arial"/>
          <w:sz w:val="22"/>
          <w:szCs w:val="22"/>
        </w:rPr>
        <w:t>clear evidence that the organisation has a focus on racial disparity in the criminal justice system</w:t>
      </w:r>
      <w:r w:rsidRPr="0096167D">
        <w:rPr>
          <w:rFonts w:cs="Arial"/>
          <w:sz w:val="22"/>
          <w:szCs w:val="22"/>
        </w:rPr>
        <w:t xml:space="preserve">, alongside delivery of specialist services that meet the needs of this group. </w:t>
      </w:r>
    </w:p>
    <w:p w14:paraId="036F998A" w14:textId="77777777" w:rsidR="00753EB4" w:rsidRPr="0096167D" w:rsidRDefault="00753EB4" w:rsidP="0096167D">
      <w:pPr>
        <w:pStyle w:val="ListBullet"/>
        <w:pBdr>
          <w:bottom w:val="single" w:sz="2" w:space="5" w:color="auto"/>
          <w:between w:val="single" w:sz="2" w:space="5" w:color="auto"/>
        </w:pBdr>
        <w:tabs>
          <w:tab w:val="clear" w:pos="397"/>
        </w:tabs>
        <w:rPr>
          <w:rFonts w:cs="Arial"/>
          <w:sz w:val="22"/>
          <w:szCs w:val="22"/>
        </w:rPr>
      </w:pPr>
    </w:p>
    <w:p w14:paraId="323AB190" w14:textId="77777777" w:rsidR="00753EB4" w:rsidRDefault="00753EB4" w:rsidP="00753EB4">
      <w:pPr>
        <w:spacing w:after="160" w:line="278" w:lineRule="auto"/>
        <w:rPr>
          <w:rFonts w:cs="Arial"/>
          <w:b/>
          <w:bCs/>
          <w:sz w:val="22"/>
          <w:szCs w:val="22"/>
        </w:rPr>
      </w:pPr>
    </w:p>
    <w:p w14:paraId="573D6DFF" w14:textId="7B45B8BF" w:rsidR="002A3D3D" w:rsidRPr="0096167D" w:rsidRDefault="002A3D3D" w:rsidP="0096167D">
      <w:pPr>
        <w:spacing w:after="160" w:line="278" w:lineRule="auto"/>
        <w:rPr>
          <w:rFonts w:cs="Arial"/>
          <w:b/>
          <w:bCs/>
          <w:sz w:val="22"/>
          <w:szCs w:val="22"/>
        </w:rPr>
      </w:pPr>
      <w:r w:rsidRPr="0047782A">
        <w:rPr>
          <w:rFonts w:cs="Arial"/>
          <w:b/>
          <w:bCs/>
          <w:sz w:val="22"/>
          <w:szCs w:val="22"/>
        </w:rPr>
        <w:lastRenderedPageBreak/>
        <w:t xml:space="preserve">We </w:t>
      </w:r>
      <w:r w:rsidR="00DF0284" w:rsidRPr="0047782A">
        <w:rPr>
          <w:rFonts w:cs="Arial"/>
          <w:b/>
          <w:bCs/>
          <w:sz w:val="22"/>
          <w:szCs w:val="22"/>
        </w:rPr>
        <w:t>will prioritise:</w:t>
      </w:r>
    </w:p>
    <w:p w14:paraId="28E745EF" w14:textId="305C3673" w:rsidR="00677D10" w:rsidRPr="0096167D" w:rsidRDefault="007B2F31" w:rsidP="00F23061">
      <w:pPr>
        <w:pStyle w:val="ListBullet"/>
        <w:numPr>
          <w:ilvl w:val="0"/>
          <w:numId w:val="13"/>
        </w:numPr>
        <w:pBdr>
          <w:bottom w:val="single" w:sz="2" w:space="5" w:color="auto"/>
          <w:between w:val="single" w:sz="2" w:space="5" w:color="auto"/>
        </w:pBdr>
        <w:rPr>
          <w:rFonts w:cs="Arial"/>
        </w:rPr>
      </w:pPr>
      <w:r w:rsidRPr="0096167D">
        <w:rPr>
          <w:rFonts w:cs="Arial"/>
        </w:rPr>
        <w:t>O</w:t>
      </w:r>
      <w:r w:rsidR="00677D10" w:rsidRPr="0096167D">
        <w:rPr>
          <w:rFonts w:cs="Arial"/>
        </w:rPr>
        <w:t xml:space="preserve">rganisations </w:t>
      </w:r>
      <w:r w:rsidR="00CE629A" w:rsidRPr="0096167D">
        <w:rPr>
          <w:rFonts w:cs="Arial"/>
        </w:rPr>
        <w:t>‘</w:t>
      </w:r>
      <w:r w:rsidR="00677D10" w:rsidRPr="0096167D">
        <w:rPr>
          <w:rFonts w:cs="Arial"/>
        </w:rPr>
        <w:t>led</w:t>
      </w:r>
      <w:r w:rsidR="00CE629A" w:rsidRPr="0096167D">
        <w:rPr>
          <w:rFonts w:cs="Arial"/>
        </w:rPr>
        <w:t xml:space="preserve"> </w:t>
      </w:r>
      <w:r w:rsidR="00677D10" w:rsidRPr="0096167D">
        <w:rPr>
          <w:rFonts w:cs="Arial"/>
        </w:rPr>
        <w:t>by</w:t>
      </w:r>
      <w:r w:rsidR="00CE629A" w:rsidRPr="0096167D">
        <w:rPr>
          <w:rFonts w:cs="Arial"/>
        </w:rPr>
        <w:t xml:space="preserve"> </w:t>
      </w:r>
      <w:r w:rsidR="00677D10" w:rsidRPr="0096167D">
        <w:rPr>
          <w:rFonts w:cs="Arial"/>
        </w:rPr>
        <w:t>and</w:t>
      </w:r>
      <w:r w:rsidR="00CE629A" w:rsidRPr="0096167D">
        <w:rPr>
          <w:rFonts w:cs="Arial"/>
        </w:rPr>
        <w:t xml:space="preserve"> </w:t>
      </w:r>
      <w:r w:rsidR="00677D10" w:rsidRPr="0096167D">
        <w:rPr>
          <w:rFonts w:cs="Arial"/>
        </w:rPr>
        <w:t>for</w:t>
      </w:r>
      <w:r w:rsidR="00CE629A" w:rsidRPr="0096167D">
        <w:rPr>
          <w:rFonts w:cs="Arial"/>
        </w:rPr>
        <w:t>’</w:t>
      </w:r>
      <w:r w:rsidR="00677D10" w:rsidRPr="0096167D">
        <w:rPr>
          <w:rFonts w:cs="Arial"/>
        </w:rPr>
        <w:t xml:space="preserve"> the racially minoritised communities they serve</w:t>
      </w:r>
      <w:r w:rsidR="00192784" w:rsidRPr="0096167D">
        <w:rPr>
          <w:rFonts w:cs="Arial"/>
        </w:rPr>
        <w:t>.</w:t>
      </w:r>
      <w:r w:rsidR="00677D10" w:rsidRPr="0096167D">
        <w:rPr>
          <w:rFonts w:cs="Arial"/>
        </w:rPr>
        <w:t xml:space="preserve"> </w:t>
      </w:r>
    </w:p>
    <w:p w14:paraId="42063ABC" w14:textId="5CA19DF6" w:rsidR="00677D10" w:rsidRPr="0096167D" w:rsidRDefault="007B2F31" w:rsidP="00F23061">
      <w:pPr>
        <w:pStyle w:val="ListBullet"/>
        <w:numPr>
          <w:ilvl w:val="0"/>
          <w:numId w:val="13"/>
        </w:numPr>
        <w:pBdr>
          <w:bottom w:val="single" w:sz="2" w:space="5" w:color="auto"/>
          <w:between w:val="single" w:sz="2" w:space="5" w:color="auto"/>
        </w:pBdr>
        <w:rPr>
          <w:rFonts w:cs="Arial"/>
        </w:rPr>
      </w:pPr>
      <w:r w:rsidRPr="0096167D">
        <w:rPr>
          <w:rFonts w:cs="Arial"/>
        </w:rPr>
        <w:t>S</w:t>
      </w:r>
      <w:r w:rsidR="009A76DF" w:rsidRPr="0096167D">
        <w:rPr>
          <w:rFonts w:cs="Arial"/>
        </w:rPr>
        <w:t xml:space="preserve">maller organisations </w:t>
      </w:r>
      <w:r w:rsidR="0030425B" w:rsidRPr="0096167D">
        <w:rPr>
          <w:rFonts w:cs="Arial"/>
        </w:rPr>
        <w:t>over larger organisations</w:t>
      </w:r>
      <w:r w:rsidR="00192784" w:rsidRPr="0096167D">
        <w:rPr>
          <w:rFonts w:cs="Arial"/>
        </w:rPr>
        <w:t>.</w:t>
      </w:r>
    </w:p>
    <w:p w14:paraId="0679EC9F" w14:textId="66C9630C" w:rsidR="009A76DF" w:rsidRPr="0096167D" w:rsidRDefault="007B2F31" w:rsidP="00F23061">
      <w:pPr>
        <w:pStyle w:val="ListBullet"/>
        <w:numPr>
          <w:ilvl w:val="0"/>
          <w:numId w:val="13"/>
        </w:numPr>
        <w:pBdr>
          <w:bottom w:val="single" w:sz="2" w:space="5" w:color="auto"/>
          <w:between w:val="single" w:sz="2" w:space="5" w:color="auto"/>
        </w:pBdr>
        <w:rPr>
          <w:rFonts w:cs="Arial"/>
        </w:rPr>
      </w:pPr>
      <w:r w:rsidRPr="0096167D">
        <w:rPr>
          <w:rFonts w:cs="Arial"/>
        </w:rPr>
        <w:t>T</w:t>
      </w:r>
      <w:r w:rsidR="008B3C6E" w:rsidRPr="0096167D">
        <w:rPr>
          <w:rFonts w:cs="Arial"/>
        </w:rPr>
        <w:t>o ensure we are funding services across a range of setting</w:t>
      </w:r>
      <w:r w:rsidR="00010EF1" w:rsidRPr="0096167D">
        <w:rPr>
          <w:rFonts w:cs="Arial"/>
        </w:rPr>
        <w:t>s</w:t>
      </w:r>
      <w:r w:rsidR="008B3C6E" w:rsidRPr="0096167D">
        <w:rPr>
          <w:rFonts w:cs="Arial"/>
        </w:rPr>
        <w:t xml:space="preserve"> e</w:t>
      </w:r>
      <w:r w:rsidR="00CE629A" w:rsidRPr="0096167D">
        <w:rPr>
          <w:rFonts w:cs="Arial"/>
        </w:rPr>
        <w:t>.</w:t>
      </w:r>
      <w:r w:rsidR="008B3C6E" w:rsidRPr="0096167D">
        <w:rPr>
          <w:rFonts w:cs="Arial"/>
        </w:rPr>
        <w:t>g</w:t>
      </w:r>
      <w:r w:rsidR="00CE629A" w:rsidRPr="0096167D">
        <w:rPr>
          <w:rFonts w:cs="Arial"/>
        </w:rPr>
        <w:t>.</w:t>
      </w:r>
      <w:r w:rsidR="008B3C6E" w:rsidRPr="0096167D">
        <w:rPr>
          <w:rFonts w:cs="Arial"/>
        </w:rPr>
        <w:t xml:space="preserve"> pri</w:t>
      </w:r>
      <w:r w:rsidR="009A76DF" w:rsidRPr="0096167D">
        <w:rPr>
          <w:rFonts w:cs="Arial"/>
        </w:rPr>
        <w:t>son, through the gate and community</w:t>
      </w:r>
      <w:r w:rsidR="00192784" w:rsidRPr="0096167D">
        <w:rPr>
          <w:rFonts w:cs="Arial"/>
        </w:rPr>
        <w:t>.</w:t>
      </w:r>
    </w:p>
    <w:p w14:paraId="2A958679" w14:textId="56E9BE51" w:rsidR="008B3C6E" w:rsidRPr="0096167D" w:rsidRDefault="00032ADC" w:rsidP="00F23061">
      <w:pPr>
        <w:pStyle w:val="ListBullet"/>
        <w:numPr>
          <w:ilvl w:val="0"/>
          <w:numId w:val="13"/>
        </w:numPr>
        <w:pBdr>
          <w:bottom w:val="single" w:sz="2" w:space="5" w:color="auto"/>
          <w:between w:val="single" w:sz="2" w:space="5" w:color="auto"/>
        </w:pBdr>
        <w:rPr>
          <w:rFonts w:cs="Arial"/>
        </w:rPr>
      </w:pPr>
      <w:r w:rsidRPr="0096167D">
        <w:rPr>
          <w:rFonts w:cs="Arial"/>
        </w:rPr>
        <w:t>T</w:t>
      </w:r>
      <w:r w:rsidR="008B3C6E" w:rsidRPr="0096167D">
        <w:rPr>
          <w:rFonts w:cs="Arial"/>
        </w:rPr>
        <w:t>o ensure we have a geographical spread across the UK</w:t>
      </w:r>
      <w:r w:rsidR="00192784" w:rsidRPr="0096167D">
        <w:rPr>
          <w:rFonts w:cs="Arial"/>
        </w:rPr>
        <w:t>.</w:t>
      </w:r>
    </w:p>
    <w:p w14:paraId="7C9BD3BA" w14:textId="64A6FDB7" w:rsidR="009A76DF" w:rsidRPr="0096167D" w:rsidRDefault="00032ADC" w:rsidP="00F23061">
      <w:pPr>
        <w:pStyle w:val="ListBullet"/>
        <w:numPr>
          <w:ilvl w:val="0"/>
          <w:numId w:val="13"/>
        </w:numPr>
        <w:pBdr>
          <w:bottom w:val="single" w:sz="2" w:space="5" w:color="auto"/>
          <w:between w:val="single" w:sz="2" w:space="5" w:color="auto"/>
        </w:pBdr>
        <w:rPr>
          <w:rFonts w:cs="Arial"/>
        </w:rPr>
      </w:pPr>
      <w:r w:rsidRPr="0096167D">
        <w:rPr>
          <w:rFonts w:cs="Arial"/>
        </w:rPr>
        <w:t>T</w:t>
      </w:r>
      <w:r w:rsidR="00A96395" w:rsidRPr="0096167D">
        <w:rPr>
          <w:rFonts w:cs="Arial"/>
        </w:rPr>
        <w:t xml:space="preserve">o </w:t>
      </w:r>
      <w:r w:rsidR="009A76DF" w:rsidRPr="0096167D">
        <w:rPr>
          <w:rFonts w:cs="Arial"/>
        </w:rPr>
        <w:t>ensure that we have a range of communities represented including Gypsy Roma Traveller (GRT) and Muslim communities</w:t>
      </w:r>
      <w:r w:rsidR="00A96395" w:rsidRPr="0096167D">
        <w:rPr>
          <w:rFonts w:cs="Arial"/>
        </w:rPr>
        <w:t xml:space="preserve">. </w:t>
      </w:r>
    </w:p>
    <w:p w14:paraId="1A326A0C" w14:textId="77777777" w:rsidR="00E40615" w:rsidRPr="0047782A" w:rsidRDefault="00E40615" w:rsidP="45B6B00A">
      <w:pPr>
        <w:pStyle w:val="Heading2"/>
        <w:rPr>
          <w:rFonts w:eastAsia="Inter" w:cs="Arial"/>
        </w:rPr>
      </w:pPr>
      <w:bookmarkStart w:id="5" w:name="_Toc226535107"/>
      <w:r w:rsidRPr="0047782A">
        <w:rPr>
          <w:rFonts w:eastAsia="Inter" w:cs="Arial"/>
        </w:rPr>
        <w:t>What we want to achieve</w:t>
      </w:r>
      <w:bookmarkEnd w:id="5"/>
    </w:p>
    <w:p w14:paraId="6C0B9CE9" w14:textId="22B79173" w:rsidR="00AB2E7D" w:rsidRPr="0047782A" w:rsidRDefault="00E510B3" w:rsidP="00AB2E7D">
      <w:pPr>
        <w:rPr>
          <w:rFonts w:cs="Arial"/>
          <w:sz w:val="22"/>
          <w:szCs w:val="22"/>
        </w:rPr>
      </w:pPr>
      <w:r w:rsidRPr="0047782A">
        <w:rPr>
          <w:rFonts w:cs="Arial"/>
          <w:sz w:val="22"/>
          <w:szCs w:val="22"/>
        </w:rPr>
        <w:t xml:space="preserve">We know that many racially minoritised young men are not able to access support that meets their needs. This funding will </w:t>
      </w:r>
      <w:r w:rsidR="00FD32CA" w:rsidRPr="0047782A">
        <w:rPr>
          <w:rFonts w:cs="Arial"/>
          <w:sz w:val="22"/>
          <w:szCs w:val="22"/>
        </w:rPr>
        <w:t xml:space="preserve">strengthen organisations working in this field and so they can deliver effective services that meet those needs. </w:t>
      </w:r>
      <w:r w:rsidR="00DF0284" w:rsidRPr="0047782A">
        <w:rPr>
          <w:rFonts w:cs="Arial"/>
          <w:sz w:val="22"/>
          <w:szCs w:val="22"/>
        </w:rPr>
        <w:t>A</w:t>
      </w:r>
      <w:r w:rsidR="00B77DC6" w:rsidRPr="0047782A">
        <w:rPr>
          <w:rFonts w:cs="Arial"/>
          <w:sz w:val="22"/>
          <w:szCs w:val="22"/>
        </w:rPr>
        <w:t xml:space="preserve">s a result of our funding </w:t>
      </w:r>
      <w:r w:rsidR="00706BB0" w:rsidRPr="0047782A">
        <w:rPr>
          <w:rFonts w:cs="Arial"/>
          <w:sz w:val="22"/>
          <w:szCs w:val="22"/>
        </w:rPr>
        <w:t>we</w:t>
      </w:r>
      <w:r w:rsidR="002C6C92" w:rsidRPr="0047782A">
        <w:rPr>
          <w:rFonts w:cs="Arial"/>
          <w:sz w:val="22"/>
          <w:szCs w:val="22"/>
        </w:rPr>
        <w:t xml:space="preserve"> hope</w:t>
      </w:r>
      <w:r w:rsidR="00DF0284" w:rsidRPr="0047782A">
        <w:rPr>
          <w:rFonts w:cs="Arial"/>
          <w:sz w:val="22"/>
          <w:szCs w:val="22"/>
        </w:rPr>
        <w:t xml:space="preserve"> to help strengthen</w:t>
      </w:r>
      <w:r w:rsidR="002C6C92" w:rsidRPr="0047782A">
        <w:rPr>
          <w:rFonts w:cs="Arial"/>
          <w:sz w:val="22"/>
          <w:szCs w:val="22"/>
        </w:rPr>
        <w:t xml:space="preserve"> </w:t>
      </w:r>
      <w:r w:rsidR="00787E3A" w:rsidRPr="0047782A">
        <w:rPr>
          <w:rFonts w:cs="Arial"/>
          <w:sz w:val="22"/>
          <w:szCs w:val="22"/>
        </w:rPr>
        <w:t>organisations</w:t>
      </w:r>
      <w:r w:rsidR="00C75DA7" w:rsidRPr="0047782A">
        <w:rPr>
          <w:rFonts w:cs="Arial"/>
          <w:sz w:val="22"/>
          <w:szCs w:val="22"/>
        </w:rPr>
        <w:t xml:space="preserve"> so they can </w:t>
      </w:r>
      <w:r w:rsidR="00787E3A" w:rsidRPr="0047782A">
        <w:rPr>
          <w:rFonts w:cs="Arial"/>
          <w:sz w:val="22"/>
          <w:szCs w:val="22"/>
        </w:rPr>
        <w:t>benefit from</w:t>
      </w:r>
      <w:r w:rsidR="00886944" w:rsidRPr="0047782A">
        <w:rPr>
          <w:rFonts w:cs="Arial"/>
          <w:sz w:val="22"/>
          <w:szCs w:val="22"/>
        </w:rPr>
        <w:t>:</w:t>
      </w:r>
    </w:p>
    <w:p w14:paraId="21CBF6A9" w14:textId="77777777" w:rsidR="00D92873" w:rsidRPr="0047782A" w:rsidRDefault="00D92873" w:rsidP="00D92873">
      <w:pPr>
        <w:spacing w:after="0"/>
        <w:rPr>
          <w:rFonts w:cs="Arial"/>
          <w:sz w:val="22"/>
          <w:szCs w:val="22"/>
        </w:rPr>
      </w:pPr>
    </w:p>
    <w:p w14:paraId="0A6EC1F0" w14:textId="77777777" w:rsidR="00886944" w:rsidRPr="0096167D" w:rsidRDefault="00886944"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Increased organisational stability and adaptability. </w:t>
      </w:r>
    </w:p>
    <w:p w14:paraId="0FFD7B45" w14:textId="60370609" w:rsidR="00886944" w:rsidRPr="0096167D" w:rsidRDefault="00886944" w:rsidP="00F23061">
      <w:pPr>
        <w:pStyle w:val="ListBullet"/>
        <w:numPr>
          <w:ilvl w:val="0"/>
          <w:numId w:val="13"/>
        </w:numPr>
        <w:pBdr>
          <w:bottom w:val="single" w:sz="2" w:space="5" w:color="auto"/>
          <w:between w:val="single" w:sz="2" w:space="5" w:color="auto"/>
        </w:pBdr>
        <w:rPr>
          <w:rFonts w:cs="Arial"/>
        </w:rPr>
      </w:pPr>
      <w:r w:rsidRPr="0096167D">
        <w:rPr>
          <w:rFonts w:cs="Arial"/>
        </w:rPr>
        <w:t>Stronger cross-sector alliances and shared learning</w:t>
      </w:r>
      <w:r w:rsidR="00192784" w:rsidRPr="0096167D">
        <w:rPr>
          <w:rFonts w:cs="Arial"/>
        </w:rPr>
        <w:t>.</w:t>
      </w:r>
    </w:p>
    <w:p w14:paraId="64EC34CC" w14:textId="48152106" w:rsidR="00464C44" w:rsidRPr="0096167D" w:rsidRDefault="00464C44" w:rsidP="00F23061">
      <w:pPr>
        <w:pStyle w:val="ListBullet"/>
        <w:numPr>
          <w:ilvl w:val="0"/>
          <w:numId w:val="13"/>
        </w:numPr>
        <w:pBdr>
          <w:bottom w:val="single" w:sz="2" w:space="5" w:color="auto"/>
          <w:between w:val="single" w:sz="2" w:space="5" w:color="auto"/>
        </w:pBdr>
        <w:rPr>
          <w:rFonts w:cs="Arial"/>
        </w:rPr>
      </w:pPr>
      <w:r w:rsidRPr="0096167D">
        <w:rPr>
          <w:rFonts w:cs="Arial"/>
        </w:rPr>
        <w:t>Improved ability to measure and demonstrate impact</w:t>
      </w:r>
      <w:r w:rsidR="00192784" w:rsidRPr="0096167D">
        <w:rPr>
          <w:rFonts w:cs="Arial"/>
        </w:rPr>
        <w:t>.</w:t>
      </w:r>
      <w:r w:rsidRPr="0096167D">
        <w:rPr>
          <w:rFonts w:cs="Arial"/>
        </w:rPr>
        <w:t xml:space="preserve"> </w:t>
      </w:r>
    </w:p>
    <w:p w14:paraId="270FA9C7" w14:textId="55136254" w:rsidR="00C81783" w:rsidRPr="0047782A" w:rsidRDefault="00E5329E" w:rsidP="00002DBE">
      <w:pPr>
        <w:spacing w:after="0"/>
        <w:rPr>
          <w:rFonts w:cs="Arial"/>
          <w:sz w:val="22"/>
          <w:szCs w:val="22"/>
        </w:rPr>
      </w:pPr>
      <w:r w:rsidRPr="0047782A">
        <w:rPr>
          <w:rFonts w:cs="Arial"/>
          <w:sz w:val="22"/>
          <w:szCs w:val="22"/>
        </w:rPr>
        <w:t xml:space="preserve">We want to fund organisations that understand the difference they make to the young men they support. We’re not prescriptive about </w:t>
      </w:r>
      <w:r w:rsidR="00C75DA7" w:rsidRPr="0047782A">
        <w:rPr>
          <w:rFonts w:cs="Arial"/>
          <w:sz w:val="22"/>
          <w:szCs w:val="22"/>
        </w:rPr>
        <w:t xml:space="preserve">the </w:t>
      </w:r>
      <w:r w:rsidRPr="0047782A">
        <w:rPr>
          <w:rFonts w:cs="Arial"/>
          <w:sz w:val="22"/>
          <w:szCs w:val="22"/>
        </w:rPr>
        <w:t>outcomes we’d expect you to achieve</w:t>
      </w:r>
      <w:r w:rsidR="00C75DA7" w:rsidRPr="0047782A">
        <w:rPr>
          <w:rFonts w:cs="Arial"/>
          <w:sz w:val="22"/>
          <w:szCs w:val="22"/>
        </w:rPr>
        <w:t>,</w:t>
      </w:r>
      <w:r w:rsidRPr="0047782A">
        <w:rPr>
          <w:rFonts w:cs="Arial"/>
          <w:sz w:val="22"/>
          <w:szCs w:val="22"/>
        </w:rPr>
        <w:t xml:space="preserve"> </w:t>
      </w:r>
      <w:r w:rsidR="002C1AA7" w:rsidRPr="0047782A">
        <w:rPr>
          <w:rFonts w:cs="Arial"/>
          <w:sz w:val="22"/>
          <w:szCs w:val="22"/>
        </w:rPr>
        <w:t>but they might include:</w:t>
      </w:r>
    </w:p>
    <w:p w14:paraId="6569E167" w14:textId="77777777" w:rsidR="00AC6143" w:rsidRPr="0047782A" w:rsidRDefault="00AC6143" w:rsidP="00002DBE">
      <w:pPr>
        <w:spacing w:after="0"/>
        <w:rPr>
          <w:rFonts w:cs="Arial"/>
          <w:sz w:val="22"/>
          <w:szCs w:val="22"/>
        </w:rPr>
      </w:pPr>
    </w:p>
    <w:p w14:paraId="53DF27BA" w14:textId="04594A0C" w:rsidR="003876BB" w:rsidRPr="0096167D" w:rsidRDefault="21B81D9B" w:rsidP="00F23061">
      <w:pPr>
        <w:pStyle w:val="ListBullet"/>
        <w:numPr>
          <w:ilvl w:val="0"/>
          <w:numId w:val="13"/>
        </w:numPr>
        <w:pBdr>
          <w:bottom w:val="single" w:sz="2" w:space="5" w:color="auto"/>
          <w:between w:val="single" w:sz="2" w:space="5" w:color="auto"/>
        </w:pBdr>
        <w:rPr>
          <w:rFonts w:cs="Arial"/>
        </w:rPr>
      </w:pPr>
      <w:r w:rsidRPr="0096167D">
        <w:rPr>
          <w:rFonts w:cs="Arial"/>
        </w:rPr>
        <w:t>Improve</w:t>
      </w:r>
      <w:r w:rsidR="007A07D6" w:rsidRPr="0096167D">
        <w:rPr>
          <w:rFonts w:cs="Arial"/>
        </w:rPr>
        <w:t>d</w:t>
      </w:r>
      <w:r w:rsidRPr="0096167D">
        <w:rPr>
          <w:rFonts w:cs="Arial"/>
        </w:rPr>
        <w:t xml:space="preserve"> </w:t>
      </w:r>
      <w:r w:rsidR="007A07D6" w:rsidRPr="0096167D">
        <w:rPr>
          <w:rFonts w:cs="Arial"/>
        </w:rPr>
        <w:t>motivation and confidence</w:t>
      </w:r>
      <w:r w:rsidR="00EF02DD" w:rsidRPr="0096167D">
        <w:rPr>
          <w:rFonts w:cs="Arial"/>
        </w:rPr>
        <w:t>.</w:t>
      </w:r>
      <w:r w:rsidR="007A07D6" w:rsidRPr="0096167D">
        <w:rPr>
          <w:rFonts w:cs="Arial"/>
        </w:rPr>
        <w:t xml:space="preserve"> </w:t>
      </w:r>
    </w:p>
    <w:p w14:paraId="18B1DFF4" w14:textId="6B0DD8B4" w:rsidR="007A07D6" w:rsidRPr="0096167D" w:rsidRDefault="007A07D6" w:rsidP="00F23061">
      <w:pPr>
        <w:pStyle w:val="ListBullet"/>
        <w:numPr>
          <w:ilvl w:val="0"/>
          <w:numId w:val="13"/>
        </w:numPr>
        <w:pBdr>
          <w:bottom w:val="single" w:sz="2" w:space="5" w:color="auto"/>
          <w:between w:val="single" w:sz="2" w:space="5" w:color="auto"/>
        </w:pBdr>
        <w:rPr>
          <w:rFonts w:cs="Arial"/>
        </w:rPr>
      </w:pPr>
      <w:r w:rsidRPr="0096167D">
        <w:rPr>
          <w:rFonts w:cs="Arial"/>
        </w:rPr>
        <w:t>Improved self-esteem and sense of identity</w:t>
      </w:r>
      <w:r w:rsidR="00EF02DD" w:rsidRPr="0096167D">
        <w:rPr>
          <w:rFonts w:cs="Arial"/>
        </w:rPr>
        <w:t>.</w:t>
      </w:r>
    </w:p>
    <w:p w14:paraId="4266B7A3" w14:textId="0D3F6C5A" w:rsidR="000231F7" w:rsidRPr="0096167D" w:rsidRDefault="00002DBE" w:rsidP="00F23061">
      <w:pPr>
        <w:pStyle w:val="ListBullet"/>
        <w:numPr>
          <w:ilvl w:val="0"/>
          <w:numId w:val="13"/>
        </w:numPr>
        <w:pBdr>
          <w:bottom w:val="single" w:sz="2" w:space="5" w:color="auto"/>
          <w:between w:val="single" w:sz="2" w:space="5" w:color="auto"/>
        </w:pBdr>
        <w:rPr>
          <w:rFonts w:cs="Arial"/>
        </w:rPr>
      </w:pPr>
      <w:r w:rsidRPr="0096167D">
        <w:rPr>
          <w:rFonts w:cs="Arial"/>
        </w:rPr>
        <w:t>Improved community connection and peer networks</w:t>
      </w:r>
      <w:r w:rsidR="00EF02DD" w:rsidRPr="0096167D">
        <w:rPr>
          <w:rFonts w:cs="Arial"/>
        </w:rPr>
        <w:t>.</w:t>
      </w:r>
    </w:p>
    <w:p w14:paraId="4F07EFBB" w14:textId="552C6F04" w:rsidR="000231F7" w:rsidRPr="0096167D" w:rsidRDefault="000F4BFB" w:rsidP="00F23061">
      <w:pPr>
        <w:pStyle w:val="ListBullet"/>
        <w:numPr>
          <w:ilvl w:val="0"/>
          <w:numId w:val="13"/>
        </w:numPr>
        <w:pBdr>
          <w:bottom w:val="single" w:sz="2" w:space="5" w:color="auto"/>
          <w:between w:val="single" w:sz="2" w:space="5" w:color="auto"/>
        </w:pBdr>
        <w:rPr>
          <w:rFonts w:cs="Arial"/>
        </w:rPr>
      </w:pPr>
      <w:r w:rsidRPr="0096167D">
        <w:rPr>
          <w:rFonts w:cs="Arial"/>
        </w:rPr>
        <w:t>Improved</w:t>
      </w:r>
      <w:r w:rsidR="000231F7" w:rsidRPr="0096167D">
        <w:rPr>
          <w:rFonts w:cs="Arial"/>
        </w:rPr>
        <w:t xml:space="preserve"> understanding of strengths, interests and goals, with a clear personal development pathway</w:t>
      </w:r>
      <w:r w:rsidR="00EF02DD" w:rsidRPr="0096167D">
        <w:rPr>
          <w:rFonts w:cs="Arial"/>
        </w:rPr>
        <w:t>.</w:t>
      </w:r>
    </w:p>
    <w:p w14:paraId="16378CBA" w14:textId="77777777" w:rsidR="000231F7" w:rsidRPr="0047782A" w:rsidRDefault="000231F7" w:rsidP="000231F7">
      <w:pPr>
        <w:pStyle w:val="ListParagraph"/>
        <w:spacing w:after="0" w:line="278" w:lineRule="auto"/>
        <w:rPr>
          <w:rFonts w:cs="Arial"/>
        </w:rPr>
      </w:pPr>
    </w:p>
    <w:p w14:paraId="6B8815DE" w14:textId="77F6B844" w:rsidR="00E22DAC" w:rsidRPr="0047782A" w:rsidRDefault="00C3628A" w:rsidP="00E22DAC">
      <w:pPr>
        <w:spacing w:after="0"/>
        <w:rPr>
          <w:rFonts w:cs="Arial"/>
          <w:sz w:val="22"/>
          <w:szCs w:val="22"/>
        </w:rPr>
      </w:pPr>
      <w:r w:rsidRPr="0047782A">
        <w:rPr>
          <w:rFonts w:cs="Arial"/>
          <w:sz w:val="22"/>
          <w:szCs w:val="22"/>
        </w:rPr>
        <w:t>We understand some organisations may not have</w:t>
      </w:r>
      <w:r w:rsidR="00F64978" w:rsidRPr="0047782A">
        <w:rPr>
          <w:rFonts w:cs="Arial"/>
          <w:sz w:val="22"/>
          <w:szCs w:val="22"/>
        </w:rPr>
        <w:t xml:space="preserve"> formal</w:t>
      </w:r>
      <w:r w:rsidRPr="0047782A">
        <w:rPr>
          <w:rFonts w:cs="Arial"/>
          <w:sz w:val="22"/>
          <w:szCs w:val="22"/>
        </w:rPr>
        <w:t xml:space="preserve"> </w:t>
      </w:r>
      <w:r w:rsidR="009C736C" w:rsidRPr="0047782A">
        <w:rPr>
          <w:rFonts w:cs="Arial"/>
          <w:sz w:val="22"/>
          <w:szCs w:val="22"/>
        </w:rPr>
        <w:t xml:space="preserve">outcome monitoring </w:t>
      </w:r>
      <w:r w:rsidR="0013102B" w:rsidRPr="0047782A">
        <w:rPr>
          <w:rFonts w:cs="Arial"/>
          <w:sz w:val="22"/>
          <w:szCs w:val="22"/>
        </w:rPr>
        <w:t xml:space="preserve">and impact measurement </w:t>
      </w:r>
      <w:r w:rsidR="00535E9D" w:rsidRPr="0047782A">
        <w:rPr>
          <w:rFonts w:cs="Arial"/>
          <w:sz w:val="22"/>
          <w:szCs w:val="22"/>
        </w:rPr>
        <w:t xml:space="preserve">frameworks and </w:t>
      </w:r>
      <w:r w:rsidR="0013102B" w:rsidRPr="0047782A">
        <w:rPr>
          <w:rFonts w:cs="Arial"/>
          <w:sz w:val="22"/>
          <w:szCs w:val="22"/>
        </w:rPr>
        <w:t xml:space="preserve">systems. This </w:t>
      </w:r>
      <w:r w:rsidR="00C75DA7" w:rsidRPr="0047782A">
        <w:rPr>
          <w:rFonts w:cs="Arial"/>
          <w:sz w:val="22"/>
          <w:szCs w:val="22"/>
        </w:rPr>
        <w:t xml:space="preserve">won’t prevent you from </w:t>
      </w:r>
      <w:r w:rsidR="00774B0B" w:rsidRPr="0047782A">
        <w:rPr>
          <w:rFonts w:cs="Arial"/>
          <w:sz w:val="22"/>
          <w:szCs w:val="22"/>
        </w:rPr>
        <w:t xml:space="preserve">receiving funding </w:t>
      </w:r>
      <w:r w:rsidR="00C75DA7" w:rsidRPr="0047782A">
        <w:rPr>
          <w:rFonts w:cs="Arial"/>
          <w:sz w:val="22"/>
          <w:szCs w:val="22"/>
        </w:rPr>
        <w:t xml:space="preserve">if you </w:t>
      </w:r>
      <w:r w:rsidR="0013102B" w:rsidRPr="0047782A">
        <w:rPr>
          <w:rFonts w:cs="Arial"/>
          <w:sz w:val="22"/>
          <w:szCs w:val="22"/>
        </w:rPr>
        <w:t xml:space="preserve">can tell us </w:t>
      </w:r>
      <w:r w:rsidR="00535E9D" w:rsidRPr="0047782A">
        <w:rPr>
          <w:rFonts w:cs="Arial"/>
          <w:sz w:val="22"/>
          <w:szCs w:val="22"/>
        </w:rPr>
        <w:t xml:space="preserve">how you record and monitor </w:t>
      </w:r>
      <w:r w:rsidR="00615D36" w:rsidRPr="0047782A">
        <w:rPr>
          <w:rFonts w:cs="Arial"/>
          <w:sz w:val="22"/>
          <w:szCs w:val="22"/>
        </w:rPr>
        <w:t>the</w:t>
      </w:r>
      <w:r w:rsidR="00535E9D" w:rsidRPr="0047782A">
        <w:rPr>
          <w:rFonts w:cs="Arial"/>
          <w:sz w:val="22"/>
          <w:szCs w:val="22"/>
        </w:rPr>
        <w:t xml:space="preserve"> </w:t>
      </w:r>
      <w:r w:rsidR="0013102B" w:rsidRPr="0047782A">
        <w:rPr>
          <w:rFonts w:cs="Arial"/>
          <w:sz w:val="22"/>
          <w:szCs w:val="22"/>
        </w:rPr>
        <w:t xml:space="preserve">changes </w:t>
      </w:r>
      <w:r w:rsidR="00E64827" w:rsidRPr="0047782A">
        <w:rPr>
          <w:rFonts w:cs="Arial"/>
          <w:sz w:val="22"/>
          <w:szCs w:val="22"/>
        </w:rPr>
        <w:t>you see in the young men you support</w:t>
      </w:r>
      <w:r w:rsidR="00774B0B" w:rsidRPr="0047782A">
        <w:rPr>
          <w:rFonts w:cs="Arial"/>
          <w:sz w:val="22"/>
          <w:szCs w:val="22"/>
        </w:rPr>
        <w:t>,</w:t>
      </w:r>
      <w:r w:rsidR="005942CD" w:rsidRPr="0047782A">
        <w:rPr>
          <w:rFonts w:cs="Arial"/>
          <w:sz w:val="22"/>
          <w:szCs w:val="22"/>
        </w:rPr>
        <w:t xml:space="preserve"> so </w:t>
      </w:r>
      <w:r w:rsidR="005942CD" w:rsidRPr="0047782A">
        <w:rPr>
          <w:rFonts w:cs="Arial"/>
          <w:sz w:val="22"/>
          <w:szCs w:val="22"/>
        </w:rPr>
        <w:lastRenderedPageBreak/>
        <w:t xml:space="preserve">you can </w:t>
      </w:r>
      <w:r w:rsidR="00E22DAC" w:rsidRPr="0047782A">
        <w:rPr>
          <w:rFonts w:cs="Arial"/>
          <w:sz w:val="22"/>
          <w:szCs w:val="22"/>
        </w:rPr>
        <w:t xml:space="preserve">understand and evidence how you </w:t>
      </w:r>
      <w:r w:rsidR="00C75DA7" w:rsidRPr="0047782A">
        <w:rPr>
          <w:rFonts w:cs="Arial"/>
          <w:sz w:val="22"/>
          <w:szCs w:val="22"/>
        </w:rPr>
        <w:t>meet</w:t>
      </w:r>
      <w:r w:rsidR="00E22DAC" w:rsidRPr="0047782A">
        <w:rPr>
          <w:rFonts w:cs="Arial"/>
          <w:sz w:val="22"/>
          <w:szCs w:val="22"/>
        </w:rPr>
        <w:t xml:space="preserve"> their needs. We are interested in how often you collect this information from individuals and how you review progress over time</w:t>
      </w:r>
      <w:r w:rsidR="00F97831" w:rsidRPr="0047782A">
        <w:rPr>
          <w:rFonts w:cs="Arial"/>
          <w:sz w:val="22"/>
          <w:szCs w:val="22"/>
        </w:rPr>
        <w:t>.</w:t>
      </w:r>
    </w:p>
    <w:p w14:paraId="776711CC" w14:textId="454A00C0" w:rsidR="00E40615" w:rsidRPr="0047782A" w:rsidRDefault="00411F7C" w:rsidP="45B6B00A">
      <w:pPr>
        <w:pStyle w:val="Heading2"/>
        <w:rPr>
          <w:rFonts w:eastAsia="Inter" w:cs="Arial"/>
        </w:rPr>
      </w:pPr>
      <w:bookmarkStart w:id="6" w:name="_Toc226535108"/>
      <w:r w:rsidRPr="0047782A">
        <w:rPr>
          <w:rFonts w:eastAsia="Inter" w:cs="Arial"/>
        </w:rPr>
        <w:t xml:space="preserve">Fund </w:t>
      </w:r>
      <w:r w:rsidR="00A5523E" w:rsidRPr="0047782A">
        <w:rPr>
          <w:rFonts w:eastAsia="Inter" w:cs="Arial"/>
        </w:rPr>
        <w:t>d</w:t>
      </w:r>
      <w:r w:rsidR="00E40615" w:rsidRPr="0047782A">
        <w:rPr>
          <w:rFonts w:eastAsia="Inter" w:cs="Arial"/>
        </w:rPr>
        <w:t>etails</w:t>
      </w:r>
      <w:bookmarkEnd w:id="6"/>
    </w:p>
    <w:p w14:paraId="0106B7A0" w14:textId="7A053361" w:rsidR="00C737F1" w:rsidRPr="0096167D" w:rsidRDefault="00B42BBF" w:rsidP="00F23061">
      <w:pPr>
        <w:pStyle w:val="ListBullet"/>
        <w:numPr>
          <w:ilvl w:val="0"/>
          <w:numId w:val="13"/>
        </w:numPr>
        <w:pBdr>
          <w:bottom w:val="single" w:sz="2" w:space="5" w:color="auto"/>
          <w:between w:val="single" w:sz="2" w:space="5" w:color="auto"/>
        </w:pBdr>
        <w:rPr>
          <w:rFonts w:cs="Arial"/>
        </w:rPr>
      </w:pPr>
      <w:r w:rsidRPr="0096167D">
        <w:rPr>
          <w:rFonts w:cs="Arial"/>
        </w:rPr>
        <w:t>We plan to make 13 grants of</w:t>
      </w:r>
      <w:r w:rsidR="00A06AD3" w:rsidRPr="0096167D">
        <w:rPr>
          <w:rFonts w:cs="Arial"/>
        </w:rPr>
        <w:t xml:space="preserve"> </w:t>
      </w:r>
      <w:r w:rsidR="00310E55" w:rsidRPr="0096167D">
        <w:rPr>
          <w:rFonts w:cs="Arial"/>
        </w:rPr>
        <w:t xml:space="preserve">£200,000 over 3–5 years </w:t>
      </w:r>
      <w:r w:rsidR="00C737F1" w:rsidRPr="0096167D">
        <w:rPr>
          <w:rFonts w:cs="Arial"/>
        </w:rPr>
        <w:t xml:space="preserve">- we will ask you whether you’d like to receive that funding over 3, 4 or 5 years. </w:t>
      </w:r>
    </w:p>
    <w:p w14:paraId="33BACC52" w14:textId="10CBFE58" w:rsidR="002D223D" w:rsidRPr="0047782A" w:rsidRDefault="0041182D" w:rsidP="00F23061">
      <w:pPr>
        <w:pStyle w:val="ListBullet"/>
        <w:numPr>
          <w:ilvl w:val="0"/>
          <w:numId w:val="13"/>
        </w:numPr>
        <w:pBdr>
          <w:bottom w:val="single" w:sz="2" w:space="5" w:color="auto"/>
          <w:between w:val="single" w:sz="2" w:space="5" w:color="auto"/>
        </w:pBdr>
        <w:rPr>
          <w:rFonts w:cs="Arial"/>
          <w:sz w:val="22"/>
          <w:szCs w:val="22"/>
        </w:rPr>
      </w:pPr>
      <w:r w:rsidRPr="0096167D">
        <w:rPr>
          <w:rFonts w:cs="Arial"/>
        </w:rPr>
        <w:t>Flexible funding - you can use the money for your general running costs</w:t>
      </w:r>
      <w:r w:rsidR="006042BC" w:rsidRPr="0096167D">
        <w:rPr>
          <w:rFonts w:cs="Arial"/>
        </w:rPr>
        <w:t>.</w:t>
      </w:r>
    </w:p>
    <w:p w14:paraId="43AFB558" w14:textId="77777777" w:rsidR="00F779A0" w:rsidRPr="0047782A" w:rsidRDefault="00F779A0" w:rsidP="005D5F5E">
      <w:pPr>
        <w:pStyle w:val="Heading1"/>
        <w:numPr>
          <w:ilvl w:val="0"/>
          <w:numId w:val="2"/>
        </w:numPr>
        <w:rPr>
          <w:rFonts w:eastAsia="Inter" w:cs="Arial"/>
        </w:rPr>
      </w:pPr>
      <w:bookmarkStart w:id="7" w:name="_Toc214490712"/>
      <w:bookmarkStart w:id="8" w:name="_Toc226535109"/>
      <w:r w:rsidRPr="0047782A">
        <w:rPr>
          <w:rFonts w:eastAsia="Inter" w:cs="Arial"/>
        </w:rPr>
        <w:t>Eligibility Criteria</w:t>
      </w:r>
      <w:bookmarkEnd w:id="7"/>
      <w:bookmarkEnd w:id="8"/>
    </w:p>
    <w:p w14:paraId="39621AD0" w14:textId="2B1675F7" w:rsidR="00F779A0" w:rsidRPr="0047782A" w:rsidRDefault="00F779A0" w:rsidP="45B6B00A">
      <w:pPr>
        <w:spacing w:line="276" w:lineRule="auto"/>
        <w:rPr>
          <w:rFonts w:eastAsia="Inter" w:cs="Arial"/>
          <w:color w:val="6B2E36" w:themeColor="text2"/>
          <w:sz w:val="22"/>
          <w:szCs w:val="22"/>
        </w:rPr>
      </w:pPr>
      <w:r w:rsidRPr="0047782A">
        <w:rPr>
          <w:rFonts w:eastAsia="Inter" w:cs="Arial"/>
          <w:b/>
          <w:bCs/>
          <w:color w:val="6B2E36" w:themeColor="accent1"/>
          <w:sz w:val="22"/>
          <w:szCs w:val="22"/>
        </w:rPr>
        <w:t xml:space="preserve">Your organisation </w:t>
      </w:r>
      <w:r w:rsidR="00EE65F1" w:rsidRPr="0047782A">
        <w:rPr>
          <w:rFonts w:eastAsia="Inter" w:cs="Arial"/>
          <w:b/>
          <w:bCs/>
          <w:color w:val="6B2E36" w:themeColor="accent1"/>
          <w:sz w:val="22"/>
          <w:szCs w:val="22"/>
        </w:rPr>
        <w:t>needs to</w:t>
      </w:r>
      <w:r w:rsidRPr="0047782A">
        <w:rPr>
          <w:rFonts w:eastAsia="Inter" w:cs="Arial"/>
          <w:b/>
          <w:bCs/>
          <w:color w:val="6B2E36" w:themeColor="accent1"/>
          <w:sz w:val="22"/>
          <w:szCs w:val="22"/>
        </w:rPr>
        <w:t>:</w:t>
      </w:r>
    </w:p>
    <w:p w14:paraId="52C3C93D" w14:textId="77777777" w:rsidR="00C14CA1" w:rsidRPr="0096167D" w:rsidRDefault="00C14CA1" w:rsidP="00F23061">
      <w:pPr>
        <w:pStyle w:val="ListBullet"/>
        <w:numPr>
          <w:ilvl w:val="0"/>
          <w:numId w:val="13"/>
        </w:numPr>
        <w:pBdr>
          <w:bottom w:val="single" w:sz="2" w:space="5" w:color="auto"/>
          <w:between w:val="single" w:sz="2" w:space="5" w:color="auto"/>
        </w:pBdr>
        <w:rPr>
          <w:rFonts w:cs="Arial"/>
        </w:rPr>
      </w:pPr>
      <w:r w:rsidRPr="0096167D">
        <w:rPr>
          <w:rFonts w:cs="Arial"/>
        </w:rPr>
        <w:t>Be a charitable organisation registered in and working in the UK, including: </w:t>
      </w:r>
    </w:p>
    <w:p w14:paraId="3C0C0566" w14:textId="4CFE634A" w:rsidR="00C14CA1" w:rsidRPr="0096167D" w:rsidRDefault="00C14CA1" w:rsidP="00F23061">
      <w:pPr>
        <w:pStyle w:val="ListBullet"/>
        <w:numPr>
          <w:ilvl w:val="1"/>
          <w:numId w:val="13"/>
        </w:numPr>
        <w:pBdr>
          <w:bottom w:val="single" w:sz="2" w:space="5" w:color="auto"/>
          <w:between w:val="single" w:sz="2" w:space="5" w:color="auto"/>
        </w:pBdr>
        <w:rPr>
          <w:rFonts w:cs="Arial"/>
        </w:rPr>
      </w:pPr>
      <w:r w:rsidRPr="0096167D">
        <w:rPr>
          <w:rFonts w:cs="Arial"/>
        </w:rPr>
        <w:t>Registered charities and Charitable Incorporated Organisations (CIOs)</w:t>
      </w:r>
      <w:r w:rsidR="000252F3" w:rsidRPr="0096167D">
        <w:rPr>
          <w:rFonts w:cs="Arial"/>
        </w:rPr>
        <w:t>;</w:t>
      </w:r>
      <w:r w:rsidRPr="0096167D">
        <w:rPr>
          <w:rFonts w:cs="Arial"/>
        </w:rPr>
        <w:t> </w:t>
      </w:r>
    </w:p>
    <w:p w14:paraId="3437E489" w14:textId="43B9FEA1" w:rsidR="00C14CA1" w:rsidRPr="0096167D" w:rsidRDefault="00C14CA1" w:rsidP="00F23061">
      <w:pPr>
        <w:pStyle w:val="ListBullet"/>
        <w:numPr>
          <w:ilvl w:val="1"/>
          <w:numId w:val="13"/>
        </w:numPr>
        <w:pBdr>
          <w:bottom w:val="single" w:sz="2" w:space="5" w:color="auto"/>
          <w:between w:val="single" w:sz="2" w:space="5" w:color="auto"/>
        </w:pBdr>
        <w:rPr>
          <w:rFonts w:cs="Arial"/>
        </w:rPr>
      </w:pPr>
      <w:r w:rsidRPr="0096167D">
        <w:rPr>
          <w:rFonts w:cs="Arial"/>
        </w:rPr>
        <w:t>Community Interest Companies (CICs) that are not-for-profit with an asset lock</w:t>
      </w:r>
      <w:r w:rsidR="00940E6E" w:rsidRPr="0096167D">
        <w:rPr>
          <w:rFonts w:cs="Arial"/>
        </w:rPr>
        <w:t>;</w:t>
      </w:r>
      <w:r w:rsidRPr="0096167D">
        <w:rPr>
          <w:rFonts w:cs="Arial"/>
        </w:rPr>
        <w:t> </w:t>
      </w:r>
    </w:p>
    <w:p w14:paraId="5F472460" w14:textId="360E6259" w:rsidR="00C14CA1" w:rsidRPr="0096167D" w:rsidRDefault="00C14CA1" w:rsidP="00F23061">
      <w:pPr>
        <w:pStyle w:val="ListBullet"/>
        <w:numPr>
          <w:ilvl w:val="1"/>
          <w:numId w:val="13"/>
        </w:numPr>
        <w:pBdr>
          <w:bottom w:val="single" w:sz="2" w:space="5" w:color="auto"/>
          <w:between w:val="single" w:sz="2" w:space="5" w:color="auto"/>
        </w:pBdr>
        <w:rPr>
          <w:rFonts w:cs="Arial"/>
        </w:rPr>
      </w:pPr>
      <w:r w:rsidRPr="0096167D">
        <w:rPr>
          <w:rFonts w:cs="Arial"/>
        </w:rPr>
        <w:t xml:space="preserve">Other not for profit charitable organisations delivering work aligned with our </w:t>
      </w:r>
      <w:r w:rsidR="00896ED3" w:rsidRPr="0096167D">
        <w:rPr>
          <w:rFonts w:cs="Arial"/>
        </w:rPr>
        <w:t>strategy.</w:t>
      </w:r>
      <w:r w:rsidRPr="0096167D">
        <w:rPr>
          <w:rFonts w:cs="Arial"/>
        </w:rPr>
        <w:t>  </w:t>
      </w:r>
    </w:p>
    <w:p w14:paraId="0B3005B4" w14:textId="2AF6BF75" w:rsidR="00F04DC2" w:rsidRPr="0096167D" w:rsidRDefault="00F04DC2"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Have a year’s worth of </w:t>
      </w:r>
      <w:r w:rsidR="00E424AE" w:rsidRPr="0096167D">
        <w:rPr>
          <w:rFonts w:cs="Arial"/>
        </w:rPr>
        <w:t xml:space="preserve">published </w:t>
      </w:r>
      <w:r w:rsidRPr="0096167D">
        <w:rPr>
          <w:rFonts w:cs="Arial"/>
        </w:rPr>
        <w:t>accounts that have been audited or independently examined</w:t>
      </w:r>
      <w:r w:rsidR="00CA54D2" w:rsidRPr="0096167D">
        <w:rPr>
          <w:rFonts w:cs="Arial"/>
        </w:rPr>
        <w:t>.</w:t>
      </w:r>
      <w:r w:rsidRPr="0096167D">
        <w:rPr>
          <w:rFonts w:cs="Arial"/>
        </w:rPr>
        <w:t xml:space="preserve"> </w:t>
      </w:r>
    </w:p>
    <w:p w14:paraId="28A305C6" w14:textId="4170D88A" w:rsidR="00D4486F" w:rsidRPr="0096167D" w:rsidRDefault="00D4486F"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Not have been rejected from </w:t>
      </w:r>
      <w:r w:rsidR="00F95CCC" w:rsidRPr="0096167D">
        <w:rPr>
          <w:rFonts w:cs="Arial"/>
        </w:rPr>
        <w:t xml:space="preserve">the Equity in </w:t>
      </w:r>
      <w:r w:rsidR="004376CF" w:rsidRPr="0096167D">
        <w:rPr>
          <w:rFonts w:cs="Arial"/>
        </w:rPr>
        <w:t>Justice</w:t>
      </w:r>
      <w:r w:rsidRPr="0096167D">
        <w:rPr>
          <w:rFonts w:cs="Arial"/>
        </w:rPr>
        <w:t xml:space="preserve"> fund </w:t>
      </w:r>
      <w:r w:rsidR="000014C7" w:rsidRPr="0096167D">
        <w:rPr>
          <w:rFonts w:cs="Arial"/>
        </w:rPr>
        <w:t xml:space="preserve">– this fund </w:t>
      </w:r>
      <w:r w:rsidR="00E35B95" w:rsidRPr="0096167D">
        <w:rPr>
          <w:rFonts w:cs="Arial"/>
        </w:rPr>
        <w:t>–</w:t>
      </w:r>
      <w:r w:rsidRPr="0096167D">
        <w:rPr>
          <w:rFonts w:cs="Arial"/>
        </w:rPr>
        <w:t xml:space="preserve"> in the past 12 months</w:t>
      </w:r>
      <w:r w:rsidR="00713711" w:rsidRPr="0096167D">
        <w:rPr>
          <w:rFonts w:cs="Arial"/>
        </w:rPr>
        <w:t>.</w:t>
      </w:r>
    </w:p>
    <w:p w14:paraId="15EEC425" w14:textId="77777777" w:rsidR="00F779A0" w:rsidRPr="0047782A" w:rsidRDefault="00F779A0" w:rsidP="45B6B00A">
      <w:pPr>
        <w:pStyle w:val="ListParagraph"/>
        <w:spacing w:after="0" w:line="276" w:lineRule="auto"/>
        <w:rPr>
          <w:rFonts w:eastAsia="Inter" w:cs="Arial"/>
        </w:rPr>
      </w:pPr>
    </w:p>
    <w:p w14:paraId="2622DC86" w14:textId="77777777" w:rsidR="00D75FC8" w:rsidRPr="0047782A" w:rsidRDefault="00EB5F23" w:rsidP="00D75FC8">
      <w:pPr>
        <w:spacing w:line="276" w:lineRule="auto"/>
        <w:rPr>
          <w:rFonts w:eastAsia="Inter" w:cs="Arial"/>
          <w:b/>
          <w:bCs/>
          <w:color w:val="6B2E36" w:themeColor="accent1"/>
          <w:sz w:val="22"/>
          <w:szCs w:val="22"/>
        </w:rPr>
      </w:pPr>
      <w:r w:rsidRPr="0047782A">
        <w:rPr>
          <w:rFonts w:eastAsia="Inter" w:cs="Arial"/>
          <w:b/>
          <w:bCs/>
          <w:color w:val="6B2E36" w:themeColor="accent1"/>
          <w:sz w:val="22"/>
          <w:szCs w:val="22"/>
        </w:rPr>
        <w:t>What we would usually expect to see</w:t>
      </w:r>
    </w:p>
    <w:p w14:paraId="2272D593" w14:textId="1DAFEC77" w:rsidR="00EB5F23" w:rsidRPr="0047782A" w:rsidRDefault="00EB5F23" w:rsidP="00D75FC8">
      <w:pPr>
        <w:spacing w:line="276" w:lineRule="auto"/>
        <w:rPr>
          <w:rFonts w:eastAsia="Inter" w:cs="Arial"/>
          <w:b/>
          <w:bCs/>
          <w:color w:val="6B2E36" w:themeColor="accent1"/>
          <w:sz w:val="22"/>
          <w:szCs w:val="22"/>
        </w:rPr>
      </w:pPr>
      <w:r w:rsidRPr="0047782A">
        <w:rPr>
          <w:rFonts w:cs="Arial"/>
          <w:sz w:val="22"/>
          <w:szCs w:val="22"/>
        </w:rPr>
        <w:t>While not essential, we would typically expect that:</w:t>
      </w:r>
    </w:p>
    <w:p w14:paraId="2A783A87" w14:textId="77777777" w:rsidR="00EB5F23" w:rsidRPr="0096167D" w:rsidRDefault="00EB5F23"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Your organisation is independent (where the board of directors have full control over the organisation, rather than under the control of a parent organisation or non-federated group structure.)  </w:t>
      </w:r>
    </w:p>
    <w:p w14:paraId="616A0384" w14:textId="77777777" w:rsidR="00EB5F23" w:rsidRPr="0096167D" w:rsidRDefault="00EB5F23" w:rsidP="00F23061">
      <w:pPr>
        <w:pStyle w:val="ListBullet"/>
        <w:numPr>
          <w:ilvl w:val="0"/>
          <w:numId w:val="13"/>
        </w:numPr>
        <w:pBdr>
          <w:bottom w:val="single" w:sz="2" w:space="5" w:color="auto"/>
          <w:between w:val="single" w:sz="2" w:space="5" w:color="auto"/>
        </w:pBdr>
        <w:rPr>
          <w:rFonts w:cs="Arial"/>
        </w:rPr>
      </w:pPr>
      <w:r w:rsidRPr="0096167D">
        <w:rPr>
          <w:rFonts w:cs="Arial"/>
        </w:rPr>
        <w:t>Your board has a minimum of three unrelated trustees or directors</w:t>
      </w:r>
    </w:p>
    <w:p w14:paraId="3B15BAD1" w14:textId="77777777" w:rsidR="00EB5F23" w:rsidRPr="0096167D" w:rsidRDefault="00EB5F23" w:rsidP="00F23061">
      <w:pPr>
        <w:pStyle w:val="ListBullet"/>
        <w:numPr>
          <w:ilvl w:val="0"/>
          <w:numId w:val="13"/>
        </w:numPr>
        <w:pBdr>
          <w:bottom w:val="single" w:sz="2" w:space="5" w:color="auto"/>
          <w:between w:val="single" w:sz="2" w:space="5" w:color="auto"/>
        </w:pBdr>
        <w:rPr>
          <w:rFonts w:cs="Arial"/>
        </w:rPr>
      </w:pPr>
      <w:r w:rsidRPr="0096167D">
        <w:rPr>
          <w:rFonts w:cs="Arial"/>
        </w:rPr>
        <w:t>The majority of your board and leadership team are not related</w:t>
      </w:r>
    </w:p>
    <w:p w14:paraId="4BACB1ED" w14:textId="77777777" w:rsidR="00EB5F23" w:rsidRPr="0096167D" w:rsidRDefault="00EB5F23"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Any payments you make require dual authorisation / unrelated signatories </w:t>
      </w:r>
    </w:p>
    <w:p w14:paraId="03E78FB2" w14:textId="5A71A8C6" w:rsidR="00F779A0" w:rsidRPr="0047782A" w:rsidRDefault="00F779A0" w:rsidP="00C70291">
      <w:pPr>
        <w:rPr>
          <w:rFonts w:eastAsia="Inter" w:cs="Arial"/>
          <w:b/>
          <w:bCs/>
          <w:color w:val="6B2E36" w:themeColor="text2"/>
          <w:sz w:val="22"/>
          <w:szCs w:val="22"/>
        </w:rPr>
      </w:pPr>
      <w:r w:rsidRPr="0047782A">
        <w:rPr>
          <w:rFonts w:eastAsia="Inter" w:cs="Arial"/>
          <w:b/>
          <w:bCs/>
          <w:color w:val="6B2E36" w:themeColor="accent1"/>
          <w:sz w:val="22"/>
          <w:szCs w:val="22"/>
        </w:rPr>
        <w:t xml:space="preserve">We </w:t>
      </w:r>
      <w:r w:rsidR="00D57845" w:rsidRPr="0047782A">
        <w:rPr>
          <w:rFonts w:eastAsia="Inter" w:cs="Arial"/>
          <w:b/>
          <w:bCs/>
          <w:color w:val="6B2E36" w:themeColor="accent1"/>
          <w:sz w:val="22"/>
          <w:szCs w:val="22"/>
        </w:rPr>
        <w:t xml:space="preserve">won’t </w:t>
      </w:r>
      <w:r w:rsidRPr="0047782A">
        <w:rPr>
          <w:rFonts w:eastAsia="Inter" w:cs="Arial"/>
          <w:b/>
          <w:bCs/>
          <w:color w:val="6B2E36" w:themeColor="accent1"/>
          <w:sz w:val="22"/>
          <w:szCs w:val="22"/>
        </w:rPr>
        <w:t>fund:</w:t>
      </w:r>
    </w:p>
    <w:p w14:paraId="488D2BB1" w14:textId="5E8F6D79" w:rsidR="00F5303A" w:rsidRPr="0096167D" w:rsidRDefault="00F5303A"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Work that benefits people outside the UK </w:t>
      </w:r>
    </w:p>
    <w:p w14:paraId="6AD211B8" w14:textId="77777777" w:rsidR="00F5303A" w:rsidRPr="0096167D" w:rsidRDefault="00F5303A"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Work that has already taken place </w:t>
      </w:r>
    </w:p>
    <w:p w14:paraId="17FEB9AE" w14:textId="77777777" w:rsidR="00F5303A" w:rsidRPr="0096167D" w:rsidRDefault="00F5303A" w:rsidP="00F23061">
      <w:pPr>
        <w:pStyle w:val="ListBullet"/>
        <w:numPr>
          <w:ilvl w:val="0"/>
          <w:numId w:val="13"/>
        </w:numPr>
        <w:pBdr>
          <w:bottom w:val="single" w:sz="2" w:space="5" w:color="auto"/>
          <w:between w:val="single" w:sz="2" w:space="5" w:color="auto"/>
        </w:pBdr>
        <w:rPr>
          <w:rFonts w:cs="Arial"/>
        </w:rPr>
      </w:pPr>
      <w:r w:rsidRPr="0096167D">
        <w:rPr>
          <w:rFonts w:cs="Arial"/>
        </w:rPr>
        <w:lastRenderedPageBreak/>
        <w:t xml:space="preserve">Proposals that are only for the benefit of an individual or a family </w:t>
      </w:r>
    </w:p>
    <w:p w14:paraId="2226092D" w14:textId="73A56D95" w:rsidR="00F5303A" w:rsidRPr="0096167D" w:rsidRDefault="00F5303A"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Work that is not legally charitable </w:t>
      </w:r>
    </w:p>
    <w:p w14:paraId="283AC955" w14:textId="77777777" w:rsidR="00F5303A" w:rsidRPr="0096167D" w:rsidRDefault="00F5303A"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Local authorities or work usually considered a statutory responsibility </w:t>
      </w:r>
    </w:p>
    <w:p w14:paraId="71E5BC18" w14:textId="77777777" w:rsidR="00F5303A" w:rsidRPr="0096167D" w:rsidRDefault="00F5303A" w:rsidP="00F23061">
      <w:pPr>
        <w:pStyle w:val="ListBullet"/>
        <w:numPr>
          <w:ilvl w:val="0"/>
          <w:numId w:val="13"/>
        </w:numPr>
        <w:pBdr>
          <w:bottom w:val="single" w:sz="2" w:space="5" w:color="auto"/>
          <w:between w:val="single" w:sz="2" w:space="5" w:color="auto"/>
        </w:pBdr>
        <w:rPr>
          <w:rFonts w:cs="Arial"/>
        </w:rPr>
      </w:pPr>
      <w:r w:rsidRPr="0096167D">
        <w:rPr>
          <w:rFonts w:cs="Arial"/>
        </w:rPr>
        <w:t>Activity that actively seeks to proselytise or promote any religion</w:t>
      </w:r>
    </w:p>
    <w:p w14:paraId="5F397562" w14:textId="3EB1D9BF" w:rsidR="00D73CA0" w:rsidRPr="0096167D" w:rsidRDefault="00D73CA0" w:rsidP="00F23061">
      <w:pPr>
        <w:pStyle w:val="ListBullet"/>
        <w:numPr>
          <w:ilvl w:val="0"/>
          <w:numId w:val="13"/>
        </w:numPr>
        <w:pBdr>
          <w:bottom w:val="single" w:sz="2" w:space="5" w:color="auto"/>
          <w:between w:val="single" w:sz="2" w:space="5" w:color="auto"/>
        </w:pBdr>
        <w:rPr>
          <w:rFonts w:cs="Arial"/>
        </w:rPr>
      </w:pPr>
      <w:r w:rsidRPr="0096167D">
        <w:rPr>
          <w:rFonts w:cs="Arial"/>
        </w:rPr>
        <w:t>We are not looking to fund prevention work with those at risk of contact with the criminal justice system, or who have had brief contact, for example who have been stopped and searched</w:t>
      </w:r>
    </w:p>
    <w:p w14:paraId="1D9707AC" w14:textId="29A62060" w:rsidR="00F779A0" w:rsidRPr="0047782A" w:rsidRDefault="00F779A0" w:rsidP="45B6B00A">
      <w:pPr>
        <w:pStyle w:val="Heading2"/>
        <w:rPr>
          <w:rFonts w:eastAsia="Inter" w:cs="Arial"/>
        </w:rPr>
      </w:pPr>
      <w:bookmarkStart w:id="9" w:name="_Toc214490714"/>
      <w:bookmarkStart w:id="10" w:name="_Toc226535110"/>
      <w:r w:rsidRPr="0047782A">
        <w:rPr>
          <w:rFonts w:eastAsia="Inter" w:cs="Arial"/>
        </w:rPr>
        <w:t>Not sure if you’re eligible?</w:t>
      </w:r>
      <w:bookmarkEnd w:id="9"/>
      <w:bookmarkEnd w:id="10"/>
    </w:p>
    <w:p w14:paraId="460E25B4" w14:textId="26422244" w:rsidR="00F779A0" w:rsidRPr="0047782A" w:rsidRDefault="00F779A0" w:rsidP="005C1AC8">
      <w:pPr>
        <w:spacing w:after="160" w:line="278" w:lineRule="auto"/>
        <w:rPr>
          <w:rFonts w:eastAsia="Inter" w:cs="Arial"/>
        </w:rPr>
      </w:pPr>
      <w:r w:rsidRPr="0047782A">
        <w:rPr>
          <w:rFonts w:eastAsia="Inter" w:cs="Arial"/>
        </w:rPr>
        <w:t>We’re happy to talk it through</w:t>
      </w:r>
      <w:r w:rsidR="005C1AC8" w:rsidRPr="0047782A">
        <w:rPr>
          <w:rFonts w:eastAsia="Inter" w:cs="Arial"/>
        </w:rPr>
        <w:t xml:space="preserve"> c</w:t>
      </w:r>
      <w:r w:rsidR="005C1AC8" w:rsidRPr="0047782A">
        <w:rPr>
          <w:rFonts w:cs="Arial"/>
          <w:sz w:val="22"/>
          <w:szCs w:val="22"/>
        </w:rPr>
        <w:t xml:space="preserve">all us on 020 7264 4970 or email: </w:t>
      </w:r>
      <w:hyperlink r:id="rId15" w:history="1">
        <w:r w:rsidR="005C1AC8" w:rsidRPr="0047782A">
          <w:rPr>
            <w:rStyle w:val="Hyperlink"/>
            <w:rFonts w:cs="Arial"/>
            <w:sz w:val="22"/>
            <w:szCs w:val="22"/>
          </w:rPr>
          <w:t>saferfutures@henrysmith.foundation</w:t>
        </w:r>
      </w:hyperlink>
      <w:commentRangeStart w:id="11"/>
      <w:r w:rsidR="005C1AC8" w:rsidRPr="0047782A">
        <w:rPr>
          <w:rFonts w:cs="Arial"/>
          <w:sz w:val="22"/>
          <w:szCs w:val="22"/>
        </w:rPr>
        <w:t xml:space="preserve"> </w:t>
      </w:r>
      <w:commentRangeEnd w:id="11"/>
      <w:r w:rsidR="005C1AC8" w:rsidRPr="0047782A">
        <w:rPr>
          <w:rStyle w:val="CommentReference"/>
          <w:rFonts w:cs="Arial"/>
          <w:sz w:val="22"/>
          <w:szCs w:val="22"/>
        </w:rPr>
        <w:commentReference w:id="11"/>
      </w:r>
      <w:r w:rsidR="0063329E" w:rsidRPr="0047782A">
        <w:rPr>
          <w:rFonts w:cs="Arial"/>
          <w:sz w:val="22"/>
          <w:szCs w:val="22"/>
        </w:rPr>
        <w:t>f</w:t>
      </w:r>
      <w:r w:rsidRPr="0047782A">
        <w:rPr>
          <w:rFonts w:eastAsia="Inter" w:cs="Arial"/>
        </w:rPr>
        <w:t>or an informal chat.</w:t>
      </w:r>
    </w:p>
    <w:p w14:paraId="2D374A93" w14:textId="5EA248E3" w:rsidR="00A52498" w:rsidRPr="0047782A" w:rsidRDefault="00BA37B3" w:rsidP="00BA37B3">
      <w:pPr>
        <w:pStyle w:val="Heading1"/>
        <w:numPr>
          <w:ilvl w:val="0"/>
          <w:numId w:val="2"/>
        </w:numPr>
        <w:rPr>
          <w:rFonts w:cs="Arial"/>
        </w:rPr>
      </w:pPr>
      <w:bookmarkStart w:id="12" w:name="_Toc214490715"/>
      <w:bookmarkStart w:id="13" w:name="_Toc226535111"/>
      <w:r w:rsidRPr="0047782A">
        <w:rPr>
          <w:rFonts w:cs="Arial"/>
          <w:noProof/>
        </w:rPr>
        <w:drawing>
          <wp:anchor distT="0" distB="0" distL="114300" distR="114300" simplePos="0" relativeHeight="251658240" behindDoc="1" locked="0" layoutInCell="1" allowOverlap="1" wp14:anchorId="79106DB8" wp14:editId="12D32122">
            <wp:simplePos x="0" y="0"/>
            <wp:positionH relativeFrom="page">
              <wp:align>center</wp:align>
            </wp:positionH>
            <wp:positionV relativeFrom="paragraph">
              <wp:posOffset>306070</wp:posOffset>
            </wp:positionV>
            <wp:extent cx="5486400" cy="924560"/>
            <wp:effectExtent l="19050" t="0" r="38100" b="0"/>
            <wp:wrapTight wrapText="bothSides">
              <wp:wrapPolygon edited="0">
                <wp:start x="-75" y="4451"/>
                <wp:lineTo x="-75" y="6231"/>
                <wp:lineTo x="450" y="12462"/>
                <wp:lineTo x="-75" y="15577"/>
                <wp:lineTo x="-75" y="17357"/>
                <wp:lineTo x="20850" y="17357"/>
                <wp:lineTo x="20925" y="16467"/>
                <wp:lineTo x="21675" y="11126"/>
                <wp:lineTo x="21525" y="10236"/>
                <wp:lineTo x="20850" y="4451"/>
                <wp:lineTo x="-75" y="4451"/>
              </wp:wrapPolygon>
            </wp:wrapTight>
            <wp:docPr id="1702083512" name="Diagram 1">
              <a:extLst xmlns:a="http://schemas.openxmlformats.org/drawingml/2006/main">
                <a:ext uri="{FF2B5EF4-FFF2-40B4-BE49-F238E27FC236}">
                  <a16:creationId xmlns:a16="http://schemas.microsoft.com/office/drawing/2014/main" id="{DBD1AF20-7D22-4222-BBDC-700E8F9AC0C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00331154" w:rsidRPr="0047782A">
        <w:rPr>
          <w:rFonts w:cs="Arial"/>
        </w:rPr>
        <w:t>How to apply</w:t>
      </w:r>
      <w:bookmarkEnd w:id="12"/>
      <w:bookmarkEnd w:id="13"/>
      <w:r w:rsidR="00291D97" w:rsidRPr="0047782A">
        <w:rPr>
          <w:rFonts w:cs="Arial"/>
        </w:rPr>
        <w:br/>
      </w:r>
      <w:r w:rsidR="00291D97" w:rsidRPr="0047782A">
        <w:rPr>
          <w:rFonts w:cs="Arial"/>
        </w:rPr>
        <w:br/>
      </w:r>
    </w:p>
    <w:p w14:paraId="28DA59BC" w14:textId="51EF266F" w:rsidR="00A52498" w:rsidRPr="0047782A" w:rsidRDefault="00A52498" w:rsidP="00BA37B3">
      <w:pPr>
        <w:rPr>
          <w:rFonts w:eastAsia="Inter" w:cs="Arial"/>
        </w:rPr>
      </w:pPr>
    </w:p>
    <w:p w14:paraId="02FBF189" w14:textId="142F4F34" w:rsidR="00331154" w:rsidRPr="0047782A" w:rsidRDefault="00331154" w:rsidP="00BA37B3">
      <w:pPr>
        <w:rPr>
          <w:rFonts w:cs="Arial"/>
        </w:rPr>
      </w:pPr>
      <w:r w:rsidRPr="0047782A">
        <w:rPr>
          <w:rFonts w:cs="Arial"/>
        </w:rPr>
        <w:t>We’ve kept the process simple and clear. Here’s what to expect at each stage.</w:t>
      </w:r>
    </w:p>
    <w:p w14:paraId="0E6B3643" w14:textId="28C14DE2" w:rsidR="00331154" w:rsidRPr="0047782A" w:rsidRDefault="00331154" w:rsidP="45B6B00A">
      <w:pPr>
        <w:pStyle w:val="Heading2"/>
        <w:rPr>
          <w:rFonts w:eastAsia="Inter" w:cs="Arial"/>
        </w:rPr>
      </w:pPr>
      <w:bookmarkStart w:id="14" w:name="_Toc214490716"/>
      <w:bookmarkStart w:id="15" w:name="_Toc226535112"/>
      <w:r w:rsidRPr="0047782A">
        <w:rPr>
          <w:rFonts w:eastAsia="Inter" w:cs="Arial"/>
        </w:rPr>
        <w:t>Eligibility quiz</w:t>
      </w:r>
      <w:bookmarkEnd w:id="14"/>
      <w:bookmarkEnd w:id="15"/>
      <w:r w:rsidRPr="0047782A">
        <w:rPr>
          <w:rFonts w:eastAsia="Inter" w:cs="Arial"/>
        </w:rPr>
        <w:t xml:space="preserve"> </w:t>
      </w:r>
    </w:p>
    <w:p w14:paraId="7740878C" w14:textId="5429DAC4" w:rsidR="00783362" w:rsidRPr="0047782A" w:rsidRDefault="005D6861" w:rsidP="45B6B00A">
      <w:pPr>
        <w:rPr>
          <w:rFonts w:eastAsia="Inter" w:cs="Arial"/>
          <w:sz w:val="22"/>
          <w:szCs w:val="22"/>
        </w:rPr>
      </w:pPr>
      <w:r w:rsidRPr="0047782A">
        <w:rPr>
          <w:rFonts w:eastAsia="Inter" w:cs="Arial"/>
          <w:sz w:val="22"/>
          <w:szCs w:val="22"/>
        </w:rPr>
        <w:t>Take our</w:t>
      </w:r>
      <w:r w:rsidR="00331154" w:rsidRPr="0047782A">
        <w:rPr>
          <w:rFonts w:eastAsia="Inter" w:cs="Arial"/>
          <w:sz w:val="22"/>
          <w:szCs w:val="22"/>
        </w:rPr>
        <w:t xml:space="preserve"> sho</w:t>
      </w:r>
      <w:r w:rsidR="00297AC7" w:rsidRPr="0047782A">
        <w:rPr>
          <w:rFonts w:eastAsia="Inter" w:cs="Arial"/>
          <w:sz w:val="22"/>
          <w:szCs w:val="22"/>
        </w:rPr>
        <w:t>r</w:t>
      </w:r>
      <w:r w:rsidR="00331154" w:rsidRPr="0047782A">
        <w:rPr>
          <w:rFonts w:eastAsia="Inter" w:cs="Arial"/>
          <w:sz w:val="22"/>
          <w:szCs w:val="22"/>
        </w:rPr>
        <w:t xml:space="preserve">t </w:t>
      </w:r>
      <w:commentRangeStart w:id="16"/>
      <w:r w:rsidR="00D93381" w:rsidRPr="0047782A">
        <w:rPr>
          <w:rFonts w:cs="Arial"/>
          <w:u w:val="single"/>
        </w:rPr>
        <w:t>eligibility quiz</w:t>
      </w:r>
      <w:r w:rsidR="00485A60" w:rsidRPr="0047782A">
        <w:rPr>
          <w:rFonts w:eastAsia="Inter" w:cs="Arial"/>
          <w:sz w:val="22"/>
          <w:szCs w:val="22"/>
        </w:rPr>
        <w:t xml:space="preserve"> </w:t>
      </w:r>
      <w:commentRangeEnd w:id="16"/>
      <w:r w:rsidR="00D93381" w:rsidRPr="0047782A">
        <w:rPr>
          <w:rStyle w:val="CommentReference"/>
          <w:rFonts w:eastAsia="Inter" w:cs="Arial"/>
          <w:sz w:val="22"/>
          <w:szCs w:val="22"/>
        </w:rPr>
        <w:commentReference w:id="16"/>
      </w:r>
      <w:r w:rsidR="00485A60" w:rsidRPr="0047782A">
        <w:rPr>
          <w:rFonts w:eastAsia="Inter" w:cs="Arial"/>
          <w:sz w:val="22"/>
          <w:szCs w:val="22"/>
        </w:rPr>
        <w:t xml:space="preserve">on </w:t>
      </w:r>
      <w:r w:rsidRPr="0047782A">
        <w:rPr>
          <w:rFonts w:cs="Arial"/>
          <w:sz w:val="22"/>
          <w:szCs w:val="22"/>
        </w:rPr>
        <w:t>our website</w:t>
      </w:r>
      <w:r w:rsidR="00331154" w:rsidRPr="0047782A">
        <w:rPr>
          <w:rFonts w:eastAsia="Inter" w:cs="Arial"/>
          <w:sz w:val="22"/>
          <w:szCs w:val="22"/>
        </w:rPr>
        <w:t xml:space="preserve"> to check if you are eligible to apply. </w:t>
      </w:r>
    </w:p>
    <w:p w14:paraId="253D6BEF" w14:textId="604832BB" w:rsidR="006C3E38" w:rsidRPr="0047782A" w:rsidRDefault="00D077BB" w:rsidP="45B6B00A">
      <w:pPr>
        <w:rPr>
          <w:rFonts w:eastAsia="Inter" w:cs="Arial"/>
          <w:sz w:val="22"/>
          <w:szCs w:val="22"/>
        </w:rPr>
      </w:pPr>
      <w:r w:rsidRPr="0047782A">
        <w:rPr>
          <w:rFonts w:eastAsia="Inter" w:cs="Arial"/>
          <w:sz w:val="22"/>
          <w:szCs w:val="22"/>
        </w:rPr>
        <w:t xml:space="preserve">The Fund opens on </w:t>
      </w:r>
      <w:r w:rsidR="00211023" w:rsidRPr="0047782A">
        <w:rPr>
          <w:rFonts w:eastAsia="Inter" w:cs="Arial"/>
          <w:b/>
          <w:bCs/>
          <w:sz w:val="22"/>
          <w:szCs w:val="22"/>
        </w:rPr>
        <w:t>24</w:t>
      </w:r>
      <w:r w:rsidR="00211023" w:rsidRPr="0047782A">
        <w:rPr>
          <w:rFonts w:eastAsia="Inter" w:cs="Arial"/>
          <w:b/>
          <w:bCs/>
          <w:sz w:val="22"/>
          <w:szCs w:val="22"/>
          <w:vertAlign w:val="superscript"/>
        </w:rPr>
        <w:t>th</w:t>
      </w:r>
      <w:r w:rsidR="00211023" w:rsidRPr="0047782A">
        <w:rPr>
          <w:rFonts w:eastAsia="Inter" w:cs="Arial"/>
          <w:b/>
          <w:bCs/>
          <w:sz w:val="22"/>
          <w:szCs w:val="22"/>
        </w:rPr>
        <w:t xml:space="preserve"> June</w:t>
      </w:r>
      <w:r w:rsidR="218B6EED" w:rsidRPr="0047782A">
        <w:rPr>
          <w:rFonts w:eastAsia="Inter" w:cs="Arial"/>
          <w:b/>
          <w:bCs/>
          <w:sz w:val="22"/>
          <w:szCs w:val="22"/>
        </w:rPr>
        <w:t xml:space="preserve"> 2026</w:t>
      </w:r>
      <w:r w:rsidR="00ED3C6D" w:rsidRPr="0047782A">
        <w:rPr>
          <w:rFonts w:eastAsia="Inter" w:cs="Arial"/>
          <w:b/>
          <w:bCs/>
          <w:sz w:val="22"/>
          <w:szCs w:val="22"/>
        </w:rPr>
        <w:t>,</w:t>
      </w:r>
      <w:r w:rsidRPr="0047782A">
        <w:rPr>
          <w:rFonts w:eastAsia="Inter" w:cs="Arial"/>
          <w:b/>
          <w:bCs/>
          <w:sz w:val="22"/>
          <w:szCs w:val="22"/>
        </w:rPr>
        <w:t xml:space="preserve"> 9am</w:t>
      </w:r>
      <w:r w:rsidR="00A52498" w:rsidRPr="0047782A">
        <w:rPr>
          <w:rFonts w:eastAsia="Inter" w:cs="Arial"/>
          <w:sz w:val="22"/>
          <w:szCs w:val="22"/>
        </w:rPr>
        <w:t xml:space="preserve"> for this round. Further rounds</w:t>
      </w:r>
      <w:r w:rsidR="00785776" w:rsidRPr="0047782A">
        <w:rPr>
          <w:rFonts w:eastAsia="Inter" w:cs="Arial"/>
          <w:sz w:val="22"/>
          <w:szCs w:val="22"/>
        </w:rPr>
        <w:t xml:space="preserve"> </w:t>
      </w:r>
      <w:r w:rsidR="008D5C29" w:rsidRPr="0047782A">
        <w:rPr>
          <w:rFonts w:eastAsia="Inter" w:cs="Arial"/>
          <w:sz w:val="22"/>
          <w:szCs w:val="22"/>
        </w:rPr>
        <w:t xml:space="preserve">of </w:t>
      </w:r>
      <w:r w:rsidR="00785776" w:rsidRPr="0047782A">
        <w:rPr>
          <w:rFonts w:eastAsia="Inter" w:cs="Arial"/>
          <w:sz w:val="22"/>
          <w:szCs w:val="22"/>
        </w:rPr>
        <w:t xml:space="preserve">this fund </w:t>
      </w:r>
      <w:r w:rsidR="00A52498" w:rsidRPr="0047782A">
        <w:rPr>
          <w:rFonts w:eastAsia="Inter" w:cs="Arial"/>
          <w:sz w:val="22"/>
          <w:szCs w:val="22"/>
        </w:rPr>
        <w:t xml:space="preserve">will </w:t>
      </w:r>
      <w:r w:rsidR="00DC5A99" w:rsidRPr="0047782A">
        <w:rPr>
          <w:rFonts w:eastAsia="Inter" w:cs="Arial"/>
          <w:sz w:val="22"/>
          <w:szCs w:val="22"/>
        </w:rPr>
        <w:t>open in January</w:t>
      </w:r>
      <w:r w:rsidR="00FB4785" w:rsidRPr="0047782A">
        <w:rPr>
          <w:rFonts w:eastAsia="Inter" w:cs="Arial"/>
          <w:sz w:val="22"/>
          <w:szCs w:val="22"/>
        </w:rPr>
        <w:t xml:space="preserve"> 2027, </w:t>
      </w:r>
      <w:r w:rsidR="00DC5A99" w:rsidRPr="0047782A">
        <w:rPr>
          <w:rFonts w:eastAsia="Inter" w:cs="Arial"/>
          <w:sz w:val="22"/>
          <w:szCs w:val="22"/>
        </w:rPr>
        <w:t>June 2027 and January 2028</w:t>
      </w:r>
      <w:r w:rsidR="00FB4785" w:rsidRPr="0047782A">
        <w:rPr>
          <w:rFonts w:eastAsia="Inter" w:cs="Arial"/>
          <w:sz w:val="22"/>
          <w:szCs w:val="22"/>
        </w:rPr>
        <w:t xml:space="preserve">. </w:t>
      </w:r>
    </w:p>
    <w:p w14:paraId="76FC5C06" w14:textId="3B95DF52" w:rsidR="00A945B9" w:rsidRPr="0047782A" w:rsidRDefault="00A945B9" w:rsidP="00A945B9">
      <w:pPr>
        <w:pStyle w:val="Heading2"/>
        <w:rPr>
          <w:rFonts w:eastAsia="Inter" w:cs="Arial"/>
        </w:rPr>
      </w:pPr>
      <w:bookmarkStart w:id="17" w:name="_Toc226535113"/>
      <w:r w:rsidRPr="0047782A">
        <w:rPr>
          <w:rFonts w:eastAsia="Inter" w:cs="Arial"/>
        </w:rPr>
        <w:t>Expression of Interest (EOI)</w:t>
      </w:r>
      <w:bookmarkEnd w:id="17"/>
      <w:r w:rsidRPr="0047782A">
        <w:rPr>
          <w:rFonts w:eastAsia="Inter" w:cs="Arial"/>
        </w:rPr>
        <w:t xml:space="preserve"> </w:t>
      </w:r>
    </w:p>
    <w:p w14:paraId="675FDA20" w14:textId="53901AA1" w:rsidR="004805C0" w:rsidRPr="0047782A" w:rsidRDefault="004805C0" w:rsidP="004805C0">
      <w:pPr>
        <w:rPr>
          <w:rFonts w:eastAsia="Inter" w:cs="Arial"/>
          <w:sz w:val="22"/>
          <w:szCs w:val="22"/>
        </w:rPr>
      </w:pPr>
      <w:r w:rsidRPr="0047782A">
        <w:rPr>
          <w:rFonts w:eastAsia="Inter" w:cs="Arial"/>
          <w:sz w:val="22"/>
          <w:szCs w:val="22"/>
        </w:rPr>
        <w:t xml:space="preserve">Help us decide if your work fits before you spend time on a full application. It’s a short form </w:t>
      </w:r>
      <w:r w:rsidR="00077AF4" w:rsidRPr="0047782A">
        <w:rPr>
          <w:rFonts w:eastAsia="Inter" w:cs="Arial"/>
          <w:sz w:val="22"/>
          <w:szCs w:val="22"/>
        </w:rPr>
        <w:t xml:space="preserve">which collects some key data and documents with </w:t>
      </w:r>
      <w:r w:rsidR="00373A56" w:rsidRPr="0047782A">
        <w:rPr>
          <w:rFonts w:eastAsia="Inter" w:cs="Arial"/>
          <w:sz w:val="22"/>
          <w:szCs w:val="22"/>
        </w:rPr>
        <w:t>two</w:t>
      </w:r>
      <w:r w:rsidR="00077AF4" w:rsidRPr="0047782A">
        <w:rPr>
          <w:rFonts w:eastAsia="Inter" w:cs="Arial"/>
          <w:sz w:val="22"/>
          <w:szCs w:val="22"/>
        </w:rPr>
        <w:t xml:space="preserve"> question</w:t>
      </w:r>
      <w:r w:rsidR="00373A56" w:rsidRPr="0047782A">
        <w:rPr>
          <w:rFonts w:eastAsia="Inter" w:cs="Arial"/>
          <w:sz w:val="22"/>
          <w:szCs w:val="22"/>
        </w:rPr>
        <w:t>s</w:t>
      </w:r>
      <w:r w:rsidR="00077AF4" w:rsidRPr="0047782A">
        <w:rPr>
          <w:rFonts w:eastAsia="Inter" w:cs="Arial"/>
          <w:sz w:val="22"/>
          <w:szCs w:val="22"/>
        </w:rPr>
        <w:t xml:space="preserve"> to answer</w:t>
      </w:r>
      <w:r w:rsidRPr="0047782A">
        <w:rPr>
          <w:rFonts w:eastAsia="Inter" w:cs="Arial"/>
          <w:sz w:val="22"/>
          <w:szCs w:val="22"/>
        </w:rPr>
        <w:t xml:space="preserve">. You can find a sample EOI on </w:t>
      </w:r>
      <w:commentRangeStart w:id="18"/>
      <w:r w:rsidR="00D93381" w:rsidRPr="0047782A">
        <w:rPr>
          <w:rFonts w:cs="Arial"/>
          <w:u w:val="single"/>
        </w:rPr>
        <w:t>our website</w:t>
      </w:r>
      <w:r w:rsidRPr="0047782A">
        <w:rPr>
          <w:rFonts w:eastAsia="Inter" w:cs="Arial"/>
          <w:color w:val="0070C0"/>
          <w:sz w:val="22"/>
          <w:szCs w:val="22"/>
          <w:u w:val="single"/>
        </w:rPr>
        <w:t>.</w:t>
      </w:r>
      <w:commentRangeEnd w:id="18"/>
      <w:r w:rsidR="00D93381" w:rsidRPr="0047782A">
        <w:rPr>
          <w:rStyle w:val="CommentReference"/>
          <w:rFonts w:eastAsia="Inter" w:cs="Arial"/>
          <w:sz w:val="21"/>
          <w:szCs w:val="24"/>
        </w:rPr>
        <w:commentReference w:id="18"/>
      </w:r>
      <w:r w:rsidR="00B40E5F" w:rsidRPr="0047782A">
        <w:rPr>
          <w:rFonts w:eastAsia="Inter" w:cs="Arial"/>
        </w:rPr>
        <w:t xml:space="preserve"> </w:t>
      </w:r>
      <w:r w:rsidR="00B40E5F" w:rsidRPr="0047782A">
        <w:rPr>
          <w:rFonts w:eastAsia="Inter" w:cs="Arial"/>
          <w:sz w:val="22"/>
          <w:szCs w:val="22"/>
        </w:rPr>
        <w:t>Accessibility support is available – see section 8 for more details.</w:t>
      </w:r>
    </w:p>
    <w:p w14:paraId="5916916D" w14:textId="4533E536" w:rsidR="004805C0" w:rsidRPr="0047782A" w:rsidRDefault="004805C0" w:rsidP="004805C0">
      <w:pPr>
        <w:rPr>
          <w:rFonts w:eastAsia="Inter" w:cs="Arial"/>
          <w:sz w:val="22"/>
          <w:szCs w:val="22"/>
        </w:rPr>
      </w:pPr>
      <w:r w:rsidRPr="0047782A">
        <w:rPr>
          <w:rFonts w:eastAsia="Inter" w:cs="Arial"/>
          <w:sz w:val="22"/>
          <w:szCs w:val="22"/>
        </w:rPr>
        <w:t xml:space="preserve">Deadline to submit EOI: </w:t>
      </w:r>
      <w:r w:rsidR="00360840" w:rsidRPr="0047782A">
        <w:rPr>
          <w:rFonts w:eastAsia="Inter" w:cs="Arial"/>
          <w:b/>
          <w:bCs/>
          <w:sz w:val="22"/>
          <w:szCs w:val="22"/>
        </w:rPr>
        <w:t>5</w:t>
      </w:r>
      <w:r w:rsidR="00360840" w:rsidRPr="0047782A">
        <w:rPr>
          <w:rFonts w:eastAsia="Inter" w:cs="Arial"/>
          <w:b/>
          <w:bCs/>
          <w:sz w:val="22"/>
          <w:szCs w:val="22"/>
          <w:vertAlign w:val="superscript"/>
        </w:rPr>
        <w:t>th</w:t>
      </w:r>
      <w:r w:rsidR="00360840" w:rsidRPr="0047782A">
        <w:rPr>
          <w:rFonts w:eastAsia="Inter" w:cs="Arial"/>
          <w:b/>
          <w:bCs/>
          <w:sz w:val="22"/>
          <w:szCs w:val="22"/>
        </w:rPr>
        <w:t xml:space="preserve"> </w:t>
      </w:r>
      <w:r w:rsidRPr="0047782A">
        <w:rPr>
          <w:rFonts w:eastAsia="Inter" w:cs="Arial"/>
          <w:b/>
          <w:bCs/>
          <w:sz w:val="22"/>
          <w:szCs w:val="22"/>
        </w:rPr>
        <w:t>August 202</w:t>
      </w:r>
      <w:r w:rsidR="00846790" w:rsidRPr="0047782A">
        <w:rPr>
          <w:rFonts w:eastAsia="Inter" w:cs="Arial"/>
          <w:b/>
          <w:bCs/>
          <w:sz w:val="22"/>
          <w:szCs w:val="22"/>
        </w:rPr>
        <w:t>6</w:t>
      </w:r>
      <w:r w:rsidRPr="0047782A">
        <w:rPr>
          <w:rFonts w:eastAsia="Inter" w:cs="Arial"/>
          <w:b/>
          <w:bCs/>
          <w:sz w:val="22"/>
          <w:szCs w:val="22"/>
        </w:rPr>
        <w:t xml:space="preserve"> at 5pm</w:t>
      </w:r>
      <w:r w:rsidRPr="0047782A">
        <w:rPr>
          <w:rFonts w:eastAsia="Inter" w:cs="Arial"/>
          <w:sz w:val="22"/>
          <w:szCs w:val="22"/>
        </w:rPr>
        <w:t xml:space="preserve"> </w:t>
      </w:r>
    </w:p>
    <w:p w14:paraId="162B72B4" w14:textId="70DC5841" w:rsidR="004805C0" w:rsidRPr="0047782A" w:rsidRDefault="004805C0" w:rsidP="004805C0">
      <w:pPr>
        <w:rPr>
          <w:rFonts w:eastAsia="Inter" w:cs="Arial"/>
          <w:sz w:val="22"/>
          <w:szCs w:val="22"/>
        </w:rPr>
      </w:pPr>
      <w:r w:rsidRPr="0047782A">
        <w:rPr>
          <w:rFonts w:eastAsia="Inter" w:cs="Arial"/>
          <w:sz w:val="22"/>
          <w:szCs w:val="22"/>
        </w:rPr>
        <w:t>We'll tell you by</w:t>
      </w:r>
      <w:r w:rsidR="006655FE" w:rsidRPr="0047782A">
        <w:rPr>
          <w:rFonts w:eastAsia="Inter" w:cs="Arial"/>
          <w:sz w:val="22"/>
          <w:szCs w:val="22"/>
        </w:rPr>
        <w:t xml:space="preserve"> the week commencing</w:t>
      </w:r>
      <w:r w:rsidRPr="0047782A">
        <w:rPr>
          <w:rFonts w:eastAsia="Inter" w:cs="Arial"/>
          <w:sz w:val="22"/>
          <w:szCs w:val="22"/>
        </w:rPr>
        <w:t xml:space="preserve"> </w:t>
      </w:r>
      <w:r w:rsidR="00E91817" w:rsidRPr="0047782A">
        <w:rPr>
          <w:rFonts w:eastAsia="Inter" w:cs="Arial"/>
          <w:b/>
          <w:bCs/>
          <w:sz w:val="22"/>
          <w:szCs w:val="22"/>
        </w:rPr>
        <w:t>14</w:t>
      </w:r>
      <w:r w:rsidR="00186C89" w:rsidRPr="0047782A">
        <w:rPr>
          <w:rFonts w:eastAsia="Inter" w:cs="Arial"/>
          <w:b/>
          <w:bCs/>
          <w:sz w:val="22"/>
          <w:szCs w:val="22"/>
          <w:vertAlign w:val="superscript"/>
        </w:rPr>
        <w:t>th</w:t>
      </w:r>
      <w:r w:rsidRPr="0047782A">
        <w:rPr>
          <w:rFonts w:eastAsia="Inter" w:cs="Arial"/>
          <w:b/>
          <w:bCs/>
          <w:sz w:val="22"/>
          <w:szCs w:val="22"/>
        </w:rPr>
        <w:t xml:space="preserve"> September 202</w:t>
      </w:r>
      <w:r w:rsidR="00846790" w:rsidRPr="0047782A">
        <w:rPr>
          <w:rFonts w:eastAsia="Inter" w:cs="Arial"/>
          <w:b/>
          <w:bCs/>
          <w:sz w:val="22"/>
          <w:szCs w:val="22"/>
        </w:rPr>
        <w:t>6</w:t>
      </w:r>
      <w:r w:rsidRPr="0047782A">
        <w:rPr>
          <w:rFonts w:eastAsia="Inter" w:cs="Arial"/>
          <w:sz w:val="22"/>
          <w:szCs w:val="22"/>
        </w:rPr>
        <w:t xml:space="preserve"> if you're invited to submit a full application.</w:t>
      </w:r>
    </w:p>
    <w:p w14:paraId="4BE41CB2" w14:textId="263FAF6D" w:rsidR="3EC2104A" w:rsidRPr="0047782A" w:rsidRDefault="3EC2104A">
      <w:pPr>
        <w:rPr>
          <w:rFonts w:eastAsia="Arial" w:cs="Arial"/>
          <w:sz w:val="22"/>
          <w:szCs w:val="22"/>
        </w:rPr>
      </w:pPr>
      <w:r w:rsidRPr="0047782A">
        <w:rPr>
          <w:rFonts w:eastAsia="Arial" w:cs="Arial"/>
          <w:sz w:val="22"/>
          <w:szCs w:val="22"/>
        </w:rPr>
        <w:lastRenderedPageBreak/>
        <w:t>Our decisions at Expression of Interest stage are based on the information and documents you submit.</w:t>
      </w:r>
      <w:r w:rsidR="00C56814" w:rsidRPr="0047782A">
        <w:rPr>
          <w:rFonts w:eastAsia="Arial" w:cs="Arial"/>
          <w:sz w:val="22"/>
          <w:szCs w:val="22"/>
        </w:rPr>
        <w:t xml:space="preserve"> We will also </w:t>
      </w:r>
      <w:r w:rsidRPr="0047782A">
        <w:rPr>
          <w:rFonts w:eastAsia="Arial" w:cs="Arial"/>
          <w:sz w:val="22"/>
          <w:szCs w:val="22"/>
        </w:rPr>
        <w:t>review publicly available information, such as websites or social media, to clarify or sense check</w:t>
      </w:r>
      <w:r w:rsidR="00266E3F" w:rsidRPr="0047782A">
        <w:rPr>
          <w:rFonts w:eastAsia="Arial" w:cs="Arial"/>
          <w:sz w:val="22"/>
          <w:szCs w:val="22"/>
        </w:rPr>
        <w:t xml:space="preserve"> information provided</w:t>
      </w:r>
      <w:r w:rsidRPr="0047782A">
        <w:rPr>
          <w:rFonts w:eastAsia="Arial" w:cs="Arial"/>
          <w:sz w:val="22"/>
          <w:szCs w:val="22"/>
        </w:rPr>
        <w:t>.</w:t>
      </w:r>
    </w:p>
    <w:p w14:paraId="37EB9898" w14:textId="2D75B06E" w:rsidR="1A11400F" w:rsidRPr="0047782A" w:rsidRDefault="3EC2104A" w:rsidP="00186C89">
      <w:pPr>
        <w:rPr>
          <w:rFonts w:eastAsia="Arial" w:cs="Arial"/>
          <w:sz w:val="22"/>
          <w:szCs w:val="22"/>
        </w:rPr>
      </w:pPr>
      <w:r w:rsidRPr="0047782A">
        <w:rPr>
          <w:rFonts w:eastAsia="Arial" w:cs="Arial"/>
          <w:sz w:val="22"/>
          <w:szCs w:val="22"/>
        </w:rPr>
        <w:t xml:space="preserve">We do not expect organisations to </w:t>
      </w:r>
      <w:r w:rsidR="004D0438" w:rsidRPr="0047782A">
        <w:rPr>
          <w:rFonts w:eastAsia="Arial" w:cs="Arial"/>
          <w:sz w:val="22"/>
          <w:szCs w:val="22"/>
        </w:rPr>
        <w:t xml:space="preserve">necessarily </w:t>
      </w:r>
      <w:r w:rsidRPr="0047782A">
        <w:rPr>
          <w:rFonts w:eastAsia="Arial" w:cs="Arial"/>
          <w:sz w:val="22"/>
          <w:szCs w:val="22"/>
        </w:rPr>
        <w:t>have a polished online presence, and the quality or quantity of your online presence will not advantage or disadvantage applicants. Public information is only used proportionately where it adds confidence to our assessment.</w:t>
      </w:r>
    </w:p>
    <w:p w14:paraId="13F004F7" w14:textId="6D95C7C0" w:rsidR="00331154" w:rsidRPr="0047782A" w:rsidRDefault="00331154" w:rsidP="45B6B00A">
      <w:pPr>
        <w:pStyle w:val="Heading2"/>
        <w:rPr>
          <w:rFonts w:eastAsia="Inter" w:cs="Arial"/>
        </w:rPr>
      </w:pPr>
      <w:bookmarkStart w:id="19" w:name="_Toc214490717"/>
      <w:bookmarkStart w:id="20" w:name="_Hlk215070179"/>
      <w:bookmarkStart w:id="21" w:name="_Toc226535114"/>
      <w:r w:rsidRPr="0047782A">
        <w:rPr>
          <w:rFonts w:eastAsia="Inter" w:cs="Arial"/>
        </w:rPr>
        <w:t>Full application</w:t>
      </w:r>
      <w:bookmarkEnd w:id="19"/>
      <w:bookmarkEnd w:id="20"/>
      <w:bookmarkEnd w:id="21"/>
    </w:p>
    <w:p w14:paraId="0274A63D" w14:textId="7A7FE388" w:rsidR="00AE0E37" w:rsidRPr="0047782A" w:rsidRDefault="005D6861" w:rsidP="00AE0E37">
      <w:pPr>
        <w:rPr>
          <w:rFonts w:eastAsia="Inter" w:cs="Arial"/>
          <w:sz w:val="22"/>
          <w:szCs w:val="22"/>
        </w:rPr>
      </w:pPr>
      <w:r w:rsidRPr="0047782A">
        <w:rPr>
          <w:rFonts w:eastAsia="Inter" w:cs="Arial"/>
          <w:sz w:val="22"/>
          <w:szCs w:val="22"/>
        </w:rPr>
        <w:t>If we invite you to apply, w</w:t>
      </w:r>
      <w:r w:rsidR="00AE0E37" w:rsidRPr="0047782A">
        <w:rPr>
          <w:rFonts w:eastAsia="Inter" w:cs="Arial"/>
          <w:sz w:val="22"/>
          <w:szCs w:val="22"/>
        </w:rPr>
        <w:t>e'll ask questions about your approach,</w:t>
      </w:r>
      <w:r w:rsidR="00DF25E0" w:rsidRPr="0047782A">
        <w:rPr>
          <w:rFonts w:eastAsia="Inter" w:cs="Arial"/>
          <w:sz w:val="22"/>
          <w:szCs w:val="22"/>
        </w:rPr>
        <w:t xml:space="preserve"> lived experience in your organisation and </w:t>
      </w:r>
      <w:r w:rsidR="00AE0E37" w:rsidRPr="0047782A">
        <w:rPr>
          <w:rFonts w:eastAsia="Inter" w:cs="Arial"/>
          <w:sz w:val="22"/>
          <w:szCs w:val="22"/>
        </w:rPr>
        <w:t xml:space="preserve">the difference you're making. We'll also carry out </w:t>
      </w:r>
      <w:r w:rsidR="002F1777" w:rsidRPr="0047782A">
        <w:rPr>
          <w:rFonts w:eastAsia="Inter" w:cs="Arial"/>
          <w:sz w:val="22"/>
          <w:szCs w:val="22"/>
        </w:rPr>
        <w:t>due diligence</w:t>
      </w:r>
      <w:r w:rsidR="00AE0E37" w:rsidRPr="0047782A">
        <w:rPr>
          <w:rFonts w:eastAsia="Inter" w:cs="Arial"/>
          <w:sz w:val="22"/>
          <w:szCs w:val="22"/>
        </w:rPr>
        <w:t xml:space="preserve"> checks during this stage. You can find a </w:t>
      </w:r>
      <w:r w:rsidR="00AE0E37" w:rsidRPr="0047782A">
        <w:rPr>
          <w:rFonts w:eastAsia="Inter" w:cs="Arial"/>
          <w:sz w:val="22"/>
          <w:szCs w:val="22"/>
          <w:u w:val="single"/>
        </w:rPr>
        <w:t xml:space="preserve">sample application on </w:t>
      </w:r>
      <w:commentRangeStart w:id="22"/>
      <w:r w:rsidRPr="0047782A">
        <w:rPr>
          <w:rFonts w:cs="Arial"/>
          <w:sz w:val="22"/>
          <w:szCs w:val="22"/>
          <w:u w:val="single"/>
        </w:rPr>
        <w:t>our website</w:t>
      </w:r>
      <w:r w:rsidR="00AE0E37" w:rsidRPr="0047782A">
        <w:rPr>
          <w:rFonts w:eastAsia="Inter" w:cs="Arial"/>
          <w:color w:val="0070C0"/>
          <w:sz w:val="22"/>
          <w:szCs w:val="22"/>
        </w:rPr>
        <w:t>.</w:t>
      </w:r>
      <w:commentRangeEnd w:id="22"/>
      <w:r w:rsidR="00D93381" w:rsidRPr="0047782A">
        <w:rPr>
          <w:rStyle w:val="CommentReference"/>
          <w:rFonts w:eastAsia="Inter" w:cs="Arial"/>
          <w:color w:val="0070C0"/>
          <w:sz w:val="22"/>
          <w:szCs w:val="22"/>
        </w:rPr>
        <w:commentReference w:id="22"/>
      </w:r>
      <w:r w:rsidR="00B40E5F" w:rsidRPr="0047782A">
        <w:rPr>
          <w:rFonts w:eastAsia="Inter" w:cs="Arial"/>
          <w:color w:val="0070C0"/>
          <w:sz w:val="22"/>
          <w:szCs w:val="22"/>
        </w:rPr>
        <w:t xml:space="preserve"> </w:t>
      </w:r>
      <w:r w:rsidR="00B40E5F" w:rsidRPr="0047782A">
        <w:rPr>
          <w:rFonts w:eastAsia="Inter" w:cs="Arial"/>
          <w:sz w:val="22"/>
          <w:szCs w:val="22"/>
        </w:rPr>
        <w:t>Accessibility support is available – see section 8 for more details.</w:t>
      </w:r>
    </w:p>
    <w:p w14:paraId="4F8BBB5B" w14:textId="429EEA16" w:rsidR="00AE0E37" w:rsidRPr="0047782A" w:rsidRDefault="00AE0E37" w:rsidP="00AE0E37">
      <w:pPr>
        <w:rPr>
          <w:rFonts w:eastAsia="Inter" w:cs="Arial"/>
          <w:sz w:val="22"/>
          <w:szCs w:val="22"/>
        </w:rPr>
      </w:pPr>
      <w:r w:rsidRPr="0047782A">
        <w:rPr>
          <w:rFonts w:eastAsia="Inter" w:cs="Arial"/>
          <w:sz w:val="22"/>
          <w:szCs w:val="22"/>
        </w:rPr>
        <w:t>Deadline to submit</w:t>
      </w:r>
      <w:r w:rsidR="00237346" w:rsidRPr="0047782A">
        <w:rPr>
          <w:rFonts w:eastAsia="Inter" w:cs="Arial"/>
          <w:sz w:val="22"/>
          <w:szCs w:val="22"/>
        </w:rPr>
        <w:t xml:space="preserve"> full application</w:t>
      </w:r>
      <w:r w:rsidRPr="0047782A">
        <w:rPr>
          <w:rFonts w:eastAsia="Inter" w:cs="Arial"/>
          <w:sz w:val="22"/>
          <w:szCs w:val="22"/>
        </w:rPr>
        <w:t xml:space="preserve">: </w:t>
      </w:r>
      <w:r w:rsidR="0050777D" w:rsidRPr="0047782A">
        <w:rPr>
          <w:rFonts w:eastAsia="Inter" w:cs="Arial"/>
          <w:b/>
          <w:bCs/>
          <w:sz w:val="22"/>
          <w:szCs w:val="22"/>
        </w:rPr>
        <w:t>9th</w:t>
      </w:r>
      <w:r w:rsidRPr="0047782A">
        <w:rPr>
          <w:rFonts w:eastAsia="Inter" w:cs="Arial"/>
          <w:b/>
          <w:bCs/>
          <w:sz w:val="22"/>
          <w:szCs w:val="22"/>
        </w:rPr>
        <w:t xml:space="preserve"> October </w:t>
      </w:r>
      <w:r w:rsidR="00846790" w:rsidRPr="0047782A">
        <w:rPr>
          <w:rFonts w:eastAsia="Inter" w:cs="Arial"/>
          <w:b/>
          <w:bCs/>
          <w:sz w:val="22"/>
          <w:szCs w:val="22"/>
        </w:rPr>
        <w:t>2026</w:t>
      </w:r>
      <w:r w:rsidR="00062C2C" w:rsidRPr="0047782A">
        <w:rPr>
          <w:rFonts w:eastAsia="Inter" w:cs="Arial"/>
          <w:b/>
          <w:bCs/>
          <w:sz w:val="22"/>
          <w:szCs w:val="22"/>
        </w:rPr>
        <w:t xml:space="preserve">, </w:t>
      </w:r>
      <w:r w:rsidRPr="0047782A">
        <w:rPr>
          <w:rFonts w:eastAsia="Inter" w:cs="Arial"/>
          <w:b/>
          <w:bCs/>
          <w:sz w:val="22"/>
          <w:szCs w:val="22"/>
        </w:rPr>
        <w:t>5pm</w:t>
      </w:r>
    </w:p>
    <w:p w14:paraId="2389FB9E" w14:textId="4F44F169" w:rsidR="00903EC3" w:rsidRPr="0047782A" w:rsidRDefault="005D6861" w:rsidP="00903EC3">
      <w:pPr>
        <w:pStyle w:val="Heading2"/>
        <w:rPr>
          <w:rFonts w:eastAsia="Inter" w:cs="Arial"/>
        </w:rPr>
      </w:pPr>
      <w:bookmarkStart w:id="23" w:name="_Toc226535115"/>
      <w:r w:rsidRPr="0047782A">
        <w:rPr>
          <w:rFonts w:eastAsia="Inter" w:cs="Arial"/>
        </w:rPr>
        <w:t>We’ll arrange a call</w:t>
      </w:r>
      <w:bookmarkEnd w:id="23"/>
    </w:p>
    <w:p w14:paraId="272C1086" w14:textId="77777777" w:rsidR="00F40EA6" w:rsidRPr="0047782A" w:rsidRDefault="00F40EA6" w:rsidP="00F40EA6">
      <w:pPr>
        <w:spacing w:after="160" w:line="276" w:lineRule="auto"/>
        <w:rPr>
          <w:rFonts w:eastAsia="Aptos" w:cs="Arial"/>
          <w:sz w:val="22"/>
          <w:szCs w:val="22"/>
          <w:lang w:eastAsia="ja-JP"/>
        </w:rPr>
      </w:pPr>
      <w:r w:rsidRPr="0047782A">
        <w:rPr>
          <w:rFonts w:eastAsia="Aptos" w:cs="Arial"/>
          <w:sz w:val="22"/>
          <w:szCs w:val="22"/>
          <w:lang w:eastAsia="ja-JP"/>
        </w:rPr>
        <w:t xml:space="preserve">You'll have a call with a member of </w:t>
      </w:r>
      <w:r w:rsidRPr="0047782A" w:rsidDel="009E70D4">
        <w:rPr>
          <w:rFonts w:eastAsia="Aptos" w:cs="Arial"/>
          <w:sz w:val="22"/>
          <w:szCs w:val="22"/>
          <w:lang w:eastAsia="ja-JP"/>
        </w:rPr>
        <w:t>o</w:t>
      </w:r>
      <w:r w:rsidRPr="0047782A">
        <w:rPr>
          <w:rFonts w:eastAsia="Aptos" w:cs="Arial"/>
          <w:sz w:val="22"/>
          <w:szCs w:val="22"/>
          <w:lang w:eastAsia="ja-JP"/>
        </w:rPr>
        <w:t>ur team to:</w:t>
      </w:r>
    </w:p>
    <w:p w14:paraId="6082A2A5" w14:textId="77777777" w:rsidR="00F40EA6" w:rsidRPr="0096167D" w:rsidRDefault="00F40EA6" w:rsidP="00F23061">
      <w:pPr>
        <w:pStyle w:val="ListBullet"/>
        <w:numPr>
          <w:ilvl w:val="0"/>
          <w:numId w:val="13"/>
        </w:numPr>
        <w:pBdr>
          <w:bottom w:val="single" w:sz="2" w:space="5" w:color="auto"/>
          <w:between w:val="single" w:sz="2" w:space="5" w:color="auto"/>
        </w:pBdr>
        <w:rPr>
          <w:rFonts w:cs="Arial"/>
        </w:rPr>
      </w:pPr>
      <w:r w:rsidRPr="0096167D">
        <w:rPr>
          <w:rFonts w:cs="Arial"/>
        </w:rPr>
        <w:t>Learn more about your work and safeguarding processes</w:t>
      </w:r>
    </w:p>
    <w:p w14:paraId="0EA6761A" w14:textId="77777777" w:rsidR="00F40EA6" w:rsidRPr="0096167D" w:rsidRDefault="00F40EA6" w:rsidP="00F23061">
      <w:pPr>
        <w:pStyle w:val="ListBullet"/>
        <w:numPr>
          <w:ilvl w:val="0"/>
          <w:numId w:val="13"/>
        </w:numPr>
        <w:pBdr>
          <w:bottom w:val="single" w:sz="2" w:space="5" w:color="auto"/>
          <w:between w:val="single" w:sz="2" w:space="5" w:color="auto"/>
        </w:pBdr>
        <w:rPr>
          <w:rFonts w:cs="Arial"/>
        </w:rPr>
      </w:pPr>
      <w:r w:rsidRPr="0096167D">
        <w:rPr>
          <w:rFonts w:cs="Arial"/>
        </w:rPr>
        <w:t>Give you a chance to ask questions</w:t>
      </w:r>
    </w:p>
    <w:p w14:paraId="69474AAA" w14:textId="574FE0EB" w:rsidR="00903EC3" w:rsidRPr="0047782A" w:rsidRDefault="00F40EA6" w:rsidP="00045897">
      <w:pPr>
        <w:rPr>
          <w:rFonts w:cs="Arial"/>
          <w:sz w:val="22"/>
          <w:szCs w:val="22"/>
        </w:rPr>
      </w:pPr>
      <w:r w:rsidRPr="0047782A">
        <w:rPr>
          <w:rFonts w:cs="Arial"/>
          <w:sz w:val="22"/>
          <w:szCs w:val="22"/>
        </w:rPr>
        <w:t>When</w:t>
      </w:r>
      <w:r w:rsidR="00903EC3" w:rsidRPr="0047782A">
        <w:rPr>
          <w:rFonts w:cs="Arial"/>
          <w:sz w:val="22"/>
          <w:szCs w:val="22"/>
        </w:rPr>
        <w:t xml:space="preserve">: </w:t>
      </w:r>
      <w:r w:rsidR="0073579C" w:rsidRPr="0047782A">
        <w:rPr>
          <w:rFonts w:cs="Arial"/>
          <w:sz w:val="22"/>
          <w:szCs w:val="22"/>
        </w:rPr>
        <w:t xml:space="preserve">the calls will take place </w:t>
      </w:r>
      <w:r w:rsidR="00957452" w:rsidRPr="0047782A">
        <w:rPr>
          <w:rFonts w:cs="Arial"/>
          <w:sz w:val="22"/>
          <w:szCs w:val="22"/>
        </w:rPr>
        <w:t>m</w:t>
      </w:r>
      <w:r w:rsidR="0010221F" w:rsidRPr="0047782A">
        <w:rPr>
          <w:rFonts w:cs="Arial"/>
          <w:sz w:val="22"/>
          <w:szCs w:val="22"/>
        </w:rPr>
        <w:t>id-October</w:t>
      </w:r>
      <w:r w:rsidR="008E7C0A" w:rsidRPr="0047782A">
        <w:rPr>
          <w:rFonts w:cs="Arial"/>
          <w:sz w:val="22"/>
          <w:szCs w:val="22"/>
        </w:rPr>
        <w:t xml:space="preserve"> to </w:t>
      </w:r>
      <w:r w:rsidR="00957452" w:rsidRPr="0047782A">
        <w:rPr>
          <w:rFonts w:cs="Arial"/>
          <w:sz w:val="22"/>
          <w:szCs w:val="22"/>
        </w:rPr>
        <w:t>e</w:t>
      </w:r>
      <w:r w:rsidR="008E7C0A" w:rsidRPr="0047782A">
        <w:rPr>
          <w:rFonts w:cs="Arial"/>
          <w:sz w:val="22"/>
          <w:szCs w:val="22"/>
        </w:rPr>
        <w:t>arly November</w:t>
      </w:r>
      <w:r w:rsidR="00F26804" w:rsidRPr="0047782A">
        <w:rPr>
          <w:rFonts w:cs="Arial"/>
          <w:sz w:val="22"/>
          <w:szCs w:val="22"/>
        </w:rPr>
        <w:t>.</w:t>
      </w:r>
    </w:p>
    <w:p w14:paraId="3519D1E4" w14:textId="77777777" w:rsidR="00331154" w:rsidRPr="0047782A" w:rsidRDefault="00331154" w:rsidP="45B6B00A">
      <w:pPr>
        <w:pStyle w:val="Heading2"/>
        <w:rPr>
          <w:rFonts w:eastAsia="Inter" w:cs="Arial"/>
        </w:rPr>
      </w:pPr>
      <w:bookmarkStart w:id="24" w:name="_Toc214490718"/>
      <w:bookmarkStart w:id="25" w:name="_Toc226535116"/>
      <w:r w:rsidRPr="0047782A">
        <w:rPr>
          <w:rFonts w:eastAsia="Inter" w:cs="Arial"/>
        </w:rPr>
        <w:t>Grant decisions</w:t>
      </w:r>
      <w:bookmarkEnd w:id="24"/>
      <w:bookmarkEnd w:id="25"/>
    </w:p>
    <w:p w14:paraId="3A95E514" w14:textId="7BB605DD" w:rsidR="00331154" w:rsidRPr="0047782A" w:rsidRDefault="006A38B2" w:rsidP="45B6B00A">
      <w:pPr>
        <w:rPr>
          <w:rFonts w:eastAsia="Inter" w:cs="Arial"/>
          <w:sz w:val="22"/>
          <w:szCs w:val="22"/>
        </w:rPr>
      </w:pPr>
      <w:r w:rsidRPr="0047782A">
        <w:rPr>
          <w:rFonts w:eastAsia="Inter" w:cs="Arial"/>
          <w:sz w:val="22"/>
          <w:szCs w:val="22"/>
        </w:rPr>
        <w:t>W</w:t>
      </w:r>
      <w:r w:rsidR="00331154" w:rsidRPr="0047782A">
        <w:rPr>
          <w:rFonts w:eastAsia="Inter" w:cs="Arial"/>
          <w:sz w:val="22"/>
          <w:szCs w:val="22"/>
        </w:rPr>
        <w:t xml:space="preserve">e’ll give you a decision on your application </w:t>
      </w:r>
      <w:r w:rsidR="00634E01" w:rsidRPr="0047782A">
        <w:rPr>
          <w:rFonts w:eastAsia="Inter" w:cs="Arial"/>
          <w:sz w:val="22"/>
          <w:szCs w:val="22"/>
        </w:rPr>
        <w:t xml:space="preserve">by </w:t>
      </w:r>
      <w:r w:rsidR="003370DB" w:rsidRPr="0047782A">
        <w:rPr>
          <w:rFonts w:eastAsia="Inter" w:cs="Arial"/>
          <w:sz w:val="22"/>
          <w:szCs w:val="22"/>
        </w:rPr>
        <w:t xml:space="preserve">end of </w:t>
      </w:r>
      <w:r w:rsidR="00E67674" w:rsidRPr="0047782A">
        <w:rPr>
          <w:rFonts w:eastAsia="Inter" w:cs="Arial"/>
          <w:sz w:val="22"/>
          <w:szCs w:val="22"/>
        </w:rPr>
        <w:t>December</w:t>
      </w:r>
      <w:r w:rsidR="00846790" w:rsidRPr="0047782A">
        <w:rPr>
          <w:rFonts w:eastAsia="Inter" w:cs="Arial"/>
          <w:b/>
          <w:bCs/>
          <w:sz w:val="22"/>
          <w:szCs w:val="22"/>
        </w:rPr>
        <w:t xml:space="preserve"> </w:t>
      </w:r>
      <w:r w:rsidR="00846790" w:rsidRPr="0047782A">
        <w:rPr>
          <w:rFonts w:eastAsia="Inter" w:cs="Arial"/>
          <w:sz w:val="22"/>
          <w:szCs w:val="22"/>
        </w:rPr>
        <w:t>2026</w:t>
      </w:r>
      <w:r w:rsidR="006655FE" w:rsidRPr="0047782A">
        <w:rPr>
          <w:rFonts w:eastAsia="Inter" w:cs="Arial"/>
          <w:sz w:val="22"/>
          <w:szCs w:val="22"/>
        </w:rPr>
        <w:t xml:space="preserve">. </w:t>
      </w:r>
      <w:r w:rsidR="00331154" w:rsidRPr="0047782A">
        <w:rPr>
          <w:rFonts w:eastAsia="Inter" w:cs="Arial"/>
          <w:sz w:val="22"/>
          <w:szCs w:val="22"/>
        </w:rPr>
        <w:t xml:space="preserve">Your </w:t>
      </w:r>
      <w:r w:rsidR="0039174C" w:rsidRPr="0047782A">
        <w:rPr>
          <w:rFonts w:eastAsia="Inter" w:cs="Arial"/>
          <w:sz w:val="22"/>
          <w:szCs w:val="22"/>
        </w:rPr>
        <w:t xml:space="preserve">first payment must be drawn down within </w:t>
      </w:r>
      <w:r w:rsidR="003F4498" w:rsidRPr="0047782A">
        <w:rPr>
          <w:rFonts w:eastAsia="Inter" w:cs="Arial"/>
          <w:sz w:val="22"/>
          <w:szCs w:val="22"/>
        </w:rPr>
        <w:t>twelve</w:t>
      </w:r>
      <w:r w:rsidR="0039174C" w:rsidRPr="0047782A">
        <w:rPr>
          <w:rFonts w:eastAsia="Inter" w:cs="Arial"/>
          <w:sz w:val="22"/>
          <w:szCs w:val="22"/>
        </w:rPr>
        <w:t xml:space="preserve"> months </w:t>
      </w:r>
      <w:r w:rsidR="00331154" w:rsidRPr="0047782A">
        <w:rPr>
          <w:rFonts w:eastAsia="Inter" w:cs="Arial"/>
          <w:sz w:val="22"/>
          <w:szCs w:val="22"/>
        </w:rPr>
        <w:t>of the date that the grant was awarded.</w:t>
      </w:r>
    </w:p>
    <w:p w14:paraId="2D8B4AB0" w14:textId="426600BC" w:rsidR="009C2C8C" w:rsidRPr="0047782A" w:rsidRDefault="009C2C8C" w:rsidP="005D5F5E">
      <w:pPr>
        <w:pStyle w:val="Heading1"/>
        <w:numPr>
          <w:ilvl w:val="0"/>
          <w:numId w:val="2"/>
        </w:numPr>
        <w:rPr>
          <w:rFonts w:eastAsia="Inter" w:cs="Arial"/>
          <w:b w:val="0"/>
          <w:bCs w:val="0"/>
        </w:rPr>
      </w:pPr>
      <w:bookmarkStart w:id="26" w:name="_Toc214490719"/>
      <w:bookmarkStart w:id="27" w:name="_Toc226535117"/>
      <w:r w:rsidRPr="0047782A">
        <w:rPr>
          <w:rFonts w:eastAsia="Inter" w:cs="Arial"/>
        </w:rPr>
        <w:t>What we are looking for</w:t>
      </w:r>
      <w:bookmarkEnd w:id="26"/>
      <w:bookmarkEnd w:id="27"/>
    </w:p>
    <w:p w14:paraId="14E989D9" w14:textId="6488BACD" w:rsidR="002634FB" w:rsidRPr="0047782A" w:rsidRDefault="002634FB" w:rsidP="002634FB">
      <w:pPr>
        <w:pStyle w:val="Heading2"/>
        <w:rPr>
          <w:rFonts w:eastAsia="Inter" w:cs="Arial"/>
        </w:rPr>
      </w:pPr>
      <w:bookmarkStart w:id="28" w:name="_Toc226535118"/>
      <w:r w:rsidRPr="0047782A">
        <w:rPr>
          <w:rFonts w:eastAsia="Inter" w:cs="Arial"/>
        </w:rPr>
        <w:t>EOI</w:t>
      </w:r>
      <w:bookmarkEnd w:id="28"/>
      <w:r w:rsidRPr="0047782A">
        <w:rPr>
          <w:rFonts w:eastAsia="Inter" w:cs="Arial"/>
        </w:rPr>
        <w:t xml:space="preserve"> </w:t>
      </w:r>
    </w:p>
    <w:p w14:paraId="003D996B" w14:textId="68D82C50" w:rsidR="006A19C8" w:rsidRPr="0047782A" w:rsidRDefault="00C876C9" w:rsidP="00421B56">
      <w:pPr>
        <w:spacing w:line="276" w:lineRule="auto"/>
        <w:rPr>
          <w:rFonts w:cs="Arial"/>
          <w:sz w:val="22"/>
          <w:szCs w:val="22"/>
        </w:rPr>
      </w:pPr>
      <w:r w:rsidRPr="0047782A">
        <w:rPr>
          <w:rFonts w:eastAsia="Aptos" w:cs="Arial"/>
          <w:sz w:val="22"/>
          <w:szCs w:val="22"/>
        </w:rPr>
        <w:t xml:space="preserve">At this first stage, we’re looking for a strong early fit with the fund. </w:t>
      </w:r>
      <w:r w:rsidR="006364C1" w:rsidRPr="0047782A">
        <w:rPr>
          <w:rFonts w:eastAsia="Aptos" w:cs="Arial"/>
          <w:sz w:val="22"/>
          <w:szCs w:val="22"/>
        </w:rPr>
        <w:t xml:space="preserve">We want to understand why you are a good fit for this funding. </w:t>
      </w:r>
      <w:r w:rsidRPr="0047782A">
        <w:rPr>
          <w:rFonts w:eastAsia="Aptos" w:cs="Arial"/>
          <w:sz w:val="22"/>
          <w:szCs w:val="22"/>
        </w:rPr>
        <w:t>We’ll prioritise EOI’s</w:t>
      </w:r>
      <w:r w:rsidR="00E92381" w:rsidRPr="0047782A">
        <w:rPr>
          <w:rFonts w:eastAsia="Aptos" w:cs="Arial"/>
          <w:sz w:val="22"/>
          <w:szCs w:val="22"/>
        </w:rPr>
        <w:t xml:space="preserve"> using the criteria detailed above</w:t>
      </w:r>
      <w:r w:rsidR="00DF5932" w:rsidRPr="0047782A">
        <w:rPr>
          <w:rFonts w:cs="Arial"/>
          <w:sz w:val="22"/>
          <w:szCs w:val="22"/>
        </w:rPr>
        <w:t>.</w:t>
      </w:r>
    </w:p>
    <w:p w14:paraId="6D649F86" w14:textId="0303C4B5" w:rsidR="00373A93" w:rsidRPr="0047782A" w:rsidRDefault="00373A93" w:rsidP="00373A93">
      <w:pPr>
        <w:pStyle w:val="Heading2"/>
        <w:rPr>
          <w:rFonts w:eastAsia="Inter" w:cs="Arial"/>
        </w:rPr>
      </w:pPr>
      <w:bookmarkStart w:id="29" w:name="_Toc226535119"/>
      <w:r w:rsidRPr="0047782A">
        <w:rPr>
          <w:rFonts w:eastAsia="Inter" w:cs="Arial"/>
        </w:rPr>
        <w:t>Full Application</w:t>
      </w:r>
      <w:bookmarkEnd w:id="29"/>
    </w:p>
    <w:p w14:paraId="210E5594" w14:textId="7F7CC355" w:rsidR="004670F6" w:rsidRPr="0047782A" w:rsidRDefault="004670F6" w:rsidP="004670F6">
      <w:pPr>
        <w:spacing w:after="160" w:line="278" w:lineRule="auto"/>
        <w:rPr>
          <w:rFonts w:cs="Arial"/>
          <w:sz w:val="22"/>
          <w:szCs w:val="22"/>
        </w:rPr>
      </w:pPr>
      <w:bookmarkStart w:id="30" w:name="_Toc214490720"/>
      <w:r w:rsidRPr="0047782A">
        <w:rPr>
          <w:rFonts w:cs="Arial"/>
          <w:sz w:val="22"/>
          <w:szCs w:val="22"/>
        </w:rPr>
        <w:t>If you're invited to make a full application, we’ll look more closely at your organisation. We wi</w:t>
      </w:r>
      <w:r w:rsidR="002D76ED" w:rsidRPr="0047782A">
        <w:rPr>
          <w:rFonts w:cs="Arial"/>
          <w:sz w:val="22"/>
          <w:szCs w:val="22"/>
        </w:rPr>
        <w:t xml:space="preserve">sh to better understand </w:t>
      </w:r>
      <w:r w:rsidRPr="0047782A">
        <w:rPr>
          <w:rFonts w:cs="Arial"/>
          <w:sz w:val="22"/>
          <w:szCs w:val="22"/>
        </w:rPr>
        <w:t>the following:</w:t>
      </w:r>
    </w:p>
    <w:p w14:paraId="6C7E54F8" w14:textId="718DDA55" w:rsidR="004670F6" w:rsidRPr="0047782A" w:rsidRDefault="00A477C9" w:rsidP="009C49A2">
      <w:pPr>
        <w:spacing w:after="160" w:line="276" w:lineRule="auto"/>
        <w:rPr>
          <w:rFonts w:eastAsia="Aptos" w:cs="Arial"/>
          <w:sz w:val="22"/>
          <w:szCs w:val="22"/>
          <w:lang w:eastAsia="ja-JP"/>
        </w:rPr>
      </w:pPr>
      <w:r w:rsidRPr="0047782A">
        <w:rPr>
          <w:rFonts w:eastAsia="Aptos" w:cs="Arial"/>
          <w:sz w:val="22"/>
          <w:szCs w:val="22"/>
          <w:lang w:eastAsia="ja-JP"/>
        </w:rPr>
        <w:lastRenderedPageBreak/>
        <w:t xml:space="preserve">Your understanding of the specific needs of the community and </w:t>
      </w:r>
      <w:r w:rsidR="1001B6F7" w:rsidRPr="0047782A">
        <w:rPr>
          <w:rFonts w:eastAsia="Aptos" w:cs="Arial"/>
          <w:sz w:val="22"/>
          <w:szCs w:val="22"/>
          <w:lang w:eastAsia="ja-JP"/>
        </w:rPr>
        <w:t xml:space="preserve">the </w:t>
      </w:r>
      <w:r w:rsidRPr="0047782A">
        <w:rPr>
          <w:rFonts w:eastAsia="Aptos" w:cs="Arial"/>
          <w:sz w:val="22"/>
          <w:szCs w:val="22"/>
          <w:lang w:eastAsia="ja-JP"/>
        </w:rPr>
        <w:t>young men you are supporting</w:t>
      </w:r>
    </w:p>
    <w:p w14:paraId="7D0BF362" w14:textId="77777777" w:rsidR="009C49A2" w:rsidRPr="0096167D" w:rsidRDefault="007B1D8A" w:rsidP="00F23061">
      <w:pPr>
        <w:pStyle w:val="ListBullet"/>
        <w:numPr>
          <w:ilvl w:val="0"/>
          <w:numId w:val="13"/>
        </w:numPr>
        <w:pBdr>
          <w:bottom w:val="single" w:sz="2" w:space="5" w:color="auto"/>
          <w:between w:val="single" w:sz="2" w:space="5" w:color="auto"/>
        </w:pBdr>
        <w:rPr>
          <w:rFonts w:cs="Arial"/>
        </w:rPr>
      </w:pPr>
      <w:r w:rsidRPr="0096167D">
        <w:rPr>
          <w:rFonts w:cs="Arial"/>
        </w:rPr>
        <w:t>The quality and reach of your work</w:t>
      </w:r>
    </w:p>
    <w:p w14:paraId="39F98FF5" w14:textId="119B8639" w:rsidR="009C49A2" w:rsidRPr="0096167D" w:rsidRDefault="002178E4" w:rsidP="00F23061">
      <w:pPr>
        <w:pStyle w:val="ListBullet"/>
        <w:numPr>
          <w:ilvl w:val="0"/>
          <w:numId w:val="13"/>
        </w:numPr>
        <w:pBdr>
          <w:bottom w:val="single" w:sz="2" w:space="5" w:color="auto"/>
          <w:between w:val="single" w:sz="2" w:space="5" w:color="auto"/>
        </w:pBdr>
        <w:rPr>
          <w:rFonts w:cs="Arial"/>
        </w:rPr>
      </w:pPr>
      <w:r w:rsidRPr="0096167D">
        <w:rPr>
          <w:rFonts w:cs="Arial"/>
        </w:rPr>
        <w:t>What</w:t>
      </w:r>
      <w:r w:rsidR="007D6087" w:rsidRPr="0096167D">
        <w:rPr>
          <w:rFonts w:cs="Arial"/>
        </w:rPr>
        <w:t xml:space="preserve"> </w:t>
      </w:r>
      <w:r w:rsidR="005C1AC8" w:rsidRPr="0096167D">
        <w:rPr>
          <w:rFonts w:cs="Arial"/>
        </w:rPr>
        <w:t xml:space="preserve">lived experience </w:t>
      </w:r>
      <w:r w:rsidR="007D6087" w:rsidRPr="0096167D">
        <w:rPr>
          <w:rFonts w:cs="Arial"/>
        </w:rPr>
        <w:t xml:space="preserve">engagement </w:t>
      </w:r>
      <w:r w:rsidRPr="0096167D">
        <w:rPr>
          <w:rFonts w:cs="Arial"/>
        </w:rPr>
        <w:t>looks like</w:t>
      </w:r>
      <w:r w:rsidR="007D6087" w:rsidRPr="0096167D">
        <w:rPr>
          <w:rFonts w:cs="Arial"/>
        </w:rPr>
        <w:t xml:space="preserve"> in your organisation</w:t>
      </w:r>
      <w:r w:rsidRPr="0096167D">
        <w:rPr>
          <w:rFonts w:cs="Arial"/>
        </w:rPr>
        <w:t>,</w:t>
      </w:r>
      <w:r w:rsidR="007D6087" w:rsidRPr="0096167D">
        <w:rPr>
          <w:rFonts w:cs="Arial"/>
        </w:rPr>
        <w:t xml:space="preserve"> including </w:t>
      </w:r>
      <w:r w:rsidRPr="0096167D">
        <w:rPr>
          <w:rFonts w:cs="Arial"/>
        </w:rPr>
        <w:t xml:space="preserve">in your </w:t>
      </w:r>
      <w:r w:rsidR="007D6087" w:rsidRPr="0096167D">
        <w:rPr>
          <w:rFonts w:cs="Arial"/>
        </w:rPr>
        <w:t>service delivery</w:t>
      </w:r>
    </w:p>
    <w:p w14:paraId="4FDB1D6B" w14:textId="48C7F472" w:rsidR="007D6087" w:rsidRPr="0096167D" w:rsidRDefault="009C49A2" w:rsidP="00F23061">
      <w:pPr>
        <w:pStyle w:val="ListBullet"/>
        <w:numPr>
          <w:ilvl w:val="0"/>
          <w:numId w:val="13"/>
        </w:numPr>
        <w:pBdr>
          <w:bottom w:val="single" w:sz="2" w:space="5" w:color="auto"/>
          <w:between w:val="single" w:sz="2" w:space="5" w:color="auto"/>
        </w:pBdr>
        <w:rPr>
          <w:rFonts w:cs="Arial"/>
        </w:rPr>
      </w:pPr>
      <w:r w:rsidRPr="0096167D">
        <w:rPr>
          <w:rFonts w:cs="Arial"/>
        </w:rPr>
        <w:t>Y</w:t>
      </w:r>
      <w:r w:rsidR="002D76ED" w:rsidRPr="0096167D">
        <w:rPr>
          <w:rFonts w:cs="Arial"/>
        </w:rPr>
        <w:t xml:space="preserve">our </w:t>
      </w:r>
      <w:r w:rsidR="007B1D8A" w:rsidRPr="0096167D">
        <w:rPr>
          <w:rFonts w:cs="Arial"/>
        </w:rPr>
        <w:t>governance and leadership structure, including safeguarding</w:t>
      </w:r>
    </w:p>
    <w:p w14:paraId="33CF85BF" w14:textId="6BDF32F8" w:rsidR="009C2C8C" w:rsidRPr="0047782A" w:rsidRDefault="009C2C8C" w:rsidP="005D5F5E">
      <w:pPr>
        <w:pStyle w:val="Heading1"/>
        <w:numPr>
          <w:ilvl w:val="0"/>
          <w:numId w:val="2"/>
        </w:numPr>
        <w:rPr>
          <w:rFonts w:eastAsia="Inter" w:cs="Arial"/>
          <w:b w:val="0"/>
          <w:bCs w:val="0"/>
        </w:rPr>
      </w:pPr>
      <w:bookmarkStart w:id="31" w:name="_Toc226535120"/>
      <w:r w:rsidRPr="0047782A">
        <w:rPr>
          <w:rFonts w:eastAsia="Inter" w:cs="Arial"/>
        </w:rPr>
        <w:t>What happens if you’re unsuccessful</w:t>
      </w:r>
      <w:bookmarkEnd w:id="30"/>
      <w:bookmarkEnd w:id="31"/>
    </w:p>
    <w:p w14:paraId="7CA231ED" w14:textId="75313206" w:rsidR="5819624E" w:rsidRPr="0047782A" w:rsidRDefault="5819624E" w:rsidP="3F64E01B">
      <w:pPr>
        <w:rPr>
          <w:rFonts w:eastAsia="Inter" w:cs="Arial"/>
          <w:sz w:val="22"/>
          <w:szCs w:val="22"/>
        </w:rPr>
      </w:pPr>
      <w:r w:rsidRPr="0047782A">
        <w:rPr>
          <w:rFonts w:eastAsia="Inter" w:cs="Arial"/>
          <w:sz w:val="22"/>
          <w:szCs w:val="22"/>
        </w:rPr>
        <w:t>At every stage of the process, if we decide not to fund your application, we will explain why in writing. We review hundreds of Expressions of Interest each round, so we cannot provide feedback at that stage. If we decide not to fund your full application, we will offer you a feedback call.</w:t>
      </w:r>
    </w:p>
    <w:p w14:paraId="1F377756" w14:textId="77777777" w:rsidR="0050119B" w:rsidRPr="0047782A" w:rsidRDefault="0050119B" w:rsidP="005D5F5E">
      <w:pPr>
        <w:pStyle w:val="Heading1"/>
        <w:numPr>
          <w:ilvl w:val="0"/>
          <w:numId w:val="2"/>
        </w:numPr>
        <w:rPr>
          <w:rFonts w:eastAsia="Inter" w:cs="Arial"/>
          <w:b w:val="0"/>
          <w:bCs w:val="0"/>
        </w:rPr>
      </w:pPr>
      <w:bookmarkStart w:id="32" w:name="_Toc214490721"/>
      <w:bookmarkStart w:id="33" w:name="_Toc226535121"/>
      <w:r w:rsidRPr="0047782A">
        <w:rPr>
          <w:rFonts w:eastAsia="Inter" w:cs="Arial"/>
        </w:rPr>
        <w:t>What happens if you’re successful</w:t>
      </w:r>
      <w:bookmarkStart w:id="34" w:name="_Hlk210221283"/>
      <w:bookmarkEnd w:id="32"/>
      <w:bookmarkEnd w:id="33"/>
    </w:p>
    <w:p w14:paraId="2DE9DF22" w14:textId="369D367B" w:rsidR="0050119B" w:rsidRPr="0047782A" w:rsidRDefault="0050119B" w:rsidP="45B6B00A">
      <w:pPr>
        <w:pStyle w:val="Heading2"/>
        <w:rPr>
          <w:rFonts w:eastAsia="Inter" w:cs="Arial"/>
          <w:b w:val="0"/>
          <w:bCs w:val="0"/>
        </w:rPr>
      </w:pPr>
      <w:bookmarkStart w:id="35" w:name="_Toc214490722"/>
      <w:bookmarkStart w:id="36" w:name="_Toc226535122"/>
      <w:r w:rsidRPr="0047782A">
        <w:rPr>
          <w:rFonts w:eastAsia="Inter" w:cs="Arial"/>
        </w:rPr>
        <w:t xml:space="preserve">Bank </w:t>
      </w:r>
      <w:bookmarkEnd w:id="35"/>
      <w:r w:rsidR="0040059F" w:rsidRPr="0047782A">
        <w:rPr>
          <w:rFonts w:eastAsia="Inter" w:cs="Arial"/>
        </w:rPr>
        <w:t>details</w:t>
      </w:r>
      <w:bookmarkEnd w:id="36"/>
    </w:p>
    <w:p w14:paraId="0021DA5F" w14:textId="579AFCAA" w:rsidR="0050119B" w:rsidRPr="0047782A" w:rsidRDefault="0050119B" w:rsidP="45B6B00A">
      <w:pPr>
        <w:rPr>
          <w:rFonts w:eastAsia="Inter" w:cs="Arial"/>
          <w:sz w:val="22"/>
          <w:szCs w:val="22"/>
        </w:rPr>
      </w:pPr>
      <w:r w:rsidRPr="0047782A">
        <w:rPr>
          <w:rFonts w:eastAsia="Inter" w:cs="Arial"/>
          <w:sz w:val="22"/>
          <w:szCs w:val="22"/>
        </w:rPr>
        <w:t xml:space="preserve">You will be asked to send us a copy of your bank statement dated within the last 3 months, </w:t>
      </w:r>
      <w:r w:rsidR="000B448C" w:rsidRPr="0047782A">
        <w:rPr>
          <w:rFonts w:eastAsia="Inter" w:cs="Arial"/>
          <w:sz w:val="22"/>
          <w:szCs w:val="22"/>
        </w:rPr>
        <w:t xml:space="preserve">with </w:t>
      </w:r>
      <w:r w:rsidR="00A16187" w:rsidRPr="0047782A">
        <w:rPr>
          <w:rFonts w:eastAsia="Inter" w:cs="Arial"/>
          <w:sz w:val="22"/>
          <w:szCs w:val="22"/>
        </w:rPr>
        <w:t xml:space="preserve">details of </w:t>
      </w:r>
      <w:r w:rsidR="000B448C" w:rsidRPr="0047782A">
        <w:rPr>
          <w:rFonts w:eastAsia="Inter" w:cs="Arial"/>
          <w:sz w:val="22"/>
          <w:szCs w:val="22"/>
        </w:rPr>
        <w:t xml:space="preserve">your </w:t>
      </w:r>
      <w:r w:rsidRPr="0047782A">
        <w:rPr>
          <w:rFonts w:eastAsia="Inter" w:cs="Arial"/>
          <w:sz w:val="22"/>
          <w:szCs w:val="22"/>
        </w:rPr>
        <w:t>Sort Code, Account Number, and Account Name.</w:t>
      </w:r>
    </w:p>
    <w:p w14:paraId="2DC318C6" w14:textId="2CC059DC" w:rsidR="0050119B" w:rsidRPr="0047782A" w:rsidRDefault="0050119B" w:rsidP="45B6B00A">
      <w:pPr>
        <w:rPr>
          <w:rFonts w:eastAsia="Inter" w:cs="Arial"/>
          <w:sz w:val="22"/>
          <w:szCs w:val="22"/>
        </w:rPr>
      </w:pPr>
      <w:r w:rsidRPr="0047782A">
        <w:rPr>
          <w:rFonts w:eastAsia="Inter" w:cs="Arial"/>
          <w:sz w:val="22"/>
          <w:szCs w:val="22"/>
        </w:rPr>
        <w:t xml:space="preserve">By sending this, you are accepting the Terms and Conditions included in </w:t>
      </w:r>
      <w:r w:rsidR="00180B15" w:rsidRPr="0047782A">
        <w:rPr>
          <w:rFonts w:eastAsia="Inter" w:cs="Arial"/>
          <w:sz w:val="22"/>
          <w:szCs w:val="22"/>
        </w:rPr>
        <w:t xml:space="preserve">your </w:t>
      </w:r>
      <w:r w:rsidRPr="0047782A">
        <w:rPr>
          <w:rFonts w:eastAsia="Inter" w:cs="Arial"/>
          <w:sz w:val="22"/>
          <w:szCs w:val="22"/>
        </w:rPr>
        <w:t>offer letter.</w:t>
      </w:r>
    </w:p>
    <w:p w14:paraId="068EA9BF" w14:textId="32FE77AA" w:rsidR="007B6DBE" w:rsidRPr="0047782A" w:rsidRDefault="007B6DBE" w:rsidP="007B6DBE">
      <w:pPr>
        <w:pStyle w:val="Heading2"/>
        <w:rPr>
          <w:rFonts w:eastAsia="Inter" w:cs="Arial"/>
        </w:rPr>
      </w:pPr>
      <w:bookmarkStart w:id="37" w:name="_Toc226535123"/>
      <w:bookmarkStart w:id="38" w:name="_Toc214490723"/>
      <w:r w:rsidRPr="0047782A">
        <w:rPr>
          <w:rFonts w:eastAsia="Inter" w:cs="Arial"/>
        </w:rPr>
        <w:t>Annual report</w:t>
      </w:r>
      <w:bookmarkEnd w:id="37"/>
    </w:p>
    <w:p w14:paraId="2A12C32E" w14:textId="1A145C7D" w:rsidR="007B6DBE" w:rsidRPr="0047782A" w:rsidRDefault="007B6DBE" w:rsidP="007B6DBE">
      <w:pPr>
        <w:rPr>
          <w:rFonts w:eastAsia="Inter" w:cs="Arial"/>
          <w:sz w:val="22"/>
          <w:szCs w:val="22"/>
        </w:rPr>
      </w:pPr>
      <w:r w:rsidRPr="0047782A">
        <w:rPr>
          <w:rFonts w:eastAsia="Inter" w:cs="Arial"/>
          <w:sz w:val="22"/>
          <w:szCs w:val="22"/>
        </w:rPr>
        <w:t>You will need to complete a</w:t>
      </w:r>
      <w:r w:rsidR="00180B15" w:rsidRPr="0047782A">
        <w:rPr>
          <w:rFonts w:eastAsia="Inter" w:cs="Arial"/>
          <w:sz w:val="22"/>
          <w:szCs w:val="22"/>
        </w:rPr>
        <w:t>n annual</w:t>
      </w:r>
      <w:r w:rsidRPr="0047782A">
        <w:rPr>
          <w:rFonts w:eastAsia="Inter" w:cs="Arial"/>
          <w:sz w:val="22"/>
          <w:szCs w:val="22"/>
        </w:rPr>
        <w:t xml:space="preserve"> report letting us know how </w:t>
      </w:r>
      <w:r w:rsidR="009C59F2" w:rsidRPr="0047782A">
        <w:rPr>
          <w:rFonts w:eastAsia="Inter" w:cs="Arial"/>
          <w:sz w:val="22"/>
          <w:szCs w:val="22"/>
        </w:rPr>
        <w:t xml:space="preserve">your grant is progressing. </w:t>
      </w:r>
    </w:p>
    <w:p w14:paraId="2CD6776E" w14:textId="62E93F99" w:rsidR="007B6DBE" w:rsidRPr="0047782A" w:rsidRDefault="007B6DBE" w:rsidP="007B6DBE">
      <w:pPr>
        <w:rPr>
          <w:rFonts w:eastAsia="Inter" w:cs="Arial"/>
          <w:sz w:val="22"/>
          <w:szCs w:val="22"/>
        </w:rPr>
      </w:pPr>
      <w:r w:rsidRPr="0047782A">
        <w:rPr>
          <w:rFonts w:eastAsia="Inter" w:cs="Arial"/>
          <w:sz w:val="22"/>
          <w:szCs w:val="22"/>
        </w:rPr>
        <w:t xml:space="preserve">You can download a </w:t>
      </w:r>
      <w:commentRangeStart w:id="39"/>
      <w:r w:rsidR="00062C2C" w:rsidRPr="0047782A">
        <w:rPr>
          <w:rFonts w:eastAsia="Inter" w:cs="Arial"/>
          <w:sz w:val="22"/>
          <w:szCs w:val="22"/>
          <w:u w:val="single"/>
        </w:rPr>
        <w:t>sample report form</w:t>
      </w:r>
      <w:r w:rsidRPr="0047782A">
        <w:rPr>
          <w:rFonts w:eastAsia="Inter" w:cs="Arial"/>
          <w:sz w:val="22"/>
          <w:szCs w:val="22"/>
        </w:rPr>
        <w:t xml:space="preserve"> </w:t>
      </w:r>
      <w:commentRangeEnd w:id="39"/>
      <w:r w:rsidR="00062C2C" w:rsidRPr="0047782A">
        <w:rPr>
          <w:rStyle w:val="CommentReference"/>
          <w:rFonts w:eastAsia="Inter" w:cs="Arial"/>
          <w:sz w:val="22"/>
          <w:szCs w:val="22"/>
        </w:rPr>
        <w:commentReference w:id="39"/>
      </w:r>
      <w:r w:rsidRPr="0047782A">
        <w:rPr>
          <w:rFonts w:eastAsia="Inter" w:cs="Arial"/>
          <w:sz w:val="22"/>
          <w:szCs w:val="22"/>
        </w:rPr>
        <w:t xml:space="preserve">to see the questions we </w:t>
      </w:r>
      <w:r w:rsidR="009C59F2" w:rsidRPr="0047782A">
        <w:rPr>
          <w:rFonts w:eastAsia="Inter" w:cs="Arial"/>
          <w:sz w:val="22"/>
          <w:szCs w:val="22"/>
        </w:rPr>
        <w:t xml:space="preserve">will </w:t>
      </w:r>
      <w:r w:rsidRPr="0047782A">
        <w:rPr>
          <w:rFonts w:eastAsia="Inter" w:cs="Arial"/>
          <w:sz w:val="22"/>
          <w:szCs w:val="22"/>
        </w:rPr>
        <w:t xml:space="preserve">ask. Reports are completed and submitted online using the same login account you used to apply. </w:t>
      </w:r>
      <w:r w:rsidR="005E07F3" w:rsidRPr="0047782A">
        <w:rPr>
          <w:rFonts w:eastAsia="Inter" w:cs="Arial"/>
          <w:sz w:val="22"/>
          <w:szCs w:val="22"/>
        </w:rPr>
        <w:t xml:space="preserve">We will need receipt of your report before your next payment can be released. </w:t>
      </w:r>
    </w:p>
    <w:p w14:paraId="1FEEEE56" w14:textId="6D7B2D6A" w:rsidR="005E07F3" w:rsidRPr="0047782A" w:rsidRDefault="005E07F3" w:rsidP="005E07F3">
      <w:pPr>
        <w:pStyle w:val="Heading2"/>
        <w:rPr>
          <w:rFonts w:eastAsia="Inter" w:cs="Arial"/>
        </w:rPr>
      </w:pPr>
      <w:bookmarkStart w:id="40" w:name="_Toc226535124"/>
      <w:r w:rsidRPr="0047782A">
        <w:rPr>
          <w:rFonts w:eastAsia="Inter" w:cs="Arial"/>
        </w:rPr>
        <w:t>Annual check-in</w:t>
      </w:r>
      <w:bookmarkEnd w:id="40"/>
      <w:r w:rsidRPr="0047782A">
        <w:rPr>
          <w:rFonts w:eastAsia="Inter" w:cs="Arial"/>
        </w:rPr>
        <w:t xml:space="preserve"> </w:t>
      </w:r>
    </w:p>
    <w:p w14:paraId="20A92E56" w14:textId="6D1A628C" w:rsidR="00906089" w:rsidRPr="0047782A" w:rsidRDefault="00180B15" w:rsidP="005E07F3">
      <w:pPr>
        <w:rPr>
          <w:rFonts w:eastAsia="Inter" w:cs="Arial"/>
          <w:sz w:val="22"/>
          <w:szCs w:val="22"/>
        </w:rPr>
      </w:pPr>
      <w:r w:rsidRPr="0047782A">
        <w:rPr>
          <w:rFonts w:eastAsia="Inter" w:cs="Arial"/>
          <w:sz w:val="22"/>
          <w:szCs w:val="22"/>
        </w:rPr>
        <w:t>We’ll</w:t>
      </w:r>
      <w:r w:rsidR="0009160E" w:rsidRPr="0047782A">
        <w:rPr>
          <w:rFonts w:eastAsia="Inter" w:cs="Arial"/>
          <w:sz w:val="22"/>
          <w:szCs w:val="22"/>
        </w:rPr>
        <w:t xml:space="preserve"> arrange a</w:t>
      </w:r>
      <w:r w:rsidRPr="0047782A">
        <w:rPr>
          <w:rFonts w:eastAsia="Inter" w:cs="Arial"/>
          <w:sz w:val="22"/>
          <w:szCs w:val="22"/>
        </w:rPr>
        <w:t xml:space="preserve"> yearly</w:t>
      </w:r>
      <w:r w:rsidR="00D818E3" w:rsidRPr="0047782A">
        <w:rPr>
          <w:rFonts w:eastAsia="Inter" w:cs="Arial"/>
          <w:sz w:val="22"/>
          <w:szCs w:val="22"/>
        </w:rPr>
        <w:t xml:space="preserve"> check in to see </w:t>
      </w:r>
      <w:r w:rsidRPr="0047782A">
        <w:rPr>
          <w:rFonts w:eastAsia="Inter" w:cs="Arial"/>
          <w:sz w:val="22"/>
          <w:szCs w:val="22"/>
        </w:rPr>
        <w:t>how</w:t>
      </w:r>
      <w:r w:rsidR="0009160E" w:rsidRPr="0047782A">
        <w:rPr>
          <w:rFonts w:eastAsia="Inter" w:cs="Arial"/>
          <w:sz w:val="22"/>
          <w:szCs w:val="22"/>
        </w:rPr>
        <w:t xml:space="preserve"> your work is going, understand </w:t>
      </w:r>
      <w:r w:rsidR="00900A95" w:rsidRPr="0047782A">
        <w:rPr>
          <w:rFonts w:eastAsia="Inter" w:cs="Arial"/>
          <w:sz w:val="22"/>
          <w:szCs w:val="22"/>
        </w:rPr>
        <w:t>successes</w:t>
      </w:r>
      <w:r w:rsidRPr="0047782A">
        <w:rPr>
          <w:rFonts w:eastAsia="Inter" w:cs="Arial"/>
          <w:sz w:val="22"/>
          <w:szCs w:val="22"/>
        </w:rPr>
        <w:t xml:space="preserve"> and </w:t>
      </w:r>
      <w:r w:rsidR="0009160E" w:rsidRPr="0047782A">
        <w:rPr>
          <w:rFonts w:eastAsia="Inter" w:cs="Arial"/>
          <w:sz w:val="22"/>
          <w:szCs w:val="22"/>
        </w:rPr>
        <w:t>challenge</w:t>
      </w:r>
      <w:r w:rsidR="00900A95" w:rsidRPr="0047782A">
        <w:rPr>
          <w:rFonts w:eastAsia="Inter" w:cs="Arial"/>
          <w:sz w:val="22"/>
          <w:szCs w:val="22"/>
        </w:rPr>
        <w:t>s</w:t>
      </w:r>
      <w:r w:rsidRPr="0047782A">
        <w:rPr>
          <w:rFonts w:eastAsia="Inter" w:cs="Arial"/>
          <w:sz w:val="22"/>
          <w:szCs w:val="22"/>
        </w:rPr>
        <w:t>,</w:t>
      </w:r>
      <w:r w:rsidR="0009160E" w:rsidRPr="0047782A">
        <w:rPr>
          <w:rFonts w:eastAsia="Inter" w:cs="Arial"/>
          <w:sz w:val="22"/>
          <w:szCs w:val="22"/>
        </w:rPr>
        <w:t xml:space="preserve"> and</w:t>
      </w:r>
      <w:r w:rsidRPr="0047782A">
        <w:rPr>
          <w:rFonts w:eastAsia="Inter" w:cs="Arial"/>
          <w:sz w:val="22"/>
          <w:szCs w:val="22"/>
        </w:rPr>
        <w:t xml:space="preserve"> learn </w:t>
      </w:r>
      <w:r w:rsidR="00906089" w:rsidRPr="0047782A">
        <w:rPr>
          <w:rFonts w:eastAsia="Inter" w:cs="Arial"/>
          <w:sz w:val="22"/>
          <w:szCs w:val="22"/>
        </w:rPr>
        <w:t xml:space="preserve">about the difference you are trying to make. </w:t>
      </w:r>
      <w:r w:rsidR="00D818E3" w:rsidRPr="0047782A">
        <w:rPr>
          <w:rFonts w:eastAsia="Inter" w:cs="Arial"/>
          <w:sz w:val="22"/>
          <w:szCs w:val="22"/>
        </w:rPr>
        <w:t xml:space="preserve">This can either be a call or </w:t>
      </w:r>
      <w:r w:rsidR="00670D54" w:rsidRPr="0047782A">
        <w:rPr>
          <w:rFonts w:eastAsia="Inter" w:cs="Arial"/>
          <w:sz w:val="22"/>
          <w:szCs w:val="22"/>
        </w:rPr>
        <w:t xml:space="preserve">you can </w:t>
      </w:r>
      <w:r w:rsidR="009B3814" w:rsidRPr="0047782A">
        <w:rPr>
          <w:rFonts w:eastAsia="Inter" w:cs="Arial"/>
          <w:sz w:val="22"/>
          <w:szCs w:val="22"/>
        </w:rPr>
        <w:t xml:space="preserve">answer the questions in writing if that suits you better. </w:t>
      </w:r>
      <w:r w:rsidR="00906089" w:rsidRPr="0047782A">
        <w:rPr>
          <w:rFonts w:eastAsia="Inter" w:cs="Arial"/>
          <w:sz w:val="22"/>
          <w:szCs w:val="22"/>
        </w:rPr>
        <w:t>This is also an opportunity to ask your Grant Manager que</w:t>
      </w:r>
      <w:r w:rsidRPr="0047782A">
        <w:rPr>
          <w:rFonts w:eastAsia="Inter" w:cs="Arial"/>
          <w:sz w:val="22"/>
          <w:szCs w:val="22"/>
        </w:rPr>
        <w:t>stions.</w:t>
      </w:r>
      <w:r w:rsidR="00D818E3" w:rsidRPr="0047782A">
        <w:rPr>
          <w:rFonts w:eastAsia="Inter" w:cs="Arial"/>
          <w:sz w:val="22"/>
          <w:szCs w:val="22"/>
        </w:rPr>
        <w:t xml:space="preserve"> </w:t>
      </w:r>
    </w:p>
    <w:p w14:paraId="2A397B7A" w14:textId="1DCD1B5D" w:rsidR="00906089" w:rsidRPr="0047782A" w:rsidRDefault="00906089" w:rsidP="00906089">
      <w:pPr>
        <w:pStyle w:val="Heading2"/>
        <w:rPr>
          <w:rFonts w:eastAsia="Inter" w:cs="Arial"/>
        </w:rPr>
      </w:pPr>
      <w:bookmarkStart w:id="41" w:name="_Toc226535125"/>
      <w:r w:rsidRPr="0047782A">
        <w:rPr>
          <w:rFonts w:eastAsia="Inter" w:cs="Arial"/>
        </w:rPr>
        <w:t>Mid-grant visit</w:t>
      </w:r>
      <w:bookmarkEnd w:id="41"/>
    </w:p>
    <w:p w14:paraId="2C29388F" w14:textId="41F66453" w:rsidR="00C57FA1" w:rsidRPr="0047782A" w:rsidRDefault="00C57FA1" w:rsidP="00906089">
      <w:pPr>
        <w:rPr>
          <w:rFonts w:eastAsia="Inter" w:cs="Arial"/>
          <w:sz w:val="22"/>
          <w:szCs w:val="22"/>
        </w:rPr>
      </w:pPr>
      <w:r w:rsidRPr="0047782A">
        <w:rPr>
          <w:rFonts w:eastAsia="Inter" w:cs="Arial"/>
          <w:sz w:val="22"/>
          <w:szCs w:val="22"/>
        </w:rPr>
        <w:lastRenderedPageBreak/>
        <w:t xml:space="preserve">In the second or third year of your grant, we’d like to visit to get to know your work better, build a stronger relationship, meet your team and see your work in action. </w:t>
      </w:r>
      <w:r w:rsidR="00900A95" w:rsidRPr="0047782A">
        <w:rPr>
          <w:rFonts w:eastAsia="Inter" w:cs="Arial"/>
          <w:sz w:val="22"/>
          <w:szCs w:val="22"/>
        </w:rPr>
        <w:t>These visits aren’t linked to funding decisions - they're about building relationships and learning.</w:t>
      </w:r>
    </w:p>
    <w:p w14:paraId="309A287E" w14:textId="77777777" w:rsidR="0050119B" w:rsidRPr="0047782A" w:rsidRDefault="0050119B" w:rsidP="45B6B00A">
      <w:pPr>
        <w:pStyle w:val="Heading2"/>
        <w:rPr>
          <w:rFonts w:eastAsia="Inter" w:cs="Arial"/>
        </w:rPr>
      </w:pPr>
      <w:bookmarkStart w:id="42" w:name="_Toc226535126"/>
      <w:r w:rsidRPr="0047782A">
        <w:rPr>
          <w:rFonts w:eastAsia="Inter" w:cs="Arial"/>
        </w:rPr>
        <w:t>Final report</w:t>
      </w:r>
      <w:bookmarkEnd w:id="38"/>
      <w:bookmarkEnd w:id="42"/>
    </w:p>
    <w:p w14:paraId="2510335B" w14:textId="6A927376" w:rsidR="0050119B" w:rsidRPr="0047782A" w:rsidRDefault="0050119B" w:rsidP="45B6B00A">
      <w:pPr>
        <w:rPr>
          <w:rFonts w:eastAsia="Inter" w:cs="Arial"/>
          <w:sz w:val="22"/>
          <w:szCs w:val="22"/>
        </w:rPr>
      </w:pPr>
      <w:r w:rsidRPr="0047782A">
        <w:rPr>
          <w:rFonts w:eastAsia="Inter" w:cs="Arial"/>
          <w:sz w:val="22"/>
          <w:szCs w:val="22"/>
        </w:rPr>
        <w:t xml:space="preserve">You will need to complete a </w:t>
      </w:r>
      <w:r w:rsidR="002B6B63" w:rsidRPr="0047782A">
        <w:rPr>
          <w:rFonts w:eastAsia="Inter" w:cs="Arial"/>
          <w:sz w:val="22"/>
          <w:szCs w:val="22"/>
        </w:rPr>
        <w:t xml:space="preserve">final </w:t>
      </w:r>
      <w:r w:rsidRPr="0047782A">
        <w:rPr>
          <w:rFonts w:eastAsia="Inter" w:cs="Arial"/>
          <w:sz w:val="22"/>
          <w:szCs w:val="22"/>
        </w:rPr>
        <w:t xml:space="preserve">report </w:t>
      </w:r>
      <w:r w:rsidR="000A3A7C" w:rsidRPr="0047782A">
        <w:rPr>
          <w:rFonts w:eastAsia="Inter" w:cs="Arial"/>
          <w:sz w:val="22"/>
          <w:szCs w:val="22"/>
        </w:rPr>
        <w:t>telling</w:t>
      </w:r>
      <w:r w:rsidRPr="0047782A">
        <w:rPr>
          <w:rFonts w:eastAsia="Inter" w:cs="Arial"/>
          <w:sz w:val="22"/>
          <w:szCs w:val="22"/>
        </w:rPr>
        <w:t xml:space="preserve"> </w:t>
      </w:r>
      <w:r w:rsidR="00180B15" w:rsidRPr="0047782A">
        <w:rPr>
          <w:rFonts w:eastAsia="Inter" w:cs="Arial"/>
          <w:sz w:val="22"/>
          <w:szCs w:val="22"/>
        </w:rPr>
        <w:t xml:space="preserve">us </w:t>
      </w:r>
      <w:r w:rsidRPr="0047782A">
        <w:rPr>
          <w:rFonts w:eastAsia="Inter" w:cs="Arial"/>
          <w:sz w:val="22"/>
          <w:szCs w:val="22"/>
        </w:rPr>
        <w:t xml:space="preserve">how </w:t>
      </w:r>
      <w:r w:rsidR="002B6B63" w:rsidRPr="0047782A">
        <w:rPr>
          <w:rFonts w:eastAsia="Inter" w:cs="Arial"/>
          <w:sz w:val="22"/>
          <w:szCs w:val="22"/>
        </w:rPr>
        <w:t>your grant has gone.</w:t>
      </w:r>
    </w:p>
    <w:p w14:paraId="798EEBC4" w14:textId="5C67D3B0" w:rsidR="0050119B" w:rsidRPr="0047782A" w:rsidRDefault="0050119B" w:rsidP="45B6B00A">
      <w:pPr>
        <w:rPr>
          <w:rFonts w:eastAsia="Inter" w:cs="Arial"/>
          <w:sz w:val="22"/>
          <w:szCs w:val="22"/>
        </w:rPr>
      </w:pPr>
      <w:r w:rsidRPr="0047782A">
        <w:rPr>
          <w:rFonts w:eastAsia="Inter" w:cs="Arial"/>
          <w:sz w:val="22"/>
          <w:szCs w:val="22"/>
        </w:rPr>
        <w:t xml:space="preserve">You can download a </w:t>
      </w:r>
      <w:commentRangeStart w:id="43"/>
      <w:r w:rsidR="000454BE" w:rsidRPr="0047782A">
        <w:rPr>
          <w:rStyle w:val="Hyperlink"/>
          <w:rFonts w:eastAsia="Inter" w:cs="Arial"/>
          <w:color w:val="auto"/>
          <w:sz w:val="22"/>
          <w:szCs w:val="22"/>
        </w:rPr>
        <w:t>sample report form</w:t>
      </w:r>
      <w:r w:rsidRPr="0047782A">
        <w:rPr>
          <w:rFonts w:eastAsia="Inter" w:cs="Arial"/>
          <w:sz w:val="22"/>
          <w:szCs w:val="22"/>
        </w:rPr>
        <w:t xml:space="preserve"> </w:t>
      </w:r>
      <w:commentRangeEnd w:id="43"/>
      <w:r w:rsidR="00ED3C6D" w:rsidRPr="0047782A">
        <w:rPr>
          <w:rStyle w:val="CommentReference"/>
          <w:rFonts w:eastAsia="Inter" w:cs="Arial"/>
          <w:sz w:val="22"/>
          <w:szCs w:val="22"/>
        </w:rPr>
        <w:commentReference w:id="43"/>
      </w:r>
      <w:r w:rsidRPr="0047782A">
        <w:rPr>
          <w:rFonts w:eastAsia="Inter" w:cs="Arial"/>
          <w:sz w:val="22"/>
          <w:szCs w:val="22"/>
        </w:rPr>
        <w:t xml:space="preserve">to see the questions we ask. </w:t>
      </w:r>
      <w:r w:rsidR="00180B15" w:rsidRPr="0047782A">
        <w:rPr>
          <w:rFonts w:eastAsia="Inter" w:cs="Arial"/>
          <w:sz w:val="22"/>
          <w:szCs w:val="22"/>
        </w:rPr>
        <w:t xml:space="preserve">You’ll need to complete and submit it </w:t>
      </w:r>
      <w:r w:rsidRPr="0047782A">
        <w:rPr>
          <w:rFonts w:eastAsia="Inter" w:cs="Arial"/>
          <w:sz w:val="22"/>
          <w:szCs w:val="22"/>
        </w:rPr>
        <w:t>online using the same login account you used to apply.</w:t>
      </w:r>
    </w:p>
    <w:p w14:paraId="331B0278" w14:textId="6DB9B86A" w:rsidR="00F41B22" w:rsidRPr="0047782A" w:rsidRDefault="000D1D18" w:rsidP="005D5F5E">
      <w:pPr>
        <w:pStyle w:val="Heading1"/>
        <w:numPr>
          <w:ilvl w:val="0"/>
          <w:numId w:val="2"/>
        </w:numPr>
        <w:rPr>
          <w:rFonts w:eastAsia="Inter" w:cs="Arial"/>
        </w:rPr>
      </w:pPr>
      <w:bookmarkStart w:id="44" w:name="_Toc226535127"/>
      <w:bookmarkStart w:id="45" w:name="_Toc214490724"/>
      <w:bookmarkEnd w:id="34"/>
      <w:r w:rsidRPr="0047782A">
        <w:rPr>
          <w:rFonts w:eastAsia="Inter" w:cs="Arial"/>
        </w:rPr>
        <w:t>If you already have a grant with us</w:t>
      </w:r>
      <w:bookmarkEnd w:id="44"/>
    </w:p>
    <w:p w14:paraId="4AF2678D" w14:textId="77777777" w:rsidR="0055058C" w:rsidRPr="0047782A" w:rsidRDefault="0055058C" w:rsidP="0055058C">
      <w:pPr>
        <w:rPr>
          <w:rFonts w:cs="Arial"/>
        </w:rPr>
      </w:pPr>
      <w:r w:rsidRPr="0047782A">
        <w:rPr>
          <w:rFonts w:cs="Arial"/>
        </w:rPr>
        <w:t>If your organisation has a grant from us through another fund you are welcome to apply to this Fund where you are well placed to deliver work that clearly aligns with its aims.</w:t>
      </w:r>
    </w:p>
    <w:p w14:paraId="507B62C4" w14:textId="77777777" w:rsidR="0055058C" w:rsidRPr="0047782A" w:rsidRDefault="0055058C" w:rsidP="0055058C">
      <w:pPr>
        <w:rPr>
          <w:rFonts w:cs="Arial"/>
        </w:rPr>
      </w:pPr>
      <w:r w:rsidRPr="0047782A">
        <w:rPr>
          <w:rFonts w:cs="Arial"/>
        </w:rPr>
        <w:t>In some circumstances we may fund an organisation through more than one grant at a time, where this supports our strategic priorities and there is a clear rationale for the work being funded. However, as our principle is to award grants that are as lightly restricted as we can make them, any additional grant would need to be restricted to the specific work proposed through this fund, to ensure that we are not duplicating or double funding the same activity or costs.</w:t>
      </w:r>
    </w:p>
    <w:p w14:paraId="75D5931F" w14:textId="77777777" w:rsidR="0055058C" w:rsidRPr="0047782A" w:rsidRDefault="0055058C" w:rsidP="0055058C">
      <w:pPr>
        <w:rPr>
          <w:rFonts w:cs="Arial"/>
          <w:sz w:val="22"/>
          <w:szCs w:val="22"/>
        </w:rPr>
      </w:pPr>
      <w:r w:rsidRPr="0047782A">
        <w:rPr>
          <w:rFonts w:cs="Arial"/>
        </w:rPr>
        <w:t>There is no guarantee we will support an organisation with more than one active grant at a time, and in making decisions we may choose to prioritise organisations that are not currently funded by us. If you are unsure whether it is appropriate to apply or would like to talk this through before submitting an application, we encourage you to get in touch for an informal conversation.</w:t>
      </w:r>
    </w:p>
    <w:p w14:paraId="7AF7C9DE" w14:textId="2D01A4C6" w:rsidR="0050119B" w:rsidRPr="0047782A" w:rsidRDefault="0050119B" w:rsidP="005D5F5E">
      <w:pPr>
        <w:pStyle w:val="Heading1"/>
        <w:numPr>
          <w:ilvl w:val="0"/>
          <w:numId w:val="2"/>
        </w:numPr>
        <w:rPr>
          <w:rFonts w:eastAsia="Inter" w:cs="Arial"/>
        </w:rPr>
      </w:pPr>
      <w:bookmarkStart w:id="46" w:name="_Toc226535128"/>
      <w:r w:rsidRPr="0047782A">
        <w:rPr>
          <w:rFonts w:eastAsia="Inter" w:cs="Arial"/>
        </w:rPr>
        <w:t>Support</w:t>
      </w:r>
      <w:bookmarkEnd w:id="45"/>
      <w:bookmarkEnd w:id="46"/>
    </w:p>
    <w:p w14:paraId="0F0839AB" w14:textId="77777777" w:rsidR="0050119B" w:rsidRPr="0047782A" w:rsidRDefault="0050119B" w:rsidP="45B6B00A">
      <w:pPr>
        <w:pStyle w:val="Heading2"/>
        <w:rPr>
          <w:rFonts w:eastAsia="Inter" w:cs="Arial"/>
          <w:b w:val="0"/>
          <w:bCs w:val="0"/>
        </w:rPr>
      </w:pPr>
      <w:bookmarkStart w:id="47" w:name="_Toc214490725"/>
      <w:bookmarkStart w:id="48" w:name="_Toc226535129"/>
      <w:bookmarkStart w:id="49" w:name="_Hlk210307056"/>
      <w:r w:rsidRPr="0047782A">
        <w:rPr>
          <w:rFonts w:eastAsia="Inter" w:cs="Arial"/>
        </w:rPr>
        <w:t>Get in touch</w:t>
      </w:r>
      <w:bookmarkEnd w:id="47"/>
      <w:bookmarkEnd w:id="48"/>
    </w:p>
    <w:bookmarkEnd w:id="49"/>
    <w:p w14:paraId="49991DE0" w14:textId="50B11870" w:rsidR="0050119B" w:rsidRPr="0047782A" w:rsidRDefault="0050119B" w:rsidP="45B6B00A">
      <w:pPr>
        <w:rPr>
          <w:rFonts w:eastAsia="Inter" w:cs="Arial"/>
          <w:sz w:val="22"/>
          <w:szCs w:val="22"/>
        </w:rPr>
      </w:pPr>
      <w:r w:rsidRPr="0047782A">
        <w:rPr>
          <w:rFonts w:eastAsia="Inter" w:cs="Arial"/>
        </w:rPr>
        <w:t>We’re here to help. Whether you’re thinking about applying or have questions</w:t>
      </w:r>
      <w:r w:rsidR="00180B15" w:rsidRPr="0047782A">
        <w:rPr>
          <w:rFonts w:eastAsia="Inter" w:cs="Arial"/>
        </w:rPr>
        <w:t xml:space="preserve"> about whether </w:t>
      </w:r>
      <w:r w:rsidR="00434ED2" w:rsidRPr="0047782A">
        <w:rPr>
          <w:rFonts w:eastAsia="Inter" w:cs="Arial"/>
        </w:rPr>
        <w:t xml:space="preserve">the </w:t>
      </w:r>
      <w:r w:rsidR="00434ED2" w:rsidRPr="0047782A">
        <w:rPr>
          <w:rFonts w:eastAsia="Inter" w:cs="Arial"/>
          <w:sz w:val="22"/>
          <w:szCs w:val="22"/>
        </w:rPr>
        <w:t>Fund is</w:t>
      </w:r>
      <w:r w:rsidR="00180B15" w:rsidRPr="0047782A">
        <w:rPr>
          <w:rFonts w:eastAsia="Inter" w:cs="Arial"/>
          <w:sz w:val="22"/>
          <w:szCs w:val="22"/>
        </w:rPr>
        <w:t xml:space="preserve"> the right fit</w:t>
      </w:r>
      <w:r w:rsidRPr="0047782A">
        <w:rPr>
          <w:rFonts w:eastAsia="Inter" w:cs="Arial"/>
          <w:sz w:val="22"/>
          <w:szCs w:val="22"/>
        </w:rPr>
        <w:t xml:space="preserve">, we encourage you to contact us before submitting your Expression of Interest. </w:t>
      </w:r>
    </w:p>
    <w:p w14:paraId="121C0287" w14:textId="77777777" w:rsidR="0050119B" w:rsidRPr="0047782A" w:rsidRDefault="0050119B" w:rsidP="005D5F5E">
      <w:pPr>
        <w:pStyle w:val="ListParagraph"/>
        <w:numPr>
          <w:ilvl w:val="0"/>
          <w:numId w:val="11"/>
        </w:numPr>
        <w:spacing w:after="160" w:line="278" w:lineRule="auto"/>
        <w:rPr>
          <w:rFonts w:cs="Arial"/>
          <w:sz w:val="22"/>
          <w:szCs w:val="22"/>
        </w:rPr>
      </w:pPr>
      <w:r w:rsidRPr="0047782A">
        <w:rPr>
          <w:rFonts w:cs="Arial"/>
          <w:sz w:val="22"/>
          <w:szCs w:val="22"/>
        </w:rPr>
        <w:t xml:space="preserve">Call us on 020 7264 4970 </w:t>
      </w:r>
    </w:p>
    <w:p w14:paraId="3FA5E82D" w14:textId="47146730" w:rsidR="0050119B" w:rsidRPr="0047782A" w:rsidRDefault="005C1AC8" w:rsidP="005D5F5E">
      <w:pPr>
        <w:pStyle w:val="ListParagraph"/>
        <w:numPr>
          <w:ilvl w:val="0"/>
          <w:numId w:val="11"/>
        </w:numPr>
        <w:spacing w:after="160" w:line="278" w:lineRule="auto"/>
        <w:rPr>
          <w:rFonts w:cs="Arial"/>
          <w:sz w:val="22"/>
          <w:szCs w:val="22"/>
        </w:rPr>
      </w:pPr>
      <w:r w:rsidRPr="0047782A">
        <w:rPr>
          <w:rFonts w:cs="Arial"/>
          <w:sz w:val="22"/>
          <w:szCs w:val="22"/>
        </w:rPr>
        <w:t>Or</w:t>
      </w:r>
      <w:r w:rsidR="761B79C0" w:rsidRPr="0047782A">
        <w:rPr>
          <w:rFonts w:cs="Arial"/>
          <w:sz w:val="22"/>
          <w:szCs w:val="22"/>
        </w:rPr>
        <w:t xml:space="preserve"> email: </w:t>
      </w:r>
      <w:commentRangeStart w:id="50"/>
      <w:r w:rsidR="0031014D" w:rsidRPr="0047782A">
        <w:rPr>
          <w:rFonts w:cs="Arial"/>
        </w:rPr>
        <w:fldChar w:fldCharType="begin"/>
      </w:r>
      <w:r w:rsidR="0031014D" w:rsidRPr="0047782A">
        <w:rPr>
          <w:rFonts w:cs="Arial"/>
        </w:rPr>
        <w:instrText>HYPERLINK "mailto:saferfutures@henrysmith.foundation"</w:instrText>
      </w:r>
      <w:r w:rsidR="0031014D" w:rsidRPr="0047782A">
        <w:rPr>
          <w:rFonts w:cs="Arial"/>
        </w:rPr>
      </w:r>
      <w:r w:rsidR="0031014D" w:rsidRPr="0047782A">
        <w:rPr>
          <w:rFonts w:cs="Arial"/>
        </w:rPr>
        <w:fldChar w:fldCharType="separate"/>
      </w:r>
      <w:r w:rsidR="0031014D" w:rsidRPr="0047782A">
        <w:rPr>
          <w:rFonts w:cs="Arial"/>
          <w:sz w:val="22"/>
          <w:szCs w:val="22"/>
        </w:rPr>
        <w:t>saferfutures@henrysmith.foundation</w:t>
      </w:r>
      <w:r w:rsidR="0031014D" w:rsidRPr="0047782A">
        <w:rPr>
          <w:rFonts w:cs="Arial"/>
        </w:rPr>
        <w:fldChar w:fldCharType="end"/>
      </w:r>
      <w:r w:rsidR="0031014D" w:rsidRPr="0047782A">
        <w:rPr>
          <w:rFonts w:cs="Arial"/>
          <w:sz w:val="22"/>
          <w:szCs w:val="22"/>
        </w:rPr>
        <w:t xml:space="preserve"> </w:t>
      </w:r>
      <w:commentRangeEnd w:id="50"/>
      <w:r w:rsidR="008C62A1" w:rsidRPr="0047782A">
        <w:rPr>
          <w:rStyle w:val="CommentReference"/>
          <w:rFonts w:cs="Arial"/>
          <w:sz w:val="22"/>
          <w:szCs w:val="22"/>
        </w:rPr>
        <w:commentReference w:id="50"/>
      </w:r>
    </w:p>
    <w:p w14:paraId="21435B0E" w14:textId="77777777" w:rsidR="0050119B" w:rsidRPr="0047782A" w:rsidRDefault="0050119B" w:rsidP="45B6B00A">
      <w:pPr>
        <w:pStyle w:val="Heading2"/>
        <w:rPr>
          <w:rFonts w:eastAsia="Inter" w:cs="Arial"/>
          <w:b w:val="0"/>
          <w:bCs w:val="0"/>
        </w:rPr>
      </w:pPr>
      <w:bookmarkStart w:id="51" w:name="_Toc214490726"/>
      <w:bookmarkStart w:id="52" w:name="_Toc226535130"/>
      <w:r w:rsidRPr="0047782A">
        <w:rPr>
          <w:rFonts w:eastAsia="Inter" w:cs="Arial"/>
        </w:rPr>
        <w:t>Read our FAQs</w:t>
      </w:r>
      <w:bookmarkEnd w:id="51"/>
      <w:bookmarkEnd w:id="52"/>
    </w:p>
    <w:p w14:paraId="3008EF1F" w14:textId="7A301692" w:rsidR="0050119B" w:rsidRPr="0047782A" w:rsidRDefault="0050119B" w:rsidP="45B6B00A">
      <w:pPr>
        <w:rPr>
          <w:rFonts w:eastAsia="Inter" w:cs="Arial"/>
        </w:rPr>
      </w:pPr>
      <w:r w:rsidRPr="0047782A">
        <w:rPr>
          <w:rFonts w:eastAsia="Inter" w:cs="Arial"/>
        </w:rPr>
        <w:t xml:space="preserve">Check our </w:t>
      </w:r>
      <w:commentRangeStart w:id="53"/>
      <w:r w:rsidR="008C62A1" w:rsidRPr="0047782A">
        <w:rPr>
          <w:rFonts w:cs="Arial"/>
          <w:u w:val="single"/>
        </w:rPr>
        <w:t>frequently asked questions</w:t>
      </w:r>
      <w:r w:rsidRPr="0047782A">
        <w:rPr>
          <w:rFonts w:eastAsia="Inter" w:cs="Arial"/>
        </w:rPr>
        <w:t xml:space="preserve"> </w:t>
      </w:r>
      <w:commentRangeEnd w:id="53"/>
      <w:r w:rsidR="008C62A1" w:rsidRPr="0047782A">
        <w:rPr>
          <w:rStyle w:val="CommentReference"/>
          <w:rFonts w:eastAsia="Inter" w:cs="Arial"/>
          <w:sz w:val="21"/>
          <w:szCs w:val="24"/>
        </w:rPr>
        <w:commentReference w:id="53"/>
      </w:r>
      <w:r w:rsidRPr="0047782A">
        <w:rPr>
          <w:rFonts w:eastAsia="Inter" w:cs="Arial"/>
        </w:rPr>
        <w:t>before applying - this covers many common qu</w:t>
      </w:r>
      <w:r w:rsidR="00C96954" w:rsidRPr="0047782A">
        <w:rPr>
          <w:rFonts w:eastAsia="Inter" w:cs="Arial"/>
        </w:rPr>
        <w:t>estions</w:t>
      </w:r>
      <w:r w:rsidRPr="0047782A">
        <w:rPr>
          <w:rFonts w:eastAsia="Inter" w:cs="Arial"/>
        </w:rPr>
        <w:t>.</w:t>
      </w:r>
    </w:p>
    <w:p w14:paraId="61CA333B" w14:textId="77777777" w:rsidR="0050119B" w:rsidRPr="0047782A" w:rsidRDefault="0050119B" w:rsidP="45B6B00A">
      <w:pPr>
        <w:pStyle w:val="Heading2"/>
        <w:rPr>
          <w:rFonts w:eastAsia="Inter" w:cs="Arial"/>
        </w:rPr>
      </w:pPr>
      <w:bookmarkStart w:id="54" w:name="_Toc226535131"/>
      <w:r w:rsidRPr="0047782A">
        <w:rPr>
          <w:rFonts w:eastAsia="Inter" w:cs="Arial"/>
        </w:rPr>
        <w:t>AI</w:t>
      </w:r>
      <w:bookmarkEnd w:id="54"/>
      <w:r w:rsidRPr="0047782A">
        <w:rPr>
          <w:rFonts w:eastAsia="Inter" w:cs="Arial"/>
        </w:rPr>
        <w:t xml:space="preserve"> </w:t>
      </w:r>
    </w:p>
    <w:p w14:paraId="251C3667" w14:textId="77777777" w:rsidR="0050119B" w:rsidRPr="0047782A" w:rsidRDefault="0050119B" w:rsidP="45B6B00A">
      <w:pPr>
        <w:rPr>
          <w:rFonts w:eastAsia="Inter" w:cs="Arial"/>
          <w:color w:val="0070C0"/>
        </w:rPr>
      </w:pPr>
      <w:r w:rsidRPr="0047782A">
        <w:rPr>
          <w:rFonts w:eastAsia="Inter" w:cs="Arial"/>
          <w:sz w:val="22"/>
          <w:szCs w:val="22"/>
        </w:rPr>
        <w:lastRenderedPageBreak/>
        <w:t xml:space="preserve">Get some tips on how to use AI from our </w:t>
      </w:r>
      <w:hyperlink r:id="rId25">
        <w:r w:rsidRPr="0047782A">
          <w:rPr>
            <w:rStyle w:val="Hyperlink"/>
            <w:rFonts w:eastAsia="Inter" w:cs="Arial"/>
            <w:color w:val="0070C0"/>
            <w:sz w:val="22"/>
            <w:szCs w:val="22"/>
          </w:rPr>
          <w:t>website</w:t>
        </w:r>
      </w:hyperlink>
      <w:r w:rsidRPr="0047782A">
        <w:rPr>
          <w:rFonts w:eastAsia="Inter" w:cs="Arial"/>
          <w:color w:val="0070C0"/>
        </w:rPr>
        <w:t>.</w:t>
      </w:r>
    </w:p>
    <w:p w14:paraId="24238BE4" w14:textId="3861D294" w:rsidR="009C6C6E" w:rsidRPr="0047782A" w:rsidRDefault="003B0382" w:rsidP="009C6C6E">
      <w:pPr>
        <w:pStyle w:val="Heading2"/>
        <w:rPr>
          <w:rFonts w:eastAsia="Inter" w:cs="Arial"/>
        </w:rPr>
      </w:pPr>
      <w:bookmarkStart w:id="55" w:name="_Toc226535132"/>
      <w:r w:rsidRPr="0047782A">
        <w:rPr>
          <w:rFonts w:eastAsia="Inter" w:cs="Arial"/>
        </w:rPr>
        <w:t>Join our webinar</w:t>
      </w:r>
      <w:bookmarkEnd w:id="55"/>
      <w:r w:rsidR="009C6C6E" w:rsidRPr="0047782A">
        <w:rPr>
          <w:rFonts w:eastAsia="Inter" w:cs="Arial"/>
        </w:rPr>
        <w:t xml:space="preserve"> </w:t>
      </w:r>
    </w:p>
    <w:p w14:paraId="47E15F19" w14:textId="5A5C64A4" w:rsidR="00D563D7" w:rsidRPr="0047782A" w:rsidRDefault="00D563D7" w:rsidP="00D563D7">
      <w:pPr>
        <w:rPr>
          <w:rFonts w:eastAsia="Inter" w:cs="Arial"/>
          <w:sz w:val="22"/>
          <w:szCs w:val="22"/>
        </w:rPr>
      </w:pPr>
      <w:r w:rsidRPr="0047782A">
        <w:rPr>
          <w:rFonts w:eastAsia="Inter" w:cs="Arial"/>
          <w:sz w:val="22"/>
          <w:szCs w:val="22"/>
        </w:rPr>
        <w:t xml:space="preserve">We'll be hosting a webinar to share more about the </w:t>
      </w:r>
      <w:r w:rsidR="00A93BB5" w:rsidRPr="0047782A">
        <w:rPr>
          <w:rFonts w:eastAsia="Inter" w:cs="Arial"/>
          <w:sz w:val="22"/>
          <w:szCs w:val="22"/>
        </w:rPr>
        <w:t xml:space="preserve">Equity in Justice </w:t>
      </w:r>
      <w:r w:rsidRPr="0047782A">
        <w:rPr>
          <w:rFonts w:eastAsia="Inter" w:cs="Arial"/>
          <w:sz w:val="22"/>
          <w:szCs w:val="22"/>
        </w:rPr>
        <w:t xml:space="preserve">Fund, our approach and what we’re looking to fund. You will hear from the programme team, who will share more about their thinking behind the fund and approach. You'll be able to ask questions about what we’re looking to fund, who’s eligible, and how to apply.   </w:t>
      </w:r>
    </w:p>
    <w:p w14:paraId="2C0A1135" w14:textId="46CFDC45" w:rsidR="00D563D7" w:rsidRPr="0047782A" w:rsidRDefault="00D563D7" w:rsidP="00D563D7">
      <w:pPr>
        <w:rPr>
          <w:rFonts w:eastAsia="Inter" w:cs="Arial"/>
          <w:sz w:val="22"/>
          <w:szCs w:val="22"/>
          <w:highlight w:val="yellow"/>
        </w:rPr>
      </w:pPr>
      <w:r w:rsidRPr="0047782A">
        <w:rPr>
          <w:rFonts w:eastAsia="Inter" w:cs="Arial"/>
          <w:b/>
          <w:bCs/>
          <w:sz w:val="22"/>
          <w:szCs w:val="22"/>
        </w:rPr>
        <w:t>Date:</w:t>
      </w:r>
      <w:r w:rsidRPr="0047782A">
        <w:rPr>
          <w:rFonts w:eastAsia="Inter" w:cs="Arial"/>
          <w:sz w:val="22"/>
          <w:szCs w:val="22"/>
        </w:rPr>
        <w:t xml:space="preserve"> </w:t>
      </w:r>
      <w:r w:rsidR="6152587F" w:rsidRPr="0047782A">
        <w:rPr>
          <w:rFonts w:eastAsia="Inter" w:cs="Arial"/>
          <w:sz w:val="22"/>
          <w:szCs w:val="22"/>
        </w:rPr>
        <w:t xml:space="preserve">Tuesday </w:t>
      </w:r>
      <w:r w:rsidR="00C369F1" w:rsidRPr="0047782A">
        <w:rPr>
          <w:rFonts w:eastAsia="Inter" w:cs="Arial"/>
          <w:sz w:val="22"/>
          <w:szCs w:val="22"/>
        </w:rPr>
        <w:t>23</w:t>
      </w:r>
      <w:r w:rsidR="00C369F1" w:rsidRPr="0047782A">
        <w:rPr>
          <w:rFonts w:eastAsia="Inter" w:cs="Arial"/>
          <w:sz w:val="22"/>
          <w:szCs w:val="22"/>
          <w:vertAlign w:val="superscript"/>
        </w:rPr>
        <w:t>rd</w:t>
      </w:r>
      <w:r w:rsidR="00C369F1" w:rsidRPr="0047782A">
        <w:rPr>
          <w:rFonts w:eastAsia="Inter" w:cs="Arial"/>
          <w:sz w:val="22"/>
          <w:szCs w:val="22"/>
        </w:rPr>
        <w:t xml:space="preserve"> June </w:t>
      </w:r>
      <w:r w:rsidR="6152587F" w:rsidRPr="0047782A">
        <w:rPr>
          <w:rFonts w:eastAsia="Inter" w:cs="Arial"/>
          <w:sz w:val="22"/>
          <w:szCs w:val="22"/>
        </w:rPr>
        <w:t>2026</w:t>
      </w:r>
      <w:r w:rsidR="00ED3C6D" w:rsidRPr="0047782A">
        <w:rPr>
          <w:rFonts w:eastAsia="Inter" w:cs="Arial"/>
          <w:sz w:val="22"/>
          <w:szCs w:val="22"/>
        </w:rPr>
        <w:t>,</w:t>
      </w:r>
      <w:r w:rsidR="00D43C71" w:rsidRPr="0047782A">
        <w:rPr>
          <w:rFonts w:eastAsia="Inter" w:cs="Arial"/>
          <w:sz w:val="22"/>
          <w:szCs w:val="22"/>
        </w:rPr>
        <w:t xml:space="preserve"> </w:t>
      </w:r>
      <w:r w:rsidRPr="0047782A">
        <w:rPr>
          <w:rFonts w:eastAsia="Inter" w:cs="Arial"/>
          <w:sz w:val="22"/>
          <w:szCs w:val="22"/>
        </w:rPr>
        <w:t>2</w:t>
      </w:r>
      <w:r w:rsidR="00D43C71" w:rsidRPr="0047782A">
        <w:rPr>
          <w:rFonts w:eastAsia="Inter" w:cs="Arial"/>
          <w:sz w:val="22"/>
          <w:szCs w:val="22"/>
        </w:rPr>
        <w:t xml:space="preserve"> </w:t>
      </w:r>
      <w:r w:rsidRPr="0047782A">
        <w:rPr>
          <w:rFonts w:eastAsia="Inter" w:cs="Arial"/>
          <w:sz w:val="22"/>
          <w:szCs w:val="22"/>
        </w:rPr>
        <w:t>-</w:t>
      </w:r>
      <w:r w:rsidR="00D43C71" w:rsidRPr="0047782A">
        <w:rPr>
          <w:rFonts w:eastAsia="Inter" w:cs="Arial"/>
          <w:sz w:val="22"/>
          <w:szCs w:val="22"/>
        </w:rPr>
        <w:t xml:space="preserve"> </w:t>
      </w:r>
      <w:r w:rsidRPr="0047782A">
        <w:rPr>
          <w:rFonts w:eastAsia="Inter" w:cs="Arial"/>
          <w:sz w:val="22"/>
          <w:szCs w:val="22"/>
        </w:rPr>
        <w:t>3pm</w:t>
      </w:r>
    </w:p>
    <w:p w14:paraId="1942F0E7" w14:textId="3CC499FE" w:rsidR="00D563D7" w:rsidRPr="0047782A" w:rsidRDefault="00D563D7" w:rsidP="00D563D7">
      <w:pPr>
        <w:rPr>
          <w:rFonts w:eastAsia="Inter" w:cs="Arial"/>
          <w:sz w:val="22"/>
          <w:szCs w:val="22"/>
        </w:rPr>
      </w:pPr>
      <w:r w:rsidRPr="0047782A">
        <w:rPr>
          <w:rFonts w:eastAsia="Inter" w:cs="Arial"/>
          <w:b/>
          <w:bCs/>
          <w:sz w:val="22"/>
          <w:szCs w:val="22"/>
        </w:rPr>
        <w:t>Register:</w:t>
      </w:r>
      <w:r w:rsidRPr="0047782A">
        <w:rPr>
          <w:rFonts w:eastAsia="Inter" w:cs="Arial"/>
          <w:sz w:val="22"/>
          <w:szCs w:val="22"/>
        </w:rPr>
        <w:t xml:space="preserve"> </w:t>
      </w:r>
      <w:hyperlink r:id="rId26" w:history="1">
        <w:r w:rsidR="00400D71" w:rsidRPr="00CE533E">
          <w:rPr>
            <w:rStyle w:val="Hyperlink"/>
            <w:rFonts w:eastAsia="Inter" w:cs="Arial"/>
            <w:sz w:val="22"/>
            <w:szCs w:val="22"/>
          </w:rPr>
          <w:t>https://events.teams.microsoft.com/event/5d6f8dad-34b8-4cbe-9ae5-c4ee6af3f304@8b63492b-8ac3-46f9-bc35-f7b7ceb0c214</w:t>
        </w:r>
      </w:hyperlink>
      <w:r w:rsidR="00400D71">
        <w:rPr>
          <w:rFonts w:eastAsia="Inter" w:cs="Arial"/>
          <w:sz w:val="22"/>
          <w:szCs w:val="22"/>
        </w:rPr>
        <w:t xml:space="preserve"> </w:t>
      </w:r>
    </w:p>
    <w:p w14:paraId="75ADBD5C" w14:textId="77777777" w:rsidR="00D563D7" w:rsidRPr="0047782A" w:rsidRDefault="00D563D7" w:rsidP="00D563D7">
      <w:pPr>
        <w:rPr>
          <w:rFonts w:eastAsia="Inter" w:cs="Arial"/>
          <w:sz w:val="22"/>
          <w:szCs w:val="22"/>
        </w:rPr>
      </w:pPr>
      <w:r w:rsidRPr="0047782A">
        <w:rPr>
          <w:rFonts w:eastAsia="Inter" w:cs="Arial"/>
          <w:b/>
          <w:bCs/>
          <w:sz w:val="22"/>
          <w:szCs w:val="22"/>
        </w:rPr>
        <w:t xml:space="preserve">Can't attend? </w:t>
      </w:r>
      <w:r w:rsidRPr="0047782A">
        <w:rPr>
          <w:rFonts w:eastAsia="Inter" w:cs="Arial"/>
          <w:sz w:val="22"/>
          <w:szCs w:val="22"/>
        </w:rPr>
        <w:t>A recording will be available on our website.</w:t>
      </w:r>
    </w:p>
    <w:p w14:paraId="465FCA56" w14:textId="77777777" w:rsidR="0050119B" w:rsidRPr="0047782A" w:rsidRDefault="0050119B" w:rsidP="45B6B00A">
      <w:pPr>
        <w:pStyle w:val="Heading2"/>
        <w:rPr>
          <w:rFonts w:eastAsia="Inter" w:cs="Arial"/>
        </w:rPr>
      </w:pPr>
      <w:bookmarkStart w:id="56" w:name="_Toc214490727"/>
      <w:bookmarkStart w:id="57" w:name="_Toc226535133"/>
      <w:r w:rsidRPr="0047782A">
        <w:rPr>
          <w:rFonts w:eastAsia="Inter" w:cs="Arial"/>
        </w:rPr>
        <w:t>Accessibility Support</w:t>
      </w:r>
      <w:bookmarkEnd w:id="56"/>
      <w:bookmarkEnd w:id="57"/>
    </w:p>
    <w:p w14:paraId="63E21291" w14:textId="792E0FD2" w:rsidR="0050119B" w:rsidRPr="0047782A" w:rsidRDefault="0050119B" w:rsidP="45B6B00A">
      <w:pPr>
        <w:rPr>
          <w:rFonts w:eastAsia="Inter" w:cs="Arial"/>
          <w:sz w:val="22"/>
          <w:szCs w:val="22"/>
        </w:rPr>
      </w:pPr>
      <w:r w:rsidRPr="0047782A">
        <w:rPr>
          <w:rFonts w:eastAsia="Inter" w:cs="Arial"/>
          <w:sz w:val="22"/>
          <w:szCs w:val="22"/>
        </w:rPr>
        <w:t xml:space="preserve">We want this process to be accessible to everyone. If you, or someone in your organisation, needs support to complete </w:t>
      </w:r>
      <w:r w:rsidR="00C96954" w:rsidRPr="0047782A">
        <w:rPr>
          <w:rFonts w:eastAsia="Inter" w:cs="Arial"/>
          <w:sz w:val="22"/>
          <w:szCs w:val="22"/>
        </w:rPr>
        <w:t xml:space="preserve">the </w:t>
      </w:r>
      <w:r w:rsidRPr="0047782A">
        <w:rPr>
          <w:rFonts w:eastAsia="Inter" w:cs="Arial"/>
          <w:sz w:val="22"/>
          <w:szCs w:val="22"/>
        </w:rPr>
        <w:t>application because of disability, neurodivergence, language or communication barriers or other access needs we can help.</w:t>
      </w:r>
    </w:p>
    <w:p w14:paraId="27A95C06" w14:textId="77777777" w:rsidR="00C96954" w:rsidRPr="0047782A" w:rsidRDefault="0050119B" w:rsidP="45B6B00A">
      <w:pPr>
        <w:rPr>
          <w:rFonts w:eastAsia="Inter" w:cs="Arial"/>
          <w:sz w:val="22"/>
          <w:szCs w:val="22"/>
        </w:rPr>
      </w:pPr>
      <w:r w:rsidRPr="0047782A">
        <w:rPr>
          <w:rFonts w:eastAsia="Inter" w:cs="Arial"/>
          <w:sz w:val="22"/>
          <w:szCs w:val="22"/>
        </w:rPr>
        <w:t xml:space="preserve">We offer an accessibility support grant to help cover the cost of things like BSL interpreters, scribes, translation services, assistive technology, or support workers. </w:t>
      </w:r>
    </w:p>
    <w:p w14:paraId="5D0D619F" w14:textId="0EA5D809" w:rsidR="0050119B" w:rsidRPr="0047782A" w:rsidRDefault="00C96954" w:rsidP="45B6B00A">
      <w:pPr>
        <w:rPr>
          <w:rFonts w:eastAsia="Inter" w:cs="Arial"/>
          <w:sz w:val="22"/>
          <w:szCs w:val="22"/>
        </w:rPr>
      </w:pPr>
      <w:r w:rsidRPr="0047782A">
        <w:rPr>
          <w:rFonts w:eastAsia="Inter" w:cs="Arial"/>
          <w:sz w:val="22"/>
          <w:szCs w:val="22"/>
        </w:rPr>
        <w:t>Y</w:t>
      </w:r>
      <w:r w:rsidR="0050119B" w:rsidRPr="0047782A">
        <w:rPr>
          <w:rFonts w:eastAsia="Inter" w:cs="Arial"/>
          <w:sz w:val="22"/>
          <w:szCs w:val="22"/>
        </w:rPr>
        <w:t>ou can request:</w:t>
      </w:r>
      <w:r w:rsidRPr="0047782A">
        <w:rPr>
          <w:rFonts w:eastAsia="Inter" w:cs="Arial"/>
          <w:sz w:val="22"/>
          <w:szCs w:val="22"/>
        </w:rPr>
        <w:t xml:space="preserve"> </w:t>
      </w:r>
      <w:r w:rsidR="00812703" w:rsidRPr="0047782A">
        <w:rPr>
          <w:rFonts w:eastAsia="Inter" w:cs="Arial"/>
          <w:sz w:val="22"/>
          <w:szCs w:val="22"/>
        </w:rPr>
        <w:t>Up to £250 at the Expression of Interest stage and</w:t>
      </w:r>
      <w:r w:rsidR="00175FB1" w:rsidRPr="0047782A">
        <w:rPr>
          <w:rFonts w:eastAsia="Inter" w:cs="Arial"/>
          <w:sz w:val="22"/>
          <w:szCs w:val="22"/>
        </w:rPr>
        <w:t xml:space="preserve"> up to £500 at the Full Application stage (if you are invited to submit a full application within a </w:t>
      </w:r>
      <w:r w:rsidR="00144336" w:rsidRPr="0047782A">
        <w:rPr>
          <w:rFonts w:eastAsia="Inter" w:cs="Arial"/>
          <w:sz w:val="22"/>
          <w:szCs w:val="22"/>
        </w:rPr>
        <w:t>two-</w:t>
      </w:r>
      <w:r w:rsidR="00175FB1" w:rsidRPr="0047782A">
        <w:rPr>
          <w:rFonts w:eastAsia="Inter" w:cs="Arial"/>
          <w:sz w:val="22"/>
          <w:szCs w:val="22"/>
        </w:rPr>
        <w:t>stage application process)</w:t>
      </w:r>
    </w:p>
    <w:p w14:paraId="7BA355D9" w14:textId="7721DAB4" w:rsidR="0050119B" w:rsidRPr="0047782A" w:rsidRDefault="0050119B" w:rsidP="45B6B00A">
      <w:pPr>
        <w:pStyle w:val="Heading3"/>
        <w:rPr>
          <w:rFonts w:eastAsia="Inter" w:cs="Arial"/>
          <w:color w:val="000000" w:themeColor="text1"/>
          <w:sz w:val="24"/>
          <w:szCs w:val="32"/>
        </w:rPr>
      </w:pPr>
      <w:bookmarkStart w:id="58" w:name="_Toc226535134"/>
      <w:r w:rsidRPr="0047782A">
        <w:rPr>
          <w:rFonts w:eastAsia="Inter" w:cs="Arial"/>
          <w:sz w:val="24"/>
          <w:szCs w:val="32"/>
        </w:rPr>
        <w:t>How to request</w:t>
      </w:r>
      <w:r w:rsidR="00C96954" w:rsidRPr="0047782A">
        <w:rPr>
          <w:rFonts w:eastAsia="Inter" w:cs="Arial"/>
          <w:sz w:val="24"/>
          <w:szCs w:val="32"/>
        </w:rPr>
        <w:t xml:space="preserve"> </w:t>
      </w:r>
      <w:r w:rsidR="005833E6" w:rsidRPr="0047782A">
        <w:rPr>
          <w:rFonts w:eastAsia="Inter" w:cs="Arial"/>
          <w:sz w:val="24"/>
          <w:szCs w:val="32"/>
        </w:rPr>
        <w:t>accessibility support</w:t>
      </w:r>
      <w:bookmarkEnd w:id="58"/>
    </w:p>
    <w:p w14:paraId="5F37A506" w14:textId="77777777" w:rsidR="00FD2B6D" w:rsidRPr="0047782A" w:rsidRDefault="0050119B" w:rsidP="005D5F5E">
      <w:pPr>
        <w:pStyle w:val="ListParagraph"/>
        <w:numPr>
          <w:ilvl w:val="0"/>
          <w:numId w:val="1"/>
        </w:numPr>
        <w:rPr>
          <w:rFonts w:eastAsia="Inter" w:cs="Arial"/>
          <w:b/>
          <w:color w:val="6B2E36" w:themeColor="text2"/>
          <w:sz w:val="22"/>
          <w:szCs w:val="22"/>
        </w:rPr>
      </w:pPr>
      <w:r w:rsidRPr="0047782A">
        <w:rPr>
          <w:rFonts w:eastAsia="Inter" w:cs="Arial"/>
          <w:b/>
          <w:color w:val="6B2E36" w:themeColor="text2"/>
          <w:sz w:val="22"/>
          <w:szCs w:val="22"/>
        </w:rPr>
        <w:t>Get in touch and tell us what you need</w:t>
      </w:r>
    </w:p>
    <w:p w14:paraId="442167E8" w14:textId="17B5317B" w:rsidR="0050119B" w:rsidRPr="0047782A" w:rsidRDefault="00FD2B6D" w:rsidP="45B6B00A">
      <w:pPr>
        <w:rPr>
          <w:rFonts w:eastAsia="Inter" w:cs="Arial"/>
          <w:b/>
          <w:bCs/>
          <w:sz w:val="22"/>
          <w:szCs w:val="22"/>
        </w:rPr>
      </w:pPr>
      <w:r w:rsidRPr="0047782A">
        <w:rPr>
          <w:rFonts w:eastAsia="Inter" w:cs="Arial"/>
          <w:b/>
          <w:bCs/>
          <w:sz w:val="22"/>
          <w:szCs w:val="22"/>
        </w:rPr>
        <w:t>U</w:t>
      </w:r>
      <w:r w:rsidR="005833E6" w:rsidRPr="0047782A">
        <w:rPr>
          <w:rFonts w:eastAsia="Inter" w:cs="Arial"/>
          <w:b/>
          <w:bCs/>
          <w:sz w:val="22"/>
          <w:szCs w:val="22"/>
        </w:rPr>
        <w:t xml:space="preserve">sing </w:t>
      </w:r>
      <w:r w:rsidRPr="0047782A">
        <w:rPr>
          <w:rFonts w:eastAsia="Inter" w:cs="Arial"/>
          <w:b/>
          <w:bCs/>
          <w:sz w:val="22"/>
          <w:szCs w:val="22"/>
        </w:rPr>
        <w:t>one</w:t>
      </w:r>
      <w:r w:rsidR="005833E6" w:rsidRPr="0047782A">
        <w:rPr>
          <w:rFonts w:eastAsia="Inter" w:cs="Arial"/>
          <w:b/>
          <w:bCs/>
          <w:sz w:val="22"/>
          <w:szCs w:val="22"/>
        </w:rPr>
        <w:t xml:space="preserve"> of the </w:t>
      </w:r>
      <w:r w:rsidRPr="0047782A">
        <w:rPr>
          <w:rFonts w:eastAsia="Inter" w:cs="Arial"/>
          <w:b/>
          <w:bCs/>
          <w:sz w:val="22"/>
          <w:szCs w:val="22"/>
        </w:rPr>
        <w:t>below</w:t>
      </w:r>
      <w:r w:rsidR="005833E6" w:rsidRPr="0047782A">
        <w:rPr>
          <w:rFonts w:eastAsia="Inter" w:cs="Arial"/>
          <w:b/>
          <w:bCs/>
          <w:sz w:val="22"/>
          <w:szCs w:val="22"/>
        </w:rPr>
        <w:t xml:space="preserve"> options</w:t>
      </w:r>
    </w:p>
    <w:p w14:paraId="509C15B5" w14:textId="07A37B01" w:rsidR="0050119B" w:rsidRPr="0096167D" w:rsidRDefault="761B79C0" w:rsidP="00F23061">
      <w:pPr>
        <w:pStyle w:val="ListBullet"/>
        <w:numPr>
          <w:ilvl w:val="0"/>
          <w:numId w:val="13"/>
        </w:numPr>
        <w:pBdr>
          <w:bottom w:val="single" w:sz="2" w:space="5" w:color="auto"/>
          <w:between w:val="single" w:sz="2" w:space="5" w:color="auto"/>
        </w:pBdr>
        <w:rPr>
          <w:rFonts w:cs="Arial"/>
        </w:rPr>
      </w:pPr>
      <w:r w:rsidRPr="0096167D">
        <w:rPr>
          <w:rFonts w:cs="Arial"/>
        </w:rPr>
        <w:t>Email:</w:t>
      </w:r>
      <w:hyperlink r:id="rId27" w:history="1">
        <w:r w:rsidR="00526E17" w:rsidRPr="0096167D">
          <w:rPr>
            <w:rFonts w:cs="Arial"/>
          </w:rPr>
          <w:t xml:space="preserve"> saferfutures@henrysmith.foundation</w:t>
        </w:r>
      </w:hyperlink>
    </w:p>
    <w:p w14:paraId="32FABF90" w14:textId="6657B1C5" w:rsidR="00062C2C" w:rsidRPr="0047782A" w:rsidRDefault="0050119B" w:rsidP="00F23061">
      <w:pPr>
        <w:pStyle w:val="ListBullet"/>
        <w:numPr>
          <w:ilvl w:val="0"/>
          <w:numId w:val="13"/>
        </w:numPr>
        <w:pBdr>
          <w:bottom w:val="single" w:sz="2" w:space="5" w:color="auto"/>
          <w:between w:val="single" w:sz="2" w:space="5" w:color="auto"/>
        </w:pBdr>
        <w:rPr>
          <w:rFonts w:cs="Arial"/>
        </w:rPr>
      </w:pPr>
      <w:r w:rsidRPr="0096167D">
        <w:rPr>
          <w:rFonts w:cs="Arial"/>
        </w:rPr>
        <w:t>Phone: 020 7264 4970</w:t>
      </w:r>
    </w:p>
    <w:commentRangeStart w:id="59"/>
    <w:p w14:paraId="7CC077FD" w14:textId="4A36CA46" w:rsidR="00A90906" w:rsidRPr="0047782A" w:rsidRDefault="00535B07" w:rsidP="45B6B00A">
      <w:pPr>
        <w:rPr>
          <w:rFonts w:cs="Arial"/>
        </w:rPr>
      </w:pPr>
      <w:r w:rsidRPr="0047782A">
        <w:rPr>
          <w:rFonts w:cs="Arial"/>
        </w:rPr>
        <w:fldChar w:fldCharType="begin"/>
      </w:r>
      <w:r w:rsidRPr="0047782A">
        <w:rPr>
          <w:rFonts w:cs="Arial"/>
        </w:rPr>
        <w:instrText>HYPERLINK "https://henrysmith.foundation/contact-us/"</w:instrText>
      </w:r>
      <w:r w:rsidRPr="0047782A">
        <w:rPr>
          <w:rFonts w:cs="Arial"/>
        </w:rPr>
      </w:r>
      <w:r w:rsidRPr="0047782A">
        <w:rPr>
          <w:rFonts w:cs="Arial"/>
        </w:rPr>
        <w:fldChar w:fldCharType="separate"/>
      </w:r>
      <w:r w:rsidRPr="0047782A">
        <w:rPr>
          <w:rStyle w:val="Hyperlink"/>
          <w:rFonts w:eastAsia="Inter" w:cs="Arial"/>
        </w:rPr>
        <w:t>Request a callback</w:t>
      </w:r>
      <w:r w:rsidRPr="0047782A">
        <w:rPr>
          <w:rFonts w:cs="Arial"/>
        </w:rPr>
        <w:fldChar w:fldCharType="end"/>
      </w:r>
      <w:commentRangeEnd w:id="59"/>
      <w:r w:rsidR="00062C2C" w:rsidRPr="0047782A">
        <w:rPr>
          <w:rStyle w:val="CommentReference"/>
          <w:rFonts w:cs="Arial"/>
          <w:sz w:val="21"/>
          <w:szCs w:val="24"/>
        </w:rPr>
        <w:commentReference w:id="59"/>
      </w:r>
    </w:p>
    <w:p w14:paraId="2C509000" w14:textId="615E611D" w:rsidR="0050119B" w:rsidRPr="0047782A" w:rsidRDefault="0050119B" w:rsidP="45B6B00A">
      <w:pPr>
        <w:rPr>
          <w:rFonts w:eastAsia="Inter" w:cs="Arial"/>
          <w:b/>
          <w:bCs/>
          <w:sz w:val="22"/>
          <w:szCs w:val="22"/>
        </w:rPr>
      </w:pPr>
      <w:r w:rsidRPr="0047782A">
        <w:rPr>
          <w:rFonts w:eastAsia="Inter" w:cs="Arial"/>
          <w:b/>
          <w:bCs/>
          <w:sz w:val="22"/>
          <w:szCs w:val="22"/>
        </w:rPr>
        <w:t xml:space="preserve">When you get in touch, </w:t>
      </w:r>
      <w:r w:rsidR="00FE780C" w:rsidRPr="0047782A">
        <w:rPr>
          <w:rFonts w:eastAsia="Inter" w:cs="Arial"/>
          <w:b/>
          <w:bCs/>
          <w:sz w:val="22"/>
          <w:szCs w:val="22"/>
        </w:rPr>
        <w:t>tell us</w:t>
      </w:r>
      <w:r w:rsidRPr="0047782A">
        <w:rPr>
          <w:rFonts w:eastAsia="Inter" w:cs="Arial"/>
          <w:b/>
          <w:bCs/>
          <w:sz w:val="22"/>
          <w:szCs w:val="22"/>
        </w:rPr>
        <w:t>:</w:t>
      </w:r>
    </w:p>
    <w:p w14:paraId="29B11310" w14:textId="77777777" w:rsidR="0050119B" w:rsidRPr="0096167D" w:rsidRDefault="0050119B" w:rsidP="00F23061">
      <w:pPr>
        <w:pStyle w:val="ListBullet"/>
        <w:numPr>
          <w:ilvl w:val="0"/>
          <w:numId w:val="13"/>
        </w:numPr>
        <w:pBdr>
          <w:bottom w:val="single" w:sz="2" w:space="5" w:color="auto"/>
          <w:between w:val="single" w:sz="2" w:space="5" w:color="auto"/>
        </w:pBdr>
        <w:rPr>
          <w:rFonts w:cs="Arial"/>
        </w:rPr>
      </w:pPr>
      <w:r w:rsidRPr="0096167D">
        <w:rPr>
          <w:rFonts w:cs="Arial"/>
        </w:rPr>
        <w:t>Your name and organisation</w:t>
      </w:r>
    </w:p>
    <w:p w14:paraId="09351619" w14:textId="431A20D3" w:rsidR="0050119B" w:rsidRPr="0096167D" w:rsidRDefault="0050119B"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What kind of support you need </w:t>
      </w:r>
    </w:p>
    <w:p w14:paraId="549D62EB" w14:textId="77777777" w:rsidR="0050119B" w:rsidRPr="0096167D" w:rsidRDefault="0050119B"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Who will provide the support (they must be UK-based) </w:t>
      </w:r>
    </w:p>
    <w:p w14:paraId="34E8C729" w14:textId="4ED7470F" w:rsidR="0050119B" w:rsidRPr="0096167D" w:rsidRDefault="0050119B" w:rsidP="00F23061">
      <w:pPr>
        <w:pStyle w:val="ListBullet"/>
        <w:numPr>
          <w:ilvl w:val="0"/>
          <w:numId w:val="13"/>
        </w:numPr>
        <w:pBdr>
          <w:bottom w:val="single" w:sz="2" w:space="5" w:color="auto"/>
          <w:between w:val="single" w:sz="2" w:space="5" w:color="auto"/>
        </w:pBdr>
        <w:rPr>
          <w:rFonts w:cs="Arial"/>
        </w:rPr>
      </w:pPr>
      <w:r w:rsidRPr="0096167D">
        <w:rPr>
          <w:rFonts w:cs="Arial"/>
        </w:rPr>
        <w:t xml:space="preserve">How much it </w:t>
      </w:r>
      <w:r w:rsidR="00FE780C" w:rsidRPr="0096167D">
        <w:rPr>
          <w:rFonts w:cs="Arial"/>
        </w:rPr>
        <w:t xml:space="preserve">will </w:t>
      </w:r>
      <w:r w:rsidRPr="0096167D">
        <w:rPr>
          <w:rFonts w:cs="Arial"/>
        </w:rPr>
        <w:t>cost (up to the relevant amount)</w:t>
      </w:r>
    </w:p>
    <w:p w14:paraId="612D380C" w14:textId="3BE7A88E" w:rsidR="0050119B" w:rsidRPr="0096167D" w:rsidRDefault="0050119B" w:rsidP="00F23061">
      <w:pPr>
        <w:pStyle w:val="ListBullet"/>
        <w:numPr>
          <w:ilvl w:val="0"/>
          <w:numId w:val="13"/>
        </w:numPr>
        <w:pBdr>
          <w:bottom w:val="single" w:sz="2" w:space="5" w:color="auto"/>
          <w:between w:val="single" w:sz="2" w:space="5" w:color="auto"/>
        </w:pBdr>
        <w:rPr>
          <w:rFonts w:cs="Arial"/>
        </w:rPr>
      </w:pPr>
      <w:r w:rsidRPr="0096167D">
        <w:rPr>
          <w:rFonts w:cs="Arial"/>
        </w:rPr>
        <w:lastRenderedPageBreak/>
        <w:t xml:space="preserve">Your preferred </w:t>
      </w:r>
      <w:r w:rsidR="00FE780C" w:rsidRPr="0096167D">
        <w:rPr>
          <w:rFonts w:cs="Arial"/>
        </w:rPr>
        <w:t>contact time and method</w:t>
      </w:r>
    </w:p>
    <w:p w14:paraId="29449C6C" w14:textId="6A5E2234" w:rsidR="0050119B" w:rsidRPr="0047782A" w:rsidRDefault="0050119B" w:rsidP="45B6B00A">
      <w:pPr>
        <w:rPr>
          <w:rFonts w:eastAsia="Inter" w:cs="Arial"/>
          <w:sz w:val="22"/>
          <w:szCs w:val="22"/>
        </w:rPr>
      </w:pPr>
      <w:r w:rsidRPr="0047782A">
        <w:rPr>
          <w:rFonts w:eastAsia="Inter" w:cs="Arial"/>
          <w:sz w:val="22"/>
          <w:szCs w:val="22"/>
        </w:rPr>
        <w:t>No personal data concerning third party individuals should be included within your email without their explicit knowledge, and informed consent, that this information will be shared with the Henry Smith Foundation.</w:t>
      </w:r>
    </w:p>
    <w:p w14:paraId="31F19A22" w14:textId="6F075693" w:rsidR="0050119B" w:rsidRPr="0047782A" w:rsidRDefault="0050119B" w:rsidP="45B6B00A">
      <w:pPr>
        <w:rPr>
          <w:rFonts w:eastAsia="Inter" w:cs="Arial"/>
          <w:sz w:val="22"/>
          <w:szCs w:val="22"/>
        </w:rPr>
      </w:pPr>
      <w:r w:rsidRPr="0047782A">
        <w:rPr>
          <w:rFonts w:eastAsia="Inter" w:cs="Arial"/>
          <w:sz w:val="22"/>
          <w:szCs w:val="22"/>
        </w:rPr>
        <w:t xml:space="preserve">We process all personal data provided to us in your email for the purposes of assessing your application, managing or monitoring any grant awarded and any related administration or research purposes in accordance with our </w:t>
      </w:r>
      <w:hyperlink r:id="rId28" w:history="1">
        <w:r w:rsidRPr="0047782A">
          <w:rPr>
            <w:rStyle w:val="Hyperlink"/>
            <w:rFonts w:eastAsia="Inter" w:cs="Arial"/>
            <w:sz w:val="22"/>
            <w:szCs w:val="22"/>
          </w:rPr>
          <w:t>privacy policy</w:t>
        </w:r>
      </w:hyperlink>
      <w:r w:rsidR="00B315F8" w:rsidRPr="0047782A">
        <w:rPr>
          <w:rFonts w:eastAsia="Inter" w:cs="Arial"/>
          <w:sz w:val="22"/>
          <w:szCs w:val="22"/>
        </w:rPr>
        <w:t>.</w:t>
      </w:r>
    </w:p>
    <w:p w14:paraId="13F4D3FA" w14:textId="2B4322FE" w:rsidR="0050119B" w:rsidRPr="0047782A" w:rsidRDefault="0050119B" w:rsidP="45B6B00A">
      <w:pPr>
        <w:rPr>
          <w:rFonts w:eastAsia="Inter" w:cs="Arial"/>
          <w:sz w:val="22"/>
          <w:szCs w:val="22"/>
        </w:rPr>
      </w:pPr>
      <w:r w:rsidRPr="0047782A">
        <w:rPr>
          <w:rFonts w:eastAsia="Inter" w:cs="Arial"/>
          <w:sz w:val="22"/>
          <w:szCs w:val="22"/>
        </w:rPr>
        <w:t>We reserve the right to share personal information to detect and prevent fraud and do not require your consent.</w:t>
      </w:r>
    </w:p>
    <w:p w14:paraId="13FE9ED0" w14:textId="77777777" w:rsidR="00FA10DA" w:rsidRPr="0047782A" w:rsidRDefault="00FA10DA" w:rsidP="45B6B00A">
      <w:pPr>
        <w:rPr>
          <w:rFonts w:eastAsia="Inter" w:cs="Arial"/>
        </w:rPr>
      </w:pPr>
    </w:p>
    <w:p w14:paraId="3274EB5F" w14:textId="77777777" w:rsidR="0050119B" w:rsidRPr="0047782A" w:rsidRDefault="0050119B" w:rsidP="005D5F5E">
      <w:pPr>
        <w:numPr>
          <w:ilvl w:val="0"/>
          <w:numId w:val="1"/>
        </w:numPr>
        <w:spacing w:after="160" w:line="278" w:lineRule="auto"/>
        <w:contextualSpacing/>
        <w:rPr>
          <w:rFonts w:eastAsia="Inter" w:cs="Arial"/>
          <w:color w:val="6B2E36" w:themeColor="text2"/>
          <w:sz w:val="22"/>
          <w:szCs w:val="22"/>
        </w:rPr>
      </w:pPr>
      <w:r w:rsidRPr="0047782A">
        <w:rPr>
          <w:rFonts w:eastAsia="Inter" w:cs="Arial"/>
          <w:b/>
          <w:color w:val="6B2E36" w:themeColor="text2"/>
          <w:sz w:val="22"/>
          <w:szCs w:val="22"/>
        </w:rPr>
        <w:t>We’ll get back to you</w:t>
      </w:r>
    </w:p>
    <w:p w14:paraId="3D7DEF7F" w14:textId="77777777" w:rsidR="0050119B" w:rsidRPr="0047782A" w:rsidRDefault="0050119B" w:rsidP="45B6B00A">
      <w:pPr>
        <w:rPr>
          <w:rFonts w:eastAsia="Inter" w:cs="Arial"/>
          <w:color w:val="000000" w:themeColor="text1"/>
          <w:sz w:val="22"/>
          <w:szCs w:val="22"/>
        </w:rPr>
      </w:pPr>
      <w:r w:rsidRPr="0047782A">
        <w:rPr>
          <w:rFonts w:eastAsia="Inter" w:cs="Arial"/>
          <w:color w:val="000000" w:themeColor="text1"/>
          <w:sz w:val="22"/>
          <w:szCs w:val="22"/>
        </w:rPr>
        <w:t>We’ll aim to respond within five working days to confirm if the request has been approved. We will then make the grant to you.</w:t>
      </w:r>
    </w:p>
    <w:p w14:paraId="2BEC23ED" w14:textId="03C67C27" w:rsidR="00FC2DBD" w:rsidRPr="0047782A" w:rsidRDefault="0050119B" w:rsidP="45B6B00A">
      <w:pPr>
        <w:rPr>
          <w:rFonts w:eastAsia="Inter" w:cs="Arial"/>
          <w:color w:val="000000" w:themeColor="text1"/>
          <w:sz w:val="22"/>
          <w:szCs w:val="22"/>
        </w:rPr>
      </w:pPr>
      <w:r w:rsidRPr="0047782A">
        <w:rPr>
          <w:rFonts w:eastAsia="Inter" w:cs="Arial"/>
          <w:color w:val="000000" w:themeColor="text1"/>
          <w:sz w:val="22"/>
          <w:szCs w:val="22"/>
        </w:rPr>
        <w:t>If you’re not sure what kind of support you need or want to talk it through, we’re happy to have a chat. Please get in touch.</w:t>
      </w:r>
    </w:p>
    <w:sectPr w:rsidR="00FC2DBD" w:rsidRPr="0047782A" w:rsidSect="005530F0">
      <w:headerReference w:type="first" r:id="rId29"/>
      <w:footerReference w:type="first" r:id="rId30"/>
      <w:pgSz w:w="11906" w:h="16838" w:code="9"/>
      <w:pgMar w:top="2268" w:right="680" w:bottom="1134" w:left="1985" w:header="454"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llen Rowland" w:date="2026-03-16T11:44:00Z" w:initials="ER">
    <w:p w14:paraId="7CB925AC" w14:textId="6C5D5496" w:rsidR="005C1AC8" w:rsidRDefault="005C1AC8" w:rsidP="005C1AC8">
      <w:pPr>
        <w:pStyle w:val="CommentText"/>
      </w:pPr>
      <w:r>
        <w:rPr>
          <w:rStyle w:val="CommentReference"/>
        </w:rPr>
        <w:annotationRef/>
      </w:r>
      <w:r>
        <w:t>Link</w:t>
      </w:r>
    </w:p>
  </w:comment>
  <w:comment w:id="16" w:author="Ellen Rowland" w:date="2026-03-16T11:39:00Z" w:initials="ER">
    <w:p w14:paraId="4755D598" w14:textId="77777777" w:rsidR="00D93381" w:rsidRDefault="00D93381" w:rsidP="00D93381">
      <w:pPr>
        <w:pStyle w:val="CommentText"/>
      </w:pPr>
      <w:r>
        <w:rPr>
          <w:rStyle w:val="CommentReference"/>
        </w:rPr>
        <w:annotationRef/>
      </w:r>
      <w:r>
        <w:t>Link</w:t>
      </w:r>
    </w:p>
  </w:comment>
  <w:comment w:id="18" w:author="Ellen Rowland" w:date="2026-03-16T11:39:00Z" w:initials="ER">
    <w:p w14:paraId="0581AF00" w14:textId="77777777" w:rsidR="00D93381" w:rsidRDefault="00D93381" w:rsidP="00D93381">
      <w:pPr>
        <w:pStyle w:val="CommentText"/>
      </w:pPr>
      <w:r>
        <w:rPr>
          <w:rStyle w:val="CommentReference"/>
        </w:rPr>
        <w:annotationRef/>
      </w:r>
      <w:r>
        <w:t>Link</w:t>
      </w:r>
    </w:p>
  </w:comment>
  <w:comment w:id="22" w:author="Ellen Rowland" w:date="2026-03-16T11:40:00Z" w:initials="ER">
    <w:p w14:paraId="34EE257F" w14:textId="77777777" w:rsidR="00D93381" w:rsidRDefault="00D93381" w:rsidP="00D93381">
      <w:pPr>
        <w:pStyle w:val="CommentText"/>
      </w:pPr>
      <w:r>
        <w:rPr>
          <w:rStyle w:val="CommentReference"/>
        </w:rPr>
        <w:annotationRef/>
      </w:r>
      <w:r>
        <w:t>Link</w:t>
      </w:r>
    </w:p>
  </w:comment>
  <w:comment w:id="39" w:author="Ellen Rowland [2]" w:date="2026-04-20T15:58:00Z" w:initials="ER">
    <w:p w14:paraId="6C010528" w14:textId="77777777" w:rsidR="00062C2C" w:rsidRDefault="00062C2C" w:rsidP="00062C2C">
      <w:pPr>
        <w:pStyle w:val="CommentText"/>
      </w:pPr>
      <w:r>
        <w:rPr>
          <w:rStyle w:val="CommentReference"/>
        </w:rPr>
        <w:annotationRef/>
      </w:r>
      <w:r>
        <w:t>Link</w:t>
      </w:r>
    </w:p>
  </w:comment>
  <w:comment w:id="43" w:author="Ellen Rowland [2]" w:date="2026-04-20T15:52:00Z" w:initials="ER">
    <w:p w14:paraId="2D19443F" w14:textId="3B7FABFF" w:rsidR="00ED3C6D" w:rsidRDefault="00ED3C6D" w:rsidP="00ED3C6D">
      <w:pPr>
        <w:pStyle w:val="CommentText"/>
      </w:pPr>
      <w:r>
        <w:rPr>
          <w:rStyle w:val="CommentReference"/>
        </w:rPr>
        <w:annotationRef/>
      </w:r>
      <w:r>
        <w:t>Link</w:t>
      </w:r>
    </w:p>
  </w:comment>
  <w:comment w:id="50" w:author="Ellen Rowland" w:date="2026-03-16T11:44:00Z" w:initials="ER">
    <w:p w14:paraId="0EC7D012" w14:textId="4694866D" w:rsidR="008C62A1" w:rsidRDefault="008C62A1" w:rsidP="008C62A1">
      <w:pPr>
        <w:pStyle w:val="CommentText"/>
      </w:pPr>
      <w:r>
        <w:rPr>
          <w:rStyle w:val="CommentReference"/>
        </w:rPr>
        <w:annotationRef/>
      </w:r>
      <w:r>
        <w:t>Link</w:t>
      </w:r>
    </w:p>
  </w:comment>
  <w:comment w:id="53" w:author="Ellen Rowland" w:date="2026-03-16T11:44:00Z" w:initials="ER">
    <w:p w14:paraId="1F4E8AC0" w14:textId="77777777" w:rsidR="008C62A1" w:rsidRDefault="008C62A1" w:rsidP="008C62A1">
      <w:pPr>
        <w:pStyle w:val="CommentText"/>
      </w:pPr>
      <w:r>
        <w:rPr>
          <w:rStyle w:val="CommentReference"/>
        </w:rPr>
        <w:annotationRef/>
      </w:r>
      <w:r>
        <w:t>Link</w:t>
      </w:r>
    </w:p>
  </w:comment>
  <w:comment w:id="59" w:author="Ellen Rowland [2]" w:date="2026-04-20T15:58:00Z" w:initials="ER">
    <w:p w14:paraId="2BE05EC8" w14:textId="77777777" w:rsidR="00062C2C" w:rsidRDefault="00062C2C" w:rsidP="00062C2C">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925AC" w15:done="0"/>
  <w15:commentEx w15:paraId="4755D598" w15:done="0"/>
  <w15:commentEx w15:paraId="0581AF00" w15:done="0"/>
  <w15:commentEx w15:paraId="34EE257F" w15:done="0"/>
  <w15:commentEx w15:paraId="6C010528" w15:done="0"/>
  <w15:commentEx w15:paraId="2D19443F" w15:done="0"/>
  <w15:commentEx w15:paraId="0EC7D012" w15:done="0"/>
  <w15:commentEx w15:paraId="1F4E8AC0" w15:done="0"/>
  <w15:commentEx w15:paraId="2BE05E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460F0F" w16cex:dateUtc="2026-03-16T11:44:00Z"/>
  <w16cex:commentExtensible w16cex:durableId="5DFD5CF5" w16cex:dateUtc="2026-03-16T11:39:00Z"/>
  <w16cex:commentExtensible w16cex:durableId="68CA58BE" w16cex:dateUtc="2026-03-16T11:39:00Z"/>
  <w16cex:commentExtensible w16cex:durableId="43544A4D" w16cex:dateUtc="2026-03-16T11:40:00Z"/>
  <w16cex:commentExtensible w16cex:durableId="287052A7" w16cex:dateUtc="2026-04-20T14:58:00Z"/>
  <w16cex:commentExtensible w16cex:durableId="680691B0" w16cex:dateUtc="2026-04-20T14:52:00Z"/>
  <w16cex:commentExtensible w16cex:durableId="107F5FD3" w16cex:dateUtc="2026-03-16T11:44:00Z"/>
  <w16cex:commentExtensible w16cex:durableId="3EB99A39" w16cex:dateUtc="2026-03-16T11:44:00Z"/>
  <w16cex:commentExtensible w16cex:durableId="202AD28B" w16cex:dateUtc="2026-04-2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925AC" w16cid:durableId="11460F0F"/>
  <w16cid:commentId w16cid:paraId="4755D598" w16cid:durableId="5DFD5CF5"/>
  <w16cid:commentId w16cid:paraId="0581AF00" w16cid:durableId="68CA58BE"/>
  <w16cid:commentId w16cid:paraId="34EE257F" w16cid:durableId="43544A4D"/>
  <w16cid:commentId w16cid:paraId="6C010528" w16cid:durableId="287052A7"/>
  <w16cid:commentId w16cid:paraId="2D19443F" w16cid:durableId="680691B0"/>
  <w16cid:commentId w16cid:paraId="0EC7D012" w16cid:durableId="107F5FD3"/>
  <w16cid:commentId w16cid:paraId="1F4E8AC0" w16cid:durableId="3EB99A39"/>
  <w16cid:commentId w16cid:paraId="2BE05EC8" w16cid:durableId="202AD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EF31" w14:textId="77777777" w:rsidR="005C7B01" w:rsidRDefault="005C7B01" w:rsidP="00E40615">
      <w:r>
        <w:separator/>
      </w:r>
    </w:p>
  </w:endnote>
  <w:endnote w:type="continuationSeparator" w:id="0">
    <w:p w14:paraId="26CF1E87" w14:textId="77777777" w:rsidR="005C7B01" w:rsidRDefault="005C7B01" w:rsidP="00E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mbria"/>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529429"/>
      <w:docPartObj>
        <w:docPartGallery w:val="Page Numbers (Bottom of Page)"/>
        <w:docPartUnique/>
      </w:docPartObj>
    </w:sdtPr>
    <w:sdtEndPr>
      <w:rPr>
        <w:noProof/>
      </w:rPr>
    </w:sdtEndPr>
    <w:sdtContent>
      <w:p w14:paraId="43748534" w14:textId="520C97D9" w:rsidR="007F3E49" w:rsidRDefault="007F3E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9A8FD" w14:textId="77777777" w:rsidR="00E82328" w:rsidRPr="00E82328" w:rsidRDefault="00E82328" w:rsidP="00E4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00D33C6A" w14:paraId="046D7451" w14:textId="77777777" w:rsidTr="73222B9F">
      <w:trPr>
        <w:trHeight w:val="300"/>
      </w:trPr>
      <w:tc>
        <w:tcPr>
          <w:tcW w:w="3080" w:type="dxa"/>
        </w:tcPr>
        <w:p w14:paraId="167B9065" w14:textId="2CDBCE7E" w:rsidR="73222B9F" w:rsidRDefault="73222B9F" w:rsidP="73222B9F">
          <w:pPr>
            <w:pStyle w:val="Header"/>
            <w:ind w:left="-115"/>
          </w:pPr>
        </w:p>
      </w:tc>
      <w:tc>
        <w:tcPr>
          <w:tcW w:w="3080" w:type="dxa"/>
        </w:tcPr>
        <w:p w14:paraId="1BCB553D" w14:textId="574721CB" w:rsidR="73222B9F" w:rsidRDefault="73222B9F" w:rsidP="73222B9F">
          <w:pPr>
            <w:pStyle w:val="Header"/>
            <w:jc w:val="center"/>
          </w:pPr>
        </w:p>
      </w:tc>
      <w:tc>
        <w:tcPr>
          <w:tcW w:w="3080" w:type="dxa"/>
        </w:tcPr>
        <w:p w14:paraId="36D4FAC5" w14:textId="700DDA8B" w:rsidR="73222B9F" w:rsidRDefault="73222B9F" w:rsidP="73222B9F">
          <w:pPr>
            <w:pStyle w:val="Header"/>
            <w:ind w:right="-115"/>
            <w:jc w:val="right"/>
          </w:pPr>
        </w:p>
      </w:tc>
    </w:tr>
  </w:tbl>
  <w:p w14:paraId="77132A91" w14:textId="6F79A26E" w:rsidR="73222B9F" w:rsidRDefault="73222B9F" w:rsidP="73222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1DA2ECF6" w14:textId="77777777" w:rsidTr="0043622E">
      <w:trPr>
        <w:trHeight w:hRule="exact" w:val="454"/>
      </w:trPr>
      <w:tc>
        <w:tcPr>
          <w:tcW w:w="7366" w:type="dxa"/>
          <w:vAlign w:val="bottom"/>
        </w:tcPr>
        <w:p w14:paraId="123FB433" w14:textId="02B7ECB4" w:rsidR="00DE406E" w:rsidRPr="0094259B" w:rsidRDefault="00DE406E" w:rsidP="00E40615">
          <w:pPr>
            <w:pStyle w:val="Footer"/>
          </w:pPr>
        </w:p>
      </w:tc>
      <w:tc>
        <w:tcPr>
          <w:tcW w:w="1868" w:type="dxa"/>
          <w:vAlign w:val="bottom"/>
        </w:tcPr>
        <w:p w14:paraId="30F0B6D6" w14:textId="77777777" w:rsidR="00DE406E" w:rsidRPr="0094259B" w:rsidRDefault="00DE406E" w:rsidP="00E40615">
          <w:pPr>
            <w:pStyle w:val="Footer"/>
          </w:pPr>
          <w:r>
            <w:fldChar w:fldCharType="begin"/>
          </w:r>
          <w:r>
            <w:instrText xml:space="preserve"> PAGE  \* Arabic  \* MERGEFORMAT </w:instrText>
          </w:r>
          <w:r>
            <w:fldChar w:fldCharType="separate"/>
          </w:r>
          <w:r>
            <w:rPr>
              <w:noProof/>
            </w:rPr>
            <w:t>1</w:t>
          </w:r>
          <w:r>
            <w:fldChar w:fldCharType="end"/>
          </w:r>
        </w:p>
      </w:tc>
    </w:tr>
  </w:tbl>
  <w:p w14:paraId="0E695C35" w14:textId="77777777" w:rsidR="00DE406E" w:rsidRDefault="00DE406E" w:rsidP="00E4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8281" w14:textId="77777777" w:rsidR="005C7B01" w:rsidRDefault="005C7B01" w:rsidP="00E40615">
      <w:r>
        <w:separator/>
      </w:r>
    </w:p>
  </w:footnote>
  <w:footnote w:type="continuationSeparator" w:id="0">
    <w:p w14:paraId="7C3B0B30" w14:textId="77777777" w:rsidR="005C7B01" w:rsidRDefault="005C7B01" w:rsidP="00E4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7777777" w:rsidR="00081994" w:rsidRPr="00081994" w:rsidRDefault="00081994" w:rsidP="00E40615">
    <w:pPr>
      <w:pStyle w:val="Header"/>
    </w:pPr>
    <w:r>
      <w:rPr>
        <w:noProof/>
      </w:rPr>
      <w:drawing>
        <wp:anchor distT="0" distB="0" distL="114300" distR="114300" simplePos="0" relativeHeight="251658243"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a:extLst xmlns:a="http://schemas.openxmlformats.org/drawingml/2006/main">
              <a:ext uri="{FF2B5EF4-FFF2-40B4-BE49-F238E27FC236}">
                <a16:creationId xmlns:a16="http://schemas.microsoft.com/office/drawing/2014/main" id="{0AEFE591-60FD-4247-AF09-BB688A2208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0093622E">
      <w:trPr>
        <w:trHeight w:hRule="exact" w:val="4252"/>
      </w:trPr>
      <w:tc>
        <w:tcPr>
          <w:tcW w:w="7926" w:type="dxa"/>
        </w:tcPr>
        <w:p w14:paraId="534DB194" w14:textId="77777777" w:rsidR="0094259B" w:rsidRDefault="0094259B" w:rsidP="00E40615">
          <w:pPr>
            <w:pStyle w:val="Header"/>
          </w:pPr>
        </w:p>
      </w:tc>
    </w:tr>
  </w:tbl>
  <w:p w14:paraId="7FB96BC4" w14:textId="77777777" w:rsidR="00B11CBF" w:rsidRDefault="00C63E2F" w:rsidP="00E40615">
    <w:pPr>
      <w:pStyle w:val="Header"/>
    </w:pPr>
    <w:r>
      <w:rPr>
        <w:noProof/>
      </w:rPr>
      <mc:AlternateContent>
        <mc:Choice Requires="wps">
          <w:drawing>
            <wp:anchor distT="0" distB="0" distL="114300" distR="114300" simplePos="0" relativeHeight="25165824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a:extLst xmlns:a="http://schemas.openxmlformats.org/drawingml/2006/main">
                  <a:ext uri="{FF2B5EF4-FFF2-40B4-BE49-F238E27FC236}">
                    <a16:creationId xmlns:a16="http://schemas.microsoft.com/office/drawing/2014/main" id="{07CF7DFE-61DF-4E6D-A9C4-BF804FAB45FB}"/>
                  </a:ext>
                </a:extLst>
              </wp:docPr>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BD45E07" id="Rectangle: Rounded Corners 4" o:spid="_x0000_s1026" style="position:absolute;margin-left:88.75pt;margin-top:223.95pt;width:471.4pt;height:58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fillcolor="#fa8fba [3205]" stroked="f" strokeweight="1pt">
              <v:stroke joinstyle="miter"/>
              <w10:wrap anchorx="page" anchory="page"/>
              <w10:anchorlock/>
            </v:roundrect>
          </w:pict>
        </mc:Fallback>
      </mc:AlternateContent>
    </w:r>
    <w:r w:rsidR="00C92C61">
      <w:rPr>
        <w:noProof/>
      </w:rPr>
      <w:drawing>
        <wp:anchor distT="0" distB="0" distL="114300" distR="114300" simplePos="0" relativeHeight="251658241"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a:extLst xmlns:a="http://schemas.openxmlformats.org/drawingml/2006/main">
              <a:ext uri="{FF2B5EF4-FFF2-40B4-BE49-F238E27FC236}">
                <a16:creationId xmlns:a16="http://schemas.microsoft.com/office/drawing/2014/main" id="{E4154992-7C98-4360-811F-D1ECFC74C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E40615">
    <w:pPr>
      <w:pStyle w:val="Header"/>
    </w:pPr>
    <w:r>
      <w:rPr>
        <w:noProof/>
      </w:rPr>
      <w:drawing>
        <wp:anchor distT="0" distB="0" distL="114300" distR="114300" simplePos="0" relativeHeight="251658242"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a:extLst xmlns:a="http://schemas.openxmlformats.org/drawingml/2006/main">
              <a:ext uri="{FF2B5EF4-FFF2-40B4-BE49-F238E27FC236}">
                <a16:creationId xmlns:a16="http://schemas.microsoft.com/office/drawing/2014/main" id="{E86D49E2-A1C8-4F65-A3CE-034233C80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B63E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EC0488"/>
    <w:multiLevelType w:val="hybridMultilevel"/>
    <w:tmpl w:val="F6E8B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100AB"/>
    <w:multiLevelType w:val="hybridMultilevel"/>
    <w:tmpl w:val="B26C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91872"/>
    <w:multiLevelType w:val="hybridMultilevel"/>
    <w:tmpl w:val="ACD63450"/>
    <w:lvl w:ilvl="0" w:tplc="620E410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8435D"/>
    <w:multiLevelType w:val="hybridMultilevel"/>
    <w:tmpl w:val="F1C22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924624"/>
    <w:multiLevelType w:val="hybridMultilevel"/>
    <w:tmpl w:val="247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92C3A"/>
    <w:multiLevelType w:val="hybridMultilevel"/>
    <w:tmpl w:val="A7829DE2"/>
    <w:lvl w:ilvl="0" w:tplc="984E75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750737"/>
    <w:multiLevelType w:val="hybridMultilevel"/>
    <w:tmpl w:val="943A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45981"/>
    <w:multiLevelType w:val="hybridMultilevel"/>
    <w:tmpl w:val="E3A0F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87371"/>
    <w:multiLevelType w:val="hybridMultilevel"/>
    <w:tmpl w:val="130E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D418F"/>
    <w:multiLevelType w:val="hybridMultilevel"/>
    <w:tmpl w:val="8632B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612B2"/>
    <w:multiLevelType w:val="hybridMultilevel"/>
    <w:tmpl w:val="D06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427A4"/>
    <w:multiLevelType w:val="hybridMultilevel"/>
    <w:tmpl w:val="3CB2E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467195"/>
    <w:multiLevelType w:val="hybridMultilevel"/>
    <w:tmpl w:val="8128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089256">
    <w:abstractNumId w:val="6"/>
  </w:num>
  <w:num w:numId="2" w16cid:durableId="1995520657">
    <w:abstractNumId w:val="3"/>
  </w:num>
  <w:num w:numId="3" w16cid:durableId="801003048">
    <w:abstractNumId w:val="0"/>
  </w:num>
  <w:num w:numId="4" w16cid:durableId="1784038515">
    <w:abstractNumId w:val="7"/>
  </w:num>
  <w:num w:numId="5" w16cid:durableId="1017805981">
    <w:abstractNumId w:val="10"/>
  </w:num>
  <w:num w:numId="6" w16cid:durableId="1616210297">
    <w:abstractNumId w:val="5"/>
  </w:num>
  <w:num w:numId="7" w16cid:durableId="547454600">
    <w:abstractNumId w:val="13"/>
  </w:num>
  <w:num w:numId="8" w16cid:durableId="981232980">
    <w:abstractNumId w:val="1"/>
  </w:num>
  <w:num w:numId="9" w16cid:durableId="949508829">
    <w:abstractNumId w:val="12"/>
  </w:num>
  <w:num w:numId="10" w16cid:durableId="1655796143">
    <w:abstractNumId w:val="2"/>
  </w:num>
  <w:num w:numId="11" w16cid:durableId="1473016261">
    <w:abstractNumId w:val="11"/>
  </w:num>
  <w:num w:numId="12" w16cid:durableId="913122271">
    <w:abstractNumId w:val="9"/>
  </w:num>
  <w:num w:numId="13" w16cid:durableId="148405531">
    <w:abstractNumId w:val="8"/>
  </w:num>
  <w:num w:numId="14" w16cid:durableId="111675028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Rowland">
    <w15:presenceInfo w15:providerId="AD" w15:userId="S::ellen.rowland@henrysmithcharity.org.uk::94befaa5-32ff-45fc-9387-18122eb8c369"/>
  </w15:person>
  <w15:person w15:author="Ellen Rowland [2]">
    <w15:presenceInfo w15:providerId="AD" w15:userId="S::ellen@henrysmith.foundation::94befaa5-32ff-45fc-9387-18122eb8c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000A7"/>
    <w:rsid w:val="000014C7"/>
    <w:rsid w:val="00001DCC"/>
    <w:rsid w:val="000026C8"/>
    <w:rsid w:val="0000291C"/>
    <w:rsid w:val="00002DBE"/>
    <w:rsid w:val="00002F43"/>
    <w:rsid w:val="0000305E"/>
    <w:rsid w:val="0000325F"/>
    <w:rsid w:val="00003994"/>
    <w:rsid w:val="00003B36"/>
    <w:rsid w:val="00004082"/>
    <w:rsid w:val="000058BD"/>
    <w:rsid w:val="00005A30"/>
    <w:rsid w:val="00005E83"/>
    <w:rsid w:val="00006074"/>
    <w:rsid w:val="00006394"/>
    <w:rsid w:val="00007386"/>
    <w:rsid w:val="00007FC3"/>
    <w:rsid w:val="0001006B"/>
    <w:rsid w:val="000101E2"/>
    <w:rsid w:val="00010914"/>
    <w:rsid w:val="00010E83"/>
    <w:rsid w:val="00010EF1"/>
    <w:rsid w:val="0001102F"/>
    <w:rsid w:val="0001249F"/>
    <w:rsid w:val="0001313F"/>
    <w:rsid w:val="000139E4"/>
    <w:rsid w:val="0001533B"/>
    <w:rsid w:val="0001573E"/>
    <w:rsid w:val="00015D84"/>
    <w:rsid w:val="000168E8"/>
    <w:rsid w:val="00016CFB"/>
    <w:rsid w:val="000171DC"/>
    <w:rsid w:val="00020EA6"/>
    <w:rsid w:val="000215CC"/>
    <w:rsid w:val="000231F7"/>
    <w:rsid w:val="00023384"/>
    <w:rsid w:val="000238F4"/>
    <w:rsid w:val="00023BBF"/>
    <w:rsid w:val="0002419E"/>
    <w:rsid w:val="000246FB"/>
    <w:rsid w:val="00024BEB"/>
    <w:rsid w:val="000252F3"/>
    <w:rsid w:val="00025BE6"/>
    <w:rsid w:val="000279A6"/>
    <w:rsid w:val="000306B1"/>
    <w:rsid w:val="00030809"/>
    <w:rsid w:val="00031AC1"/>
    <w:rsid w:val="00032282"/>
    <w:rsid w:val="00032799"/>
    <w:rsid w:val="00032889"/>
    <w:rsid w:val="00032ADC"/>
    <w:rsid w:val="00033CF2"/>
    <w:rsid w:val="00034103"/>
    <w:rsid w:val="00034C57"/>
    <w:rsid w:val="0003615F"/>
    <w:rsid w:val="000361F8"/>
    <w:rsid w:val="0003710F"/>
    <w:rsid w:val="000371EE"/>
    <w:rsid w:val="00037369"/>
    <w:rsid w:val="000374DD"/>
    <w:rsid w:val="00040995"/>
    <w:rsid w:val="00040B76"/>
    <w:rsid w:val="00043D6A"/>
    <w:rsid w:val="0004489B"/>
    <w:rsid w:val="00044AF4"/>
    <w:rsid w:val="00044BE8"/>
    <w:rsid w:val="00044C71"/>
    <w:rsid w:val="00044E55"/>
    <w:rsid w:val="000453D6"/>
    <w:rsid w:val="000454BE"/>
    <w:rsid w:val="00045897"/>
    <w:rsid w:val="00045B2E"/>
    <w:rsid w:val="000462BB"/>
    <w:rsid w:val="00050C63"/>
    <w:rsid w:val="000524F8"/>
    <w:rsid w:val="00052C71"/>
    <w:rsid w:val="00052C8E"/>
    <w:rsid w:val="00052E23"/>
    <w:rsid w:val="000557DF"/>
    <w:rsid w:val="00057394"/>
    <w:rsid w:val="000575B5"/>
    <w:rsid w:val="00061763"/>
    <w:rsid w:val="00061932"/>
    <w:rsid w:val="00061B3F"/>
    <w:rsid w:val="00061BA0"/>
    <w:rsid w:val="00062C2C"/>
    <w:rsid w:val="0006386F"/>
    <w:rsid w:val="000641D7"/>
    <w:rsid w:val="00065F29"/>
    <w:rsid w:val="00066A9C"/>
    <w:rsid w:val="00067B28"/>
    <w:rsid w:val="00067FF9"/>
    <w:rsid w:val="000701BC"/>
    <w:rsid w:val="000712B8"/>
    <w:rsid w:val="00072C20"/>
    <w:rsid w:val="00073176"/>
    <w:rsid w:val="000731F6"/>
    <w:rsid w:val="0007398F"/>
    <w:rsid w:val="00073CF2"/>
    <w:rsid w:val="0007442B"/>
    <w:rsid w:val="00074840"/>
    <w:rsid w:val="00074F46"/>
    <w:rsid w:val="00076174"/>
    <w:rsid w:val="00076657"/>
    <w:rsid w:val="00077AD7"/>
    <w:rsid w:val="00077AF4"/>
    <w:rsid w:val="00081994"/>
    <w:rsid w:val="000825B9"/>
    <w:rsid w:val="00082B26"/>
    <w:rsid w:val="000834E6"/>
    <w:rsid w:val="0008505D"/>
    <w:rsid w:val="000858A3"/>
    <w:rsid w:val="000871F9"/>
    <w:rsid w:val="00087AEB"/>
    <w:rsid w:val="000903AA"/>
    <w:rsid w:val="00090F3F"/>
    <w:rsid w:val="000910BB"/>
    <w:rsid w:val="0009160E"/>
    <w:rsid w:val="0009287E"/>
    <w:rsid w:val="000930FF"/>
    <w:rsid w:val="00093DD9"/>
    <w:rsid w:val="00093E0D"/>
    <w:rsid w:val="00095F39"/>
    <w:rsid w:val="00096B8E"/>
    <w:rsid w:val="00096EC1"/>
    <w:rsid w:val="00097915"/>
    <w:rsid w:val="00097A9E"/>
    <w:rsid w:val="000A0643"/>
    <w:rsid w:val="000A095F"/>
    <w:rsid w:val="000A0F95"/>
    <w:rsid w:val="000A191F"/>
    <w:rsid w:val="000A3A7C"/>
    <w:rsid w:val="000A4331"/>
    <w:rsid w:val="000A4360"/>
    <w:rsid w:val="000A55C2"/>
    <w:rsid w:val="000A57AE"/>
    <w:rsid w:val="000A57D7"/>
    <w:rsid w:val="000A57E8"/>
    <w:rsid w:val="000A5E17"/>
    <w:rsid w:val="000A6274"/>
    <w:rsid w:val="000A6887"/>
    <w:rsid w:val="000A6EE6"/>
    <w:rsid w:val="000A7D84"/>
    <w:rsid w:val="000B0579"/>
    <w:rsid w:val="000B1C6F"/>
    <w:rsid w:val="000B3130"/>
    <w:rsid w:val="000B3669"/>
    <w:rsid w:val="000B3AEA"/>
    <w:rsid w:val="000B3BED"/>
    <w:rsid w:val="000B3D43"/>
    <w:rsid w:val="000B448C"/>
    <w:rsid w:val="000B47E8"/>
    <w:rsid w:val="000B52C6"/>
    <w:rsid w:val="000B6E9F"/>
    <w:rsid w:val="000B783A"/>
    <w:rsid w:val="000B7C05"/>
    <w:rsid w:val="000C0C77"/>
    <w:rsid w:val="000C3207"/>
    <w:rsid w:val="000C3401"/>
    <w:rsid w:val="000C385B"/>
    <w:rsid w:val="000C3D1F"/>
    <w:rsid w:val="000C40FF"/>
    <w:rsid w:val="000C42FD"/>
    <w:rsid w:val="000C5775"/>
    <w:rsid w:val="000C6550"/>
    <w:rsid w:val="000C6F38"/>
    <w:rsid w:val="000C726B"/>
    <w:rsid w:val="000C7F4D"/>
    <w:rsid w:val="000D07D6"/>
    <w:rsid w:val="000D1BF6"/>
    <w:rsid w:val="000D1D18"/>
    <w:rsid w:val="000D29D1"/>
    <w:rsid w:val="000D3DF4"/>
    <w:rsid w:val="000D4A26"/>
    <w:rsid w:val="000D536B"/>
    <w:rsid w:val="000D5B43"/>
    <w:rsid w:val="000D644B"/>
    <w:rsid w:val="000D75AF"/>
    <w:rsid w:val="000D7DBE"/>
    <w:rsid w:val="000E1193"/>
    <w:rsid w:val="000E1D38"/>
    <w:rsid w:val="000E2124"/>
    <w:rsid w:val="000E22E7"/>
    <w:rsid w:val="000E3706"/>
    <w:rsid w:val="000E3819"/>
    <w:rsid w:val="000E412A"/>
    <w:rsid w:val="000E60D5"/>
    <w:rsid w:val="000E6BA8"/>
    <w:rsid w:val="000E6E21"/>
    <w:rsid w:val="000E76E3"/>
    <w:rsid w:val="000F07F5"/>
    <w:rsid w:val="000F1EEE"/>
    <w:rsid w:val="000F2233"/>
    <w:rsid w:val="000F3483"/>
    <w:rsid w:val="000F40CE"/>
    <w:rsid w:val="000F4B84"/>
    <w:rsid w:val="000F4BFB"/>
    <w:rsid w:val="000F7D27"/>
    <w:rsid w:val="00100DCB"/>
    <w:rsid w:val="0010221F"/>
    <w:rsid w:val="001034B7"/>
    <w:rsid w:val="00106C1B"/>
    <w:rsid w:val="00110B54"/>
    <w:rsid w:val="0011175F"/>
    <w:rsid w:val="00112735"/>
    <w:rsid w:val="0011381F"/>
    <w:rsid w:val="0011477C"/>
    <w:rsid w:val="00114C47"/>
    <w:rsid w:val="001155B3"/>
    <w:rsid w:val="0011727F"/>
    <w:rsid w:val="001203C0"/>
    <w:rsid w:val="0012049E"/>
    <w:rsid w:val="00120A21"/>
    <w:rsid w:val="00120CBD"/>
    <w:rsid w:val="0012188D"/>
    <w:rsid w:val="00122A18"/>
    <w:rsid w:val="001239F1"/>
    <w:rsid w:val="00124212"/>
    <w:rsid w:val="0012427D"/>
    <w:rsid w:val="00124588"/>
    <w:rsid w:val="0012468B"/>
    <w:rsid w:val="0012509E"/>
    <w:rsid w:val="0012596B"/>
    <w:rsid w:val="00125E16"/>
    <w:rsid w:val="0012603A"/>
    <w:rsid w:val="001266B7"/>
    <w:rsid w:val="001274EE"/>
    <w:rsid w:val="00127931"/>
    <w:rsid w:val="0013102B"/>
    <w:rsid w:val="0013144C"/>
    <w:rsid w:val="0013186F"/>
    <w:rsid w:val="00131EB0"/>
    <w:rsid w:val="00133303"/>
    <w:rsid w:val="00133E39"/>
    <w:rsid w:val="001349A7"/>
    <w:rsid w:val="00135E65"/>
    <w:rsid w:val="00136040"/>
    <w:rsid w:val="00136431"/>
    <w:rsid w:val="00136645"/>
    <w:rsid w:val="0013752C"/>
    <w:rsid w:val="00141841"/>
    <w:rsid w:val="00141C12"/>
    <w:rsid w:val="0014232F"/>
    <w:rsid w:val="0014248C"/>
    <w:rsid w:val="0014269F"/>
    <w:rsid w:val="00143D14"/>
    <w:rsid w:val="00144336"/>
    <w:rsid w:val="001447FF"/>
    <w:rsid w:val="001448B4"/>
    <w:rsid w:val="00145EBB"/>
    <w:rsid w:val="00145F3E"/>
    <w:rsid w:val="0015052D"/>
    <w:rsid w:val="001507C5"/>
    <w:rsid w:val="00151526"/>
    <w:rsid w:val="00151C62"/>
    <w:rsid w:val="00152444"/>
    <w:rsid w:val="001527FA"/>
    <w:rsid w:val="001540E9"/>
    <w:rsid w:val="0015472E"/>
    <w:rsid w:val="00155ADF"/>
    <w:rsid w:val="00156F2C"/>
    <w:rsid w:val="00156F88"/>
    <w:rsid w:val="0015731C"/>
    <w:rsid w:val="00160178"/>
    <w:rsid w:val="00160688"/>
    <w:rsid w:val="0016080A"/>
    <w:rsid w:val="00160CA0"/>
    <w:rsid w:val="00161F4B"/>
    <w:rsid w:val="00161FC2"/>
    <w:rsid w:val="00163D89"/>
    <w:rsid w:val="00164802"/>
    <w:rsid w:val="001649A9"/>
    <w:rsid w:val="0016513E"/>
    <w:rsid w:val="00165418"/>
    <w:rsid w:val="001658E9"/>
    <w:rsid w:val="00165F50"/>
    <w:rsid w:val="001662CB"/>
    <w:rsid w:val="00166DEB"/>
    <w:rsid w:val="00166F77"/>
    <w:rsid w:val="00166F7D"/>
    <w:rsid w:val="001674B6"/>
    <w:rsid w:val="0017011E"/>
    <w:rsid w:val="00170312"/>
    <w:rsid w:val="00171525"/>
    <w:rsid w:val="001731C8"/>
    <w:rsid w:val="0017514D"/>
    <w:rsid w:val="00175CCE"/>
    <w:rsid w:val="00175DF8"/>
    <w:rsid w:val="00175FB1"/>
    <w:rsid w:val="00176712"/>
    <w:rsid w:val="00176CFE"/>
    <w:rsid w:val="00177B4D"/>
    <w:rsid w:val="0018032A"/>
    <w:rsid w:val="00180379"/>
    <w:rsid w:val="00180571"/>
    <w:rsid w:val="00180B15"/>
    <w:rsid w:val="00180ECC"/>
    <w:rsid w:val="00181015"/>
    <w:rsid w:val="001815D5"/>
    <w:rsid w:val="00181B21"/>
    <w:rsid w:val="0018228F"/>
    <w:rsid w:val="0018230D"/>
    <w:rsid w:val="001836D7"/>
    <w:rsid w:val="001840A4"/>
    <w:rsid w:val="0018427B"/>
    <w:rsid w:val="001844BF"/>
    <w:rsid w:val="00184F02"/>
    <w:rsid w:val="00185AF8"/>
    <w:rsid w:val="0018619C"/>
    <w:rsid w:val="00186C89"/>
    <w:rsid w:val="00191439"/>
    <w:rsid w:val="001918FC"/>
    <w:rsid w:val="00191D52"/>
    <w:rsid w:val="001920A5"/>
    <w:rsid w:val="00192784"/>
    <w:rsid w:val="001939BB"/>
    <w:rsid w:val="00193AD8"/>
    <w:rsid w:val="0019478A"/>
    <w:rsid w:val="00194E34"/>
    <w:rsid w:val="00194E48"/>
    <w:rsid w:val="001972E1"/>
    <w:rsid w:val="001974DC"/>
    <w:rsid w:val="0019769C"/>
    <w:rsid w:val="00197D87"/>
    <w:rsid w:val="001A1FD9"/>
    <w:rsid w:val="001A3107"/>
    <w:rsid w:val="001A377B"/>
    <w:rsid w:val="001A5707"/>
    <w:rsid w:val="001A5795"/>
    <w:rsid w:val="001A6042"/>
    <w:rsid w:val="001A703D"/>
    <w:rsid w:val="001A7915"/>
    <w:rsid w:val="001B0B5F"/>
    <w:rsid w:val="001B0F88"/>
    <w:rsid w:val="001B1D5D"/>
    <w:rsid w:val="001B22B7"/>
    <w:rsid w:val="001B2372"/>
    <w:rsid w:val="001B2A62"/>
    <w:rsid w:val="001B2E70"/>
    <w:rsid w:val="001B34E6"/>
    <w:rsid w:val="001B3666"/>
    <w:rsid w:val="001B4C16"/>
    <w:rsid w:val="001B4C76"/>
    <w:rsid w:val="001B5211"/>
    <w:rsid w:val="001B6468"/>
    <w:rsid w:val="001B6C54"/>
    <w:rsid w:val="001B78E7"/>
    <w:rsid w:val="001C030E"/>
    <w:rsid w:val="001C05CF"/>
    <w:rsid w:val="001C3371"/>
    <w:rsid w:val="001C38E5"/>
    <w:rsid w:val="001C4565"/>
    <w:rsid w:val="001C560B"/>
    <w:rsid w:val="001C5885"/>
    <w:rsid w:val="001C672D"/>
    <w:rsid w:val="001C70CF"/>
    <w:rsid w:val="001C7C14"/>
    <w:rsid w:val="001D00B9"/>
    <w:rsid w:val="001D0202"/>
    <w:rsid w:val="001D08A9"/>
    <w:rsid w:val="001D0C04"/>
    <w:rsid w:val="001D179C"/>
    <w:rsid w:val="001D1BFF"/>
    <w:rsid w:val="001D1D65"/>
    <w:rsid w:val="001D325C"/>
    <w:rsid w:val="001D52F1"/>
    <w:rsid w:val="001D626A"/>
    <w:rsid w:val="001D6B97"/>
    <w:rsid w:val="001D7334"/>
    <w:rsid w:val="001D7A1F"/>
    <w:rsid w:val="001E1840"/>
    <w:rsid w:val="001E185F"/>
    <w:rsid w:val="001E1F49"/>
    <w:rsid w:val="001E4B60"/>
    <w:rsid w:val="001E546A"/>
    <w:rsid w:val="001E6FEE"/>
    <w:rsid w:val="001E7FDA"/>
    <w:rsid w:val="001F0466"/>
    <w:rsid w:val="001F108F"/>
    <w:rsid w:val="001F2B41"/>
    <w:rsid w:val="001F2FDD"/>
    <w:rsid w:val="001F377E"/>
    <w:rsid w:val="001F39BA"/>
    <w:rsid w:val="001F42A9"/>
    <w:rsid w:val="001F4DDA"/>
    <w:rsid w:val="001F5FCF"/>
    <w:rsid w:val="001F6663"/>
    <w:rsid w:val="001F7C06"/>
    <w:rsid w:val="002012D3"/>
    <w:rsid w:val="00201B60"/>
    <w:rsid w:val="00202DF5"/>
    <w:rsid w:val="002036BE"/>
    <w:rsid w:val="00204FF6"/>
    <w:rsid w:val="00206A09"/>
    <w:rsid w:val="00207A0D"/>
    <w:rsid w:val="002101C2"/>
    <w:rsid w:val="002101C7"/>
    <w:rsid w:val="002104AA"/>
    <w:rsid w:val="00211023"/>
    <w:rsid w:val="00211C9A"/>
    <w:rsid w:val="00213897"/>
    <w:rsid w:val="002140BB"/>
    <w:rsid w:val="0021492A"/>
    <w:rsid w:val="00215A5A"/>
    <w:rsid w:val="00216383"/>
    <w:rsid w:val="002178E4"/>
    <w:rsid w:val="00217D1A"/>
    <w:rsid w:val="002202D8"/>
    <w:rsid w:val="00220E70"/>
    <w:rsid w:val="002213AE"/>
    <w:rsid w:val="00222319"/>
    <w:rsid w:val="002233F7"/>
    <w:rsid w:val="00223C27"/>
    <w:rsid w:val="0022551A"/>
    <w:rsid w:val="0022711D"/>
    <w:rsid w:val="0023146D"/>
    <w:rsid w:val="002314B6"/>
    <w:rsid w:val="00231E97"/>
    <w:rsid w:val="002326EC"/>
    <w:rsid w:val="002333B0"/>
    <w:rsid w:val="002342C0"/>
    <w:rsid w:val="002345BA"/>
    <w:rsid w:val="00234A8D"/>
    <w:rsid w:val="002362D3"/>
    <w:rsid w:val="00237346"/>
    <w:rsid w:val="00237A81"/>
    <w:rsid w:val="002429CC"/>
    <w:rsid w:val="002442C0"/>
    <w:rsid w:val="002442F5"/>
    <w:rsid w:val="00244B84"/>
    <w:rsid w:val="00244D6D"/>
    <w:rsid w:val="00244FD9"/>
    <w:rsid w:val="00246D2B"/>
    <w:rsid w:val="002471AE"/>
    <w:rsid w:val="002500E7"/>
    <w:rsid w:val="00251A61"/>
    <w:rsid w:val="00251BC3"/>
    <w:rsid w:val="00252918"/>
    <w:rsid w:val="002530F5"/>
    <w:rsid w:val="00253736"/>
    <w:rsid w:val="0025379B"/>
    <w:rsid w:val="00254153"/>
    <w:rsid w:val="00254AF6"/>
    <w:rsid w:val="00254B0E"/>
    <w:rsid w:val="00255899"/>
    <w:rsid w:val="0025766E"/>
    <w:rsid w:val="00260494"/>
    <w:rsid w:val="002618C5"/>
    <w:rsid w:val="002634FB"/>
    <w:rsid w:val="00263DF1"/>
    <w:rsid w:val="0026496F"/>
    <w:rsid w:val="00265037"/>
    <w:rsid w:val="00266959"/>
    <w:rsid w:val="00266ABC"/>
    <w:rsid w:val="00266E3F"/>
    <w:rsid w:val="002706B7"/>
    <w:rsid w:val="002719BC"/>
    <w:rsid w:val="00273234"/>
    <w:rsid w:val="00273E9F"/>
    <w:rsid w:val="0027550E"/>
    <w:rsid w:val="00276243"/>
    <w:rsid w:val="002773A4"/>
    <w:rsid w:val="002779DE"/>
    <w:rsid w:val="00277AE8"/>
    <w:rsid w:val="00280A00"/>
    <w:rsid w:val="00280DF1"/>
    <w:rsid w:val="0028109A"/>
    <w:rsid w:val="002819CB"/>
    <w:rsid w:val="0028305C"/>
    <w:rsid w:val="002833F0"/>
    <w:rsid w:val="00283E1A"/>
    <w:rsid w:val="002851BD"/>
    <w:rsid w:val="00285BBD"/>
    <w:rsid w:val="00286179"/>
    <w:rsid w:val="00286368"/>
    <w:rsid w:val="00286E5D"/>
    <w:rsid w:val="00286F94"/>
    <w:rsid w:val="002909AD"/>
    <w:rsid w:val="00290D73"/>
    <w:rsid w:val="00291D97"/>
    <w:rsid w:val="002929E9"/>
    <w:rsid w:val="002944FF"/>
    <w:rsid w:val="00294C25"/>
    <w:rsid w:val="00294ED4"/>
    <w:rsid w:val="0029603A"/>
    <w:rsid w:val="002962EC"/>
    <w:rsid w:val="00296554"/>
    <w:rsid w:val="00296B21"/>
    <w:rsid w:val="00297AC7"/>
    <w:rsid w:val="002A0BBF"/>
    <w:rsid w:val="002A0C75"/>
    <w:rsid w:val="002A3CBE"/>
    <w:rsid w:val="002A3D3D"/>
    <w:rsid w:val="002A5344"/>
    <w:rsid w:val="002B0DEA"/>
    <w:rsid w:val="002B152C"/>
    <w:rsid w:val="002B2015"/>
    <w:rsid w:val="002B2B7D"/>
    <w:rsid w:val="002B3EB9"/>
    <w:rsid w:val="002B5487"/>
    <w:rsid w:val="002B6B63"/>
    <w:rsid w:val="002B7570"/>
    <w:rsid w:val="002C1161"/>
    <w:rsid w:val="002C1AA7"/>
    <w:rsid w:val="002C1E47"/>
    <w:rsid w:val="002C422F"/>
    <w:rsid w:val="002C4D35"/>
    <w:rsid w:val="002C5124"/>
    <w:rsid w:val="002C58EB"/>
    <w:rsid w:val="002C5C37"/>
    <w:rsid w:val="002C63D1"/>
    <w:rsid w:val="002C6784"/>
    <w:rsid w:val="002C6C92"/>
    <w:rsid w:val="002C76AF"/>
    <w:rsid w:val="002C7740"/>
    <w:rsid w:val="002D087E"/>
    <w:rsid w:val="002D12F6"/>
    <w:rsid w:val="002D1678"/>
    <w:rsid w:val="002D1ADB"/>
    <w:rsid w:val="002D1CE1"/>
    <w:rsid w:val="002D1E33"/>
    <w:rsid w:val="002D1ECD"/>
    <w:rsid w:val="002D223D"/>
    <w:rsid w:val="002D2C15"/>
    <w:rsid w:val="002D38B1"/>
    <w:rsid w:val="002D4860"/>
    <w:rsid w:val="002D5769"/>
    <w:rsid w:val="002D630C"/>
    <w:rsid w:val="002D6610"/>
    <w:rsid w:val="002D76ED"/>
    <w:rsid w:val="002D7BAC"/>
    <w:rsid w:val="002E039C"/>
    <w:rsid w:val="002E0C09"/>
    <w:rsid w:val="002E1CFD"/>
    <w:rsid w:val="002E1FFD"/>
    <w:rsid w:val="002E5CD7"/>
    <w:rsid w:val="002E6D12"/>
    <w:rsid w:val="002E7008"/>
    <w:rsid w:val="002E7194"/>
    <w:rsid w:val="002E7BC5"/>
    <w:rsid w:val="002E7BF1"/>
    <w:rsid w:val="002F01B6"/>
    <w:rsid w:val="002F1100"/>
    <w:rsid w:val="002F1777"/>
    <w:rsid w:val="002F281A"/>
    <w:rsid w:val="002F2AA0"/>
    <w:rsid w:val="002F2C9F"/>
    <w:rsid w:val="002F2CDB"/>
    <w:rsid w:val="002F35D4"/>
    <w:rsid w:val="002F3743"/>
    <w:rsid w:val="002F37B0"/>
    <w:rsid w:val="002F44B6"/>
    <w:rsid w:val="002F4BC7"/>
    <w:rsid w:val="002F5029"/>
    <w:rsid w:val="00301A8D"/>
    <w:rsid w:val="00303322"/>
    <w:rsid w:val="00303A93"/>
    <w:rsid w:val="0030416A"/>
    <w:rsid w:val="00304180"/>
    <w:rsid w:val="0030425B"/>
    <w:rsid w:val="00304666"/>
    <w:rsid w:val="00304762"/>
    <w:rsid w:val="0030561B"/>
    <w:rsid w:val="003069A9"/>
    <w:rsid w:val="003070D0"/>
    <w:rsid w:val="00307872"/>
    <w:rsid w:val="00307B8B"/>
    <w:rsid w:val="00307E15"/>
    <w:rsid w:val="00307E1A"/>
    <w:rsid w:val="00307EF7"/>
    <w:rsid w:val="0031014D"/>
    <w:rsid w:val="00310ACA"/>
    <w:rsid w:val="00310E55"/>
    <w:rsid w:val="00311152"/>
    <w:rsid w:val="00311EC2"/>
    <w:rsid w:val="00311F0E"/>
    <w:rsid w:val="0031211C"/>
    <w:rsid w:val="003128E3"/>
    <w:rsid w:val="00312D23"/>
    <w:rsid w:val="003139FD"/>
    <w:rsid w:val="00313A57"/>
    <w:rsid w:val="00313EE6"/>
    <w:rsid w:val="0031409F"/>
    <w:rsid w:val="003141E1"/>
    <w:rsid w:val="00315480"/>
    <w:rsid w:val="00315D38"/>
    <w:rsid w:val="00316E37"/>
    <w:rsid w:val="003173F0"/>
    <w:rsid w:val="00317E13"/>
    <w:rsid w:val="00320647"/>
    <w:rsid w:val="00320AD4"/>
    <w:rsid w:val="00320E54"/>
    <w:rsid w:val="003213FD"/>
    <w:rsid w:val="003214A3"/>
    <w:rsid w:val="003223D2"/>
    <w:rsid w:val="00322A01"/>
    <w:rsid w:val="00322DC3"/>
    <w:rsid w:val="003233BD"/>
    <w:rsid w:val="0032439A"/>
    <w:rsid w:val="00324B4A"/>
    <w:rsid w:val="00324EAE"/>
    <w:rsid w:val="00324FAC"/>
    <w:rsid w:val="00325758"/>
    <w:rsid w:val="003266AF"/>
    <w:rsid w:val="00326AA5"/>
    <w:rsid w:val="00327569"/>
    <w:rsid w:val="00327978"/>
    <w:rsid w:val="00330009"/>
    <w:rsid w:val="00330309"/>
    <w:rsid w:val="00330353"/>
    <w:rsid w:val="00331154"/>
    <w:rsid w:val="00333A70"/>
    <w:rsid w:val="003370DB"/>
    <w:rsid w:val="0034194C"/>
    <w:rsid w:val="00342B84"/>
    <w:rsid w:val="00344B32"/>
    <w:rsid w:val="0034505C"/>
    <w:rsid w:val="00347DDC"/>
    <w:rsid w:val="003512F0"/>
    <w:rsid w:val="00352E37"/>
    <w:rsid w:val="00352E81"/>
    <w:rsid w:val="00353C2A"/>
    <w:rsid w:val="003541D8"/>
    <w:rsid w:val="00354593"/>
    <w:rsid w:val="00355592"/>
    <w:rsid w:val="00356B7E"/>
    <w:rsid w:val="00357738"/>
    <w:rsid w:val="003578C6"/>
    <w:rsid w:val="00357DA5"/>
    <w:rsid w:val="00357DDB"/>
    <w:rsid w:val="0036015C"/>
    <w:rsid w:val="00360301"/>
    <w:rsid w:val="00360840"/>
    <w:rsid w:val="00361051"/>
    <w:rsid w:val="00361688"/>
    <w:rsid w:val="00361DAA"/>
    <w:rsid w:val="00363927"/>
    <w:rsid w:val="00363D11"/>
    <w:rsid w:val="00363E94"/>
    <w:rsid w:val="00364542"/>
    <w:rsid w:val="00365279"/>
    <w:rsid w:val="0036567F"/>
    <w:rsid w:val="00365A74"/>
    <w:rsid w:val="003669FE"/>
    <w:rsid w:val="003709F9"/>
    <w:rsid w:val="00372D4C"/>
    <w:rsid w:val="00373A56"/>
    <w:rsid w:val="00373A64"/>
    <w:rsid w:val="00373A93"/>
    <w:rsid w:val="00375190"/>
    <w:rsid w:val="003753E0"/>
    <w:rsid w:val="00375CDD"/>
    <w:rsid w:val="0037623E"/>
    <w:rsid w:val="00376591"/>
    <w:rsid w:val="0037710E"/>
    <w:rsid w:val="003817C2"/>
    <w:rsid w:val="003825D2"/>
    <w:rsid w:val="00383B83"/>
    <w:rsid w:val="00385A0D"/>
    <w:rsid w:val="00386E9D"/>
    <w:rsid w:val="00387464"/>
    <w:rsid w:val="003876BB"/>
    <w:rsid w:val="00390DFE"/>
    <w:rsid w:val="0039174C"/>
    <w:rsid w:val="00391944"/>
    <w:rsid w:val="0039218D"/>
    <w:rsid w:val="0039256A"/>
    <w:rsid w:val="0039379F"/>
    <w:rsid w:val="00394022"/>
    <w:rsid w:val="00394373"/>
    <w:rsid w:val="00395CFC"/>
    <w:rsid w:val="00395EE9"/>
    <w:rsid w:val="00395F49"/>
    <w:rsid w:val="00397228"/>
    <w:rsid w:val="003977CF"/>
    <w:rsid w:val="003978A5"/>
    <w:rsid w:val="00397D42"/>
    <w:rsid w:val="003A07F4"/>
    <w:rsid w:val="003A3AE0"/>
    <w:rsid w:val="003A4D85"/>
    <w:rsid w:val="003A52EA"/>
    <w:rsid w:val="003A5B6E"/>
    <w:rsid w:val="003A5E52"/>
    <w:rsid w:val="003A6180"/>
    <w:rsid w:val="003A6A03"/>
    <w:rsid w:val="003A6B52"/>
    <w:rsid w:val="003A7104"/>
    <w:rsid w:val="003B0382"/>
    <w:rsid w:val="003B06F4"/>
    <w:rsid w:val="003B0C4F"/>
    <w:rsid w:val="003B129F"/>
    <w:rsid w:val="003B1AA5"/>
    <w:rsid w:val="003B3025"/>
    <w:rsid w:val="003B3254"/>
    <w:rsid w:val="003B4032"/>
    <w:rsid w:val="003B4BA0"/>
    <w:rsid w:val="003B4FB9"/>
    <w:rsid w:val="003B548A"/>
    <w:rsid w:val="003B726D"/>
    <w:rsid w:val="003C003B"/>
    <w:rsid w:val="003C01CA"/>
    <w:rsid w:val="003C07F7"/>
    <w:rsid w:val="003C0955"/>
    <w:rsid w:val="003C266C"/>
    <w:rsid w:val="003C3C0A"/>
    <w:rsid w:val="003C41D8"/>
    <w:rsid w:val="003C6601"/>
    <w:rsid w:val="003C690E"/>
    <w:rsid w:val="003C6A28"/>
    <w:rsid w:val="003C6B84"/>
    <w:rsid w:val="003C75AB"/>
    <w:rsid w:val="003C7B7A"/>
    <w:rsid w:val="003D0764"/>
    <w:rsid w:val="003D234D"/>
    <w:rsid w:val="003D3F49"/>
    <w:rsid w:val="003D42F8"/>
    <w:rsid w:val="003D60B6"/>
    <w:rsid w:val="003E02AD"/>
    <w:rsid w:val="003E02E4"/>
    <w:rsid w:val="003E29E1"/>
    <w:rsid w:val="003E3E4B"/>
    <w:rsid w:val="003E4049"/>
    <w:rsid w:val="003E40C2"/>
    <w:rsid w:val="003E5A3F"/>
    <w:rsid w:val="003E68C9"/>
    <w:rsid w:val="003E7961"/>
    <w:rsid w:val="003E7EDD"/>
    <w:rsid w:val="003F1219"/>
    <w:rsid w:val="003F19B2"/>
    <w:rsid w:val="003F19E1"/>
    <w:rsid w:val="003F4498"/>
    <w:rsid w:val="003F495A"/>
    <w:rsid w:val="003F5446"/>
    <w:rsid w:val="00400597"/>
    <w:rsid w:val="0040059F"/>
    <w:rsid w:val="004005CD"/>
    <w:rsid w:val="00400CC0"/>
    <w:rsid w:val="00400D71"/>
    <w:rsid w:val="00401358"/>
    <w:rsid w:val="00402EE0"/>
    <w:rsid w:val="00406562"/>
    <w:rsid w:val="00406C4E"/>
    <w:rsid w:val="0040701F"/>
    <w:rsid w:val="00407043"/>
    <w:rsid w:val="00410C5C"/>
    <w:rsid w:val="0041182D"/>
    <w:rsid w:val="00411F7C"/>
    <w:rsid w:val="00412C0A"/>
    <w:rsid w:val="0041378C"/>
    <w:rsid w:val="00413FF9"/>
    <w:rsid w:val="004140E6"/>
    <w:rsid w:val="00414776"/>
    <w:rsid w:val="00414C9E"/>
    <w:rsid w:val="0041681A"/>
    <w:rsid w:val="00416849"/>
    <w:rsid w:val="00417551"/>
    <w:rsid w:val="00421193"/>
    <w:rsid w:val="00421B56"/>
    <w:rsid w:val="00422426"/>
    <w:rsid w:val="00422750"/>
    <w:rsid w:val="00423D9A"/>
    <w:rsid w:val="004244C4"/>
    <w:rsid w:val="00424AD3"/>
    <w:rsid w:val="00427162"/>
    <w:rsid w:val="00427271"/>
    <w:rsid w:val="00427B88"/>
    <w:rsid w:val="0043079D"/>
    <w:rsid w:val="0043113E"/>
    <w:rsid w:val="00432090"/>
    <w:rsid w:val="00432D8D"/>
    <w:rsid w:val="00433330"/>
    <w:rsid w:val="004344C4"/>
    <w:rsid w:val="00434ED2"/>
    <w:rsid w:val="004350DB"/>
    <w:rsid w:val="004352B8"/>
    <w:rsid w:val="0043622E"/>
    <w:rsid w:val="0043691A"/>
    <w:rsid w:val="00436C2B"/>
    <w:rsid w:val="004376CF"/>
    <w:rsid w:val="0043787A"/>
    <w:rsid w:val="00440A78"/>
    <w:rsid w:val="0044138F"/>
    <w:rsid w:val="004414A5"/>
    <w:rsid w:val="004414C5"/>
    <w:rsid w:val="00441F68"/>
    <w:rsid w:val="00442075"/>
    <w:rsid w:val="00442F53"/>
    <w:rsid w:val="0044435E"/>
    <w:rsid w:val="00444B25"/>
    <w:rsid w:val="00444D61"/>
    <w:rsid w:val="0044501B"/>
    <w:rsid w:val="00445896"/>
    <w:rsid w:val="00446233"/>
    <w:rsid w:val="00446EAA"/>
    <w:rsid w:val="00450EC3"/>
    <w:rsid w:val="0045110B"/>
    <w:rsid w:val="00451788"/>
    <w:rsid w:val="004518E0"/>
    <w:rsid w:val="00452F39"/>
    <w:rsid w:val="00453057"/>
    <w:rsid w:val="00454616"/>
    <w:rsid w:val="00455880"/>
    <w:rsid w:val="004572A6"/>
    <w:rsid w:val="0046015D"/>
    <w:rsid w:val="00460FD6"/>
    <w:rsid w:val="004623C4"/>
    <w:rsid w:val="004632ED"/>
    <w:rsid w:val="004638D1"/>
    <w:rsid w:val="00463DE5"/>
    <w:rsid w:val="00464C44"/>
    <w:rsid w:val="0046513A"/>
    <w:rsid w:val="00465F4D"/>
    <w:rsid w:val="004670F6"/>
    <w:rsid w:val="00470008"/>
    <w:rsid w:val="004700B6"/>
    <w:rsid w:val="004704FD"/>
    <w:rsid w:val="0047098A"/>
    <w:rsid w:val="004709CA"/>
    <w:rsid w:val="00473998"/>
    <w:rsid w:val="004742D9"/>
    <w:rsid w:val="00477251"/>
    <w:rsid w:val="0047782A"/>
    <w:rsid w:val="00477D61"/>
    <w:rsid w:val="004801EB"/>
    <w:rsid w:val="004805C0"/>
    <w:rsid w:val="00480704"/>
    <w:rsid w:val="004807F3"/>
    <w:rsid w:val="00480FDC"/>
    <w:rsid w:val="004811BC"/>
    <w:rsid w:val="00481513"/>
    <w:rsid w:val="004821EA"/>
    <w:rsid w:val="004823F2"/>
    <w:rsid w:val="00483833"/>
    <w:rsid w:val="00484F4D"/>
    <w:rsid w:val="00485A60"/>
    <w:rsid w:val="00485EFF"/>
    <w:rsid w:val="0048720E"/>
    <w:rsid w:val="0049085C"/>
    <w:rsid w:val="00492371"/>
    <w:rsid w:val="00492F44"/>
    <w:rsid w:val="00493157"/>
    <w:rsid w:val="004944B9"/>
    <w:rsid w:val="0049464A"/>
    <w:rsid w:val="00494A5D"/>
    <w:rsid w:val="004955BB"/>
    <w:rsid w:val="00495A45"/>
    <w:rsid w:val="00495F72"/>
    <w:rsid w:val="00496DA6"/>
    <w:rsid w:val="00496ECE"/>
    <w:rsid w:val="0049701B"/>
    <w:rsid w:val="00497CD7"/>
    <w:rsid w:val="004A02B2"/>
    <w:rsid w:val="004A0367"/>
    <w:rsid w:val="004A0680"/>
    <w:rsid w:val="004A1C51"/>
    <w:rsid w:val="004A24DD"/>
    <w:rsid w:val="004A3188"/>
    <w:rsid w:val="004A32BC"/>
    <w:rsid w:val="004A38F4"/>
    <w:rsid w:val="004A392A"/>
    <w:rsid w:val="004A3997"/>
    <w:rsid w:val="004A3F9C"/>
    <w:rsid w:val="004A56D1"/>
    <w:rsid w:val="004A5BFF"/>
    <w:rsid w:val="004A6BBC"/>
    <w:rsid w:val="004B0104"/>
    <w:rsid w:val="004B061C"/>
    <w:rsid w:val="004B0F84"/>
    <w:rsid w:val="004B1B87"/>
    <w:rsid w:val="004B202F"/>
    <w:rsid w:val="004B2976"/>
    <w:rsid w:val="004B37D1"/>
    <w:rsid w:val="004B428C"/>
    <w:rsid w:val="004B5152"/>
    <w:rsid w:val="004B635B"/>
    <w:rsid w:val="004B6412"/>
    <w:rsid w:val="004C0490"/>
    <w:rsid w:val="004C090C"/>
    <w:rsid w:val="004C10E7"/>
    <w:rsid w:val="004C4A6C"/>
    <w:rsid w:val="004C50A0"/>
    <w:rsid w:val="004C564D"/>
    <w:rsid w:val="004C5DFB"/>
    <w:rsid w:val="004C5EE7"/>
    <w:rsid w:val="004C791A"/>
    <w:rsid w:val="004D033E"/>
    <w:rsid w:val="004D0438"/>
    <w:rsid w:val="004D058C"/>
    <w:rsid w:val="004D0652"/>
    <w:rsid w:val="004D0A92"/>
    <w:rsid w:val="004D10D9"/>
    <w:rsid w:val="004D1904"/>
    <w:rsid w:val="004D1F56"/>
    <w:rsid w:val="004D39A8"/>
    <w:rsid w:val="004D3D11"/>
    <w:rsid w:val="004D4B2D"/>
    <w:rsid w:val="004D4C11"/>
    <w:rsid w:val="004D4E3E"/>
    <w:rsid w:val="004D4F28"/>
    <w:rsid w:val="004D642B"/>
    <w:rsid w:val="004D6E4E"/>
    <w:rsid w:val="004D72D4"/>
    <w:rsid w:val="004E02EA"/>
    <w:rsid w:val="004E0873"/>
    <w:rsid w:val="004E08CC"/>
    <w:rsid w:val="004E4B49"/>
    <w:rsid w:val="004E4EE2"/>
    <w:rsid w:val="004E6056"/>
    <w:rsid w:val="004E6AA0"/>
    <w:rsid w:val="004E7B35"/>
    <w:rsid w:val="004F0064"/>
    <w:rsid w:val="004F0F04"/>
    <w:rsid w:val="004F18B0"/>
    <w:rsid w:val="004F44ED"/>
    <w:rsid w:val="004F4CD3"/>
    <w:rsid w:val="004F4F52"/>
    <w:rsid w:val="004F50C2"/>
    <w:rsid w:val="004F52B0"/>
    <w:rsid w:val="004F591E"/>
    <w:rsid w:val="004F6238"/>
    <w:rsid w:val="00500CB0"/>
    <w:rsid w:val="0050119B"/>
    <w:rsid w:val="0050253C"/>
    <w:rsid w:val="00502C52"/>
    <w:rsid w:val="00503966"/>
    <w:rsid w:val="00503C8D"/>
    <w:rsid w:val="00503C91"/>
    <w:rsid w:val="00504982"/>
    <w:rsid w:val="00504E31"/>
    <w:rsid w:val="00504F5C"/>
    <w:rsid w:val="00505A92"/>
    <w:rsid w:val="00506307"/>
    <w:rsid w:val="00506A8B"/>
    <w:rsid w:val="005070D0"/>
    <w:rsid w:val="0050777D"/>
    <w:rsid w:val="0051071B"/>
    <w:rsid w:val="00511CFD"/>
    <w:rsid w:val="00512087"/>
    <w:rsid w:val="005135FB"/>
    <w:rsid w:val="00513659"/>
    <w:rsid w:val="00514CAE"/>
    <w:rsid w:val="00515DB2"/>
    <w:rsid w:val="00516030"/>
    <w:rsid w:val="005171F1"/>
    <w:rsid w:val="0052039C"/>
    <w:rsid w:val="00521AF8"/>
    <w:rsid w:val="00521BA9"/>
    <w:rsid w:val="00521BE7"/>
    <w:rsid w:val="00521CD8"/>
    <w:rsid w:val="00521E58"/>
    <w:rsid w:val="005224FB"/>
    <w:rsid w:val="00522B18"/>
    <w:rsid w:val="00522F23"/>
    <w:rsid w:val="0052495D"/>
    <w:rsid w:val="005256AE"/>
    <w:rsid w:val="00526C38"/>
    <w:rsid w:val="00526E17"/>
    <w:rsid w:val="00532137"/>
    <w:rsid w:val="00532193"/>
    <w:rsid w:val="0053280F"/>
    <w:rsid w:val="00533791"/>
    <w:rsid w:val="00534583"/>
    <w:rsid w:val="00535258"/>
    <w:rsid w:val="00535B07"/>
    <w:rsid w:val="00535E9D"/>
    <w:rsid w:val="00535FD9"/>
    <w:rsid w:val="005360CB"/>
    <w:rsid w:val="005362AC"/>
    <w:rsid w:val="00536E1A"/>
    <w:rsid w:val="005372BD"/>
    <w:rsid w:val="0053789F"/>
    <w:rsid w:val="00541178"/>
    <w:rsid w:val="0054280D"/>
    <w:rsid w:val="0054333F"/>
    <w:rsid w:val="005434F3"/>
    <w:rsid w:val="0054420F"/>
    <w:rsid w:val="00544D16"/>
    <w:rsid w:val="005455FE"/>
    <w:rsid w:val="00546152"/>
    <w:rsid w:val="005464CC"/>
    <w:rsid w:val="005468B3"/>
    <w:rsid w:val="00547A4C"/>
    <w:rsid w:val="005501A2"/>
    <w:rsid w:val="005501D7"/>
    <w:rsid w:val="0055026D"/>
    <w:rsid w:val="0055058C"/>
    <w:rsid w:val="00550D8A"/>
    <w:rsid w:val="005530F0"/>
    <w:rsid w:val="0055462B"/>
    <w:rsid w:val="00555269"/>
    <w:rsid w:val="005552C1"/>
    <w:rsid w:val="0055581D"/>
    <w:rsid w:val="00555D0A"/>
    <w:rsid w:val="00556403"/>
    <w:rsid w:val="00556C82"/>
    <w:rsid w:val="005579BA"/>
    <w:rsid w:val="00557DE4"/>
    <w:rsid w:val="005600C1"/>
    <w:rsid w:val="0056036D"/>
    <w:rsid w:val="00560393"/>
    <w:rsid w:val="00561DE4"/>
    <w:rsid w:val="00562BD1"/>
    <w:rsid w:val="005636D8"/>
    <w:rsid w:val="005649DD"/>
    <w:rsid w:val="00564D5E"/>
    <w:rsid w:val="0056594B"/>
    <w:rsid w:val="00570534"/>
    <w:rsid w:val="00571258"/>
    <w:rsid w:val="00571E5B"/>
    <w:rsid w:val="00572701"/>
    <w:rsid w:val="0057330B"/>
    <w:rsid w:val="00573FB2"/>
    <w:rsid w:val="00574C48"/>
    <w:rsid w:val="00574DD9"/>
    <w:rsid w:val="0057529B"/>
    <w:rsid w:val="0057688A"/>
    <w:rsid w:val="00577082"/>
    <w:rsid w:val="005773DE"/>
    <w:rsid w:val="005778A0"/>
    <w:rsid w:val="00577A0D"/>
    <w:rsid w:val="005808C6"/>
    <w:rsid w:val="00580CE0"/>
    <w:rsid w:val="00581D2B"/>
    <w:rsid w:val="00582052"/>
    <w:rsid w:val="0058226B"/>
    <w:rsid w:val="00583344"/>
    <w:rsid w:val="005833E6"/>
    <w:rsid w:val="00583BEA"/>
    <w:rsid w:val="0058420E"/>
    <w:rsid w:val="00585C40"/>
    <w:rsid w:val="0058646F"/>
    <w:rsid w:val="005868F5"/>
    <w:rsid w:val="00586FE9"/>
    <w:rsid w:val="005874EE"/>
    <w:rsid w:val="0058772D"/>
    <w:rsid w:val="00587C67"/>
    <w:rsid w:val="00587E52"/>
    <w:rsid w:val="0059051E"/>
    <w:rsid w:val="0059293C"/>
    <w:rsid w:val="005942CD"/>
    <w:rsid w:val="00595C9D"/>
    <w:rsid w:val="005977DF"/>
    <w:rsid w:val="00597AF4"/>
    <w:rsid w:val="005A12F5"/>
    <w:rsid w:val="005A142E"/>
    <w:rsid w:val="005A3021"/>
    <w:rsid w:val="005A3471"/>
    <w:rsid w:val="005A352E"/>
    <w:rsid w:val="005A36E0"/>
    <w:rsid w:val="005A3F30"/>
    <w:rsid w:val="005A4FE5"/>
    <w:rsid w:val="005A52B1"/>
    <w:rsid w:val="005A6111"/>
    <w:rsid w:val="005A7DB3"/>
    <w:rsid w:val="005B0AB6"/>
    <w:rsid w:val="005B10B1"/>
    <w:rsid w:val="005B1E4D"/>
    <w:rsid w:val="005B3D16"/>
    <w:rsid w:val="005B56C6"/>
    <w:rsid w:val="005B5BC5"/>
    <w:rsid w:val="005B6AB2"/>
    <w:rsid w:val="005C0686"/>
    <w:rsid w:val="005C0B2B"/>
    <w:rsid w:val="005C13A1"/>
    <w:rsid w:val="005C1541"/>
    <w:rsid w:val="005C16E5"/>
    <w:rsid w:val="005C17B2"/>
    <w:rsid w:val="005C1AC8"/>
    <w:rsid w:val="005C1FD0"/>
    <w:rsid w:val="005C3E3B"/>
    <w:rsid w:val="005C4027"/>
    <w:rsid w:val="005C7B01"/>
    <w:rsid w:val="005D04BD"/>
    <w:rsid w:val="005D0691"/>
    <w:rsid w:val="005D1087"/>
    <w:rsid w:val="005D1233"/>
    <w:rsid w:val="005D2531"/>
    <w:rsid w:val="005D29D3"/>
    <w:rsid w:val="005D2F36"/>
    <w:rsid w:val="005D30F2"/>
    <w:rsid w:val="005D3748"/>
    <w:rsid w:val="005D4F49"/>
    <w:rsid w:val="005D53A5"/>
    <w:rsid w:val="005D5F5E"/>
    <w:rsid w:val="005D6861"/>
    <w:rsid w:val="005D7A31"/>
    <w:rsid w:val="005E0488"/>
    <w:rsid w:val="005E07F3"/>
    <w:rsid w:val="005E0F0E"/>
    <w:rsid w:val="005E12A0"/>
    <w:rsid w:val="005E1CF3"/>
    <w:rsid w:val="005E64B0"/>
    <w:rsid w:val="005E6B2F"/>
    <w:rsid w:val="005E6B8B"/>
    <w:rsid w:val="005E7033"/>
    <w:rsid w:val="005E70EB"/>
    <w:rsid w:val="005E79CB"/>
    <w:rsid w:val="005F1024"/>
    <w:rsid w:val="005F12E8"/>
    <w:rsid w:val="005F1E0E"/>
    <w:rsid w:val="005F1F2A"/>
    <w:rsid w:val="005F2434"/>
    <w:rsid w:val="005F2890"/>
    <w:rsid w:val="005F2A7D"/>
    <w:rsid w:val="005F2B0C"/>
    <w:rsid w:val="005F2DF8"/>
    <w:rsid w:val="005F2EAB"/>
    <w:rsid w:val="005F34A2"/>
    <w:rsid w:val="005F37C1"/>
    <w:rsid w:val="005F6C93"/>
    <w:rsid w:val="005F7331"/>
    <w:rsid w:val="00600096"/>
    <w:rsid w:val="00600247"/>
    <w:rsid w:val="006007AA"/>
    <w:rsid w:val="00600E30"/>
    <w:rsid w:val="00601040"/>
    <w:rsid w:val="0060132F"/>
    <w:rsid w:val="0060221E"/>
    <w:rsid w:val="0060263C"/>
    <w:rsid w:val="00602C05"/>
    <w:rsid w:val="00603CE0"/>
    <w:rsid w:val="006042BC"/>
    <w:rsid w:val="00605625"/>
    <w:rsid w:val="00605BF6"/>
    <w:rsid w:val="006061FE"/>
    <w:rsid w:val="00606964"/>
    <w:rsid w:val="006069E8"/>
    <w:rsid w:val="006073C2"/>
    <w:rsid w:val="00607539"/>
    <w:rsid w:val="00610418"/>
    <w:rsid w:val="00610430"/>
    <w:rsid w:val="0061079B"/>
    <w:rsid w:val="0061087B"/>
    <w:rsid w:val="00611802"/>
    <w:rsid w:val="006118D5"/>
    <w:rsid w:val="00611C1B"/>
    <w:rsid w:val="00611DA8"/>
    <w:rsid w:val="0061301B"/>
    <w:rsid w:val="00613377"/>
    <w:rsid w:val="006137B7"/>
    <w:rsid w:val="00615005"/>
    <w:rsid w:val="00615547"/>
    <w:rsid w:val="006159EE"/>
    <w:rsid w:val="00615BFF"/>
    <w:rsid w:val="00615D36"/>
    <w:rsid w:val="00616FAF"/>
    <w:rsid w:val="00617099"/>
    <w:rsid w:val="00617370"/>
    <w:rsid w:val="006205D0"/>
    <w:rsid w:val="006205F1"/>
    <w:rsid w:val="00621D63"/>
    <w:rsid w:val="006227BB"/>
    <w:rsid w:val="00622D94"/>
    <w:rsid w:val="00622FE1"/>
    <w:rsid w:val="006234E8"/>
    <w:rsid w:val="00624332"/>
    <w:rsid w:val="00624655"/>
    <w:rsid w:val="00625951"/>
    <w:rsid w:val="006264DD"/>
    <w:rsid w:val="00626A1C"/>
    <w:rsid w:val="00626CB5"/>
    <w:rsid w:val="00627759"/>
    <w:rsid w:val="00630907"/>
    <w:rsid w:val="0063270C"/>
    <w:rsid w:val="006328E2"/>
    <w:rsid w:val="00633033"/>
    <w:rsid w:val="006331D9"/>
    <w:rsid w:val="0063329E"/>
    <w:rsid w:val="00633456"/>
    <w:rsid w:val="00633613"/>
    <w:rsid w:val="00634068"/>
    <w:rsid w:val="00634E01"/>
    <w:rsid w:val="006353A3"/>
    <w:rsid w:val="006364C1"/>
    <w:rsid w:val="00636D1D"/>
    <w:rsid w:val="00640A47"/>
    <w:rsid w:val="00644247"/>
    <w:rsid w:val="0064432D"/>
    <w:rsid w:val="0064568E"/>
    <w:rsid w:val="00646DCE"/>
    <w:rsid w:val="00647D76"/>
    <w:rsid w:val="00647DB7"/>
    <w:rsid w:val="00650DC9"/>
    <w:rsid w:val="00652134"/>
    <w:rsid w:val="00653F7B"/>
    <w:rsid w:val="0065638B"/>
    <w:rsid w:val="00657868"/>
    <w:rsid w:val="0066060D"/>
    <w:rsid w:val="00663468"/>
    <w:rsid w:val="00663E1B"/>
    <w:rsid w:val="006655FE"/>
    <w:rsid w:val="00665739"/>
    <w:rsid w:val="00666CEC"/>
    <w:rsid w:val="006671A5"/>
    <w:rsid w:val="00667BE4"/>
    <w:rsid w:val="006700CD"/>
    <w:rsid w:val="00670D54"/>
    <w:rsid w:val="006718DB"/>
    <w:rsid w:val="00671E2B"/>
    <w:rsid w:val="00672A34"/>
    <w:rsid w:val="00672EC2"/>
    <w:rsid w:val="006730AE"/>
    <w:rsid w:val="0067344F"/>
    <w:rsid w:val="006762CD"/>
    <w:rsid w:val="006764C9"/>
    <w:rsid w:val="00676EFE"/>
    <w:rsid w:val="006770FC"/>
    <w:rsid w:val="00677B1F"/>
    <w:rsid w:val="00677D10"/>
    <w:rsid w:val="00680C88"/>
    <w:rsid w:val="00680D56"/>
    <w:rsid w:val="00681110"/>
    <w:rsid w:val="00681834"/>
    <w:rsid w:val="00682113"/>
    <w:rsid w:val="00682224"/>
    <w:rsid w:val="00682287"/>
    <w:rsid w:val="006835C6"/>
    <w:rsid w:val="00683A53"/>
    <w:rsid w:val="00684C44"/>
    <w:rsid w:val="00685E86"/>
    <w:rsid w:val="00685F2E"/>
    <w:rsid w:val="006866D1"/>
    <w:rsid w:val="00686712"/>
    <w:rsid w:val="00686DA4"/>
    <w:rsid w:val="00690815"/>
    <w:rsid w:val="00690BD0"/>
    <w:rsid w:val="0069183B"/>
    <w:rsid w:val="0069262C"/>
    <w:rsid w:val="00692CC0"/>
    <w:rsid w:val="00693EF3"/>
    <w:rsid w:val="006948C2"/>
    <w:rsid w:val="00694AD6"/>
    <w:rsid w:val="00695AEF"/>
    <w:rsid w:val="00696AC1"/>
    <w:rsid w:val="006978CE"/>
    <w:rsid w:val="006A117A"/>
    <w:rsid w:val="006A158F"/>
    <w:rsid w:val="006A19C8"/>
    <w:rsid w:val="006A201F"/>
    <w:rsid w:val="006A282D"/>
    <w:rsid w:val="006A31CD"/>
    <w:rsid w:val="006A34DD"/>
    <w:rsid w:val="006A38B2"/>
    <w:rsid w:val="006A5103"/>
    <w:rsid w:val="006A6F99"/>
    <w:rsid w:val="006A781A"/>
    <w:rsid w:val="006B07D1"/>
    <w:rsid w:val="006B0BA6"/>
    <w:rsid w:val="006B1122"/>
    <w:rsid w:val="006B2D18"/>
    <w:rsid w:val="006B3AC9"/>
    <w:rsid w:val="006B48A3"/>
    <w:rsid w:val="006B5C8D"/>
    <w:rsid w:val="006C18F5"/>
    <w:rsid w:val="006C1BF0"/>
    <w:rsid w:val="006C2897"/>
    <w:rsid w:val="006C3E38"/>
    <w:rsid w:val="006C43FC"/>
    <w:rsid w:val="006C55B8"/>
    <w:rsid w:val="006C562E"/>
    <w:rsid w:val="006C572E"/>
    <w:rsid w:val="006C5F5D"/>
    <w:rsid w:val="006D17EF"/>
    <w:rsid w:val="006D1846"/>
    <w:rsid w:val="006D18A5"/>
    <w:rsid w:val="006D281B"/>
    <w:rsid w:val="006D4640"/>
    <w:rsid w:val="006D528B"/>
    <w:rsid w:val="006D5CB3"/>
    <w:rsid w:val="006E03C9"/>
    <w:rsid w:val="006E0632"/>
    <w:rsid w:val="006E1149"/>
    <w:rsid w:val="006E1D36"/>
    <w:rsid w:val="006E2438"/>
    <w:rsid w:val="006E377D"/>
    <w:rsid w:val="006E4686"/>
    <w:rsid w:val="006E4C41"/>
    <w:rsid w:val="006E5AB5"/>
    <w:rsid w:val="006E5B6A"/>
    <w:rsid w:val="006E652F"/>
    <w:rsid w:val="006E6AB3"/>
    <w:rsid w:val="006F114F"/>
    <w:rsid w:val="006F2C07"/>
    <w:rsid w:val="006F47C5"/>
    <w:rsid w:val="006F49CC"/>
    <w:rsid w:val="006F58A9"/>
    <w:rsid w:val="006F7448"/>
    <w:rsid w:val="00700EDC"/>
    <w:rsid w:val="00701882"/>
    <w:rsid w:val="007028B4"/>
    <w:rsid w:val="007029E9"/>
    <w:rsid w:val="00702AE5"/>
    <w:rsid w:val="00704EE3"/>
    <w:rsid w:val="0070515A"/>
    <w:rsid w:val="007051D8"/>
    <w:rsid w:val="00706B75"/>
    <w:rsid w:val="00706BB0"/>
    <w:rsid w:val="00706E3A"/>
    <w:rsid w:val="00707E23"/>
    <w:rsid w:val="0071023C"/>
    <w:rsid w:val="0071042A"/>
    <w:rsid w:val="00711E6A"/>
    <w:rsid w:val="00712667"/>
    <w:rsid w:val="00712A05"/>
    <w:rsid w:val="00712B57"/>
    <w:rsid w:val="00713502"/>
    <w:rsid w:val="00713711"/>
    <w:rsid w:val="00714174"/>
    <w:rsid w:val="007144D9"/>
    <w:rsid w:val="00717B30"/>
    <w:rsid w:val="0072031A"/>
    <w:rsid w:val="00720708"/>
    <w:rsid w:val="007215C1"/>
    <w:rsid w:val="00725491"/>
    <w:rsid w:val="00726A07"/>
    <w:rsid w:val="00726D3C"/>
    <w:rsid w:val="00727D38"/>
    <w:rsid w:val="00730250"/>
    <w:rsid w:val="00730DE5"/>
    <w:rsid w:val="007319BB"/>
    <w:rsid w:val="00731B9D"/>
    <w:rsid w:val="00731FE9"/>
    <w:rsid w:val="00732537"/>
    <w:rsid w:val="00733D27"/>
    <w:rsid w:val="00734677"/>
    <w:rsid w:val="0073579C"/>
    <w:rsid w:val="00735A02"/>
    <w:rsid w:val="00736FD8"/>
    <w:rsid w:val="0074085D"/>
    <w:rsid w:val="00741BD9"/>
    <w:rsid w:val="00741FBE"/>
    <w:rsid w:val="0074254C"/>
    <w:rsid w:val="0074269C"/>
    <w:rsid w:val="00742BA3"/>
    <w:rsid w:val="00743180"/>
    <w:rsid w:val="0074358F"/>
    <w:rsid w:val="00743D76"/>
    <w:rsid w:val="0074403D"/>
    <w:rsid w:val="007450FD"/>
    <w:rsid w:val="00745541"/>
    <w:rsid w:val="00745A68"/>
    <w:rsid w:val="00746619"/>
    <w:rsid w:val="0074668C"/>
    <w:rsid w:val="0074783A"/>
    <w:rsid w:val="00750092"/>
    <w:rsid w:val="007505F4"/>
    <w:rsid w:val="0075156B"/>
    <w:rsid w:val="00751735"/>
    <w:rsid w:val="00751E0E"/>
    <w:rsid w:val="00752596"/>
    <w:rsid w:val="00753EB4"/>
    <w:rsid w:val="007541ED"/>
    <w:rsid w:val="007541F6"/>
    <w:rsid w:val="007547FF"/>
    <w:rsid w:val="007556D5"/>
    <w:rsid w:val="007557FB"/>
    <w:rsid w:val="007622E8"/>
    <w:rsid w:val="00762CE5"/>
    <w:rsid w:val="00763B69"/>
    <w:rsid w:val="00765047"/>
    <w:rsid w:val="00765100"/>
    <w:rsid w:val="00765659"/>
    <w:rsid w:val="00765BF4"/>
    <w:rsid w:val="00766009"/>
    <w:rsid w:val="00766C3F"/>
    <w:rsid w:val="00767462"/>
    <w:rsid w:val="007674D1"/>
    <w:rsid w:val="00767975"/>
    <w:rsid w:val="007725FB"/>
    <w:rsid w:val="0077465A"/>
    <w:rsid w:val="00774692"/>
    <w:rsid w:val="00774B0B"/>
    <w:rsid w:val="007755DC"/>
    <w:rsid w:val="00775E2C"/>
    <w:rsid w:val="00777CD8"/>
    <w:rsid w:val="0078022F"/>
    <w:rsid w:val="007805DB"/>
    <w:rsid w:val="00783190"/>
    <w:rsid w:val="00783362"/>
    <w:rsid w:val="00783750"/>
    <w:rsid w:val="0078383F"/>
    <w:rsid w:val="007839B6"/>
    <w:rsid w:val="00784D3A"/>
    <w:rsid w:val="00785339"/>
    <w:rsid w:val="00785776"/>
    <w:rsid w:val="00787E3A"/>
    <w:rsid w:val="00790CF7"/>
    <w:rsid w:val="00790E01"/>
    <w:rsid w:val="007920E9"/>
    <w:rsid w:val="007921F0"/>
    <w:rsid w:val="007938BC"/>
    <w:rsid w:val="007941AC"/>
    <w:rsid w:val="00794403"/>
    <w:rsid w:val="007967D9"/>
    <w:rsid w:val="007972AF"/>
    <w:rsid w:val="007975CC"/>
    <w:rsid w:val="007A07D6"/>
    <w:rsid w:val="007A226F"/>
    <w:rsid w:val="007A2499"/>
    <w:rsid w:val="007A35C3"/>
    <w:rsid w:val="007A4B67"/>
    <w:rsid w:val="007A56C2"/>
    <w:rsid w:val="007A5DBB"/>
    <w:rsid w:val="007A68CE"/>
    <w:rsid w:val="007A7DED"/>
    <w:rsid w:val="007B0646"/>
    <w:rsid w:val="007B0C29"/>
    <w:rsid w:val="007B0DC2"/>
    <w:rsid w:val="007B1D8A"/>
    <w:rsid w:val="007B2F31"/>
    <w:rsid w:val="007B393E"/>
    <w:rsid w:val="007B3BF6"/>
    <w:rsid w:val="007B403E"/>
    <w:rsid w:val="007B4137"/>
    <w:rsid w:val="007B4518"/>
    <w:rsid w:val="007B523E"/>
    <w:rsid w:val="007B582A"/>
    <w:rsid w:val="007B5CF8"/>
    <w:rsid w:val="007B6DBE"/>
    <w:rsid w:val="007B783F"/>
    <w:rsid w:val="007B7A17"/>
    <w:rsid w:val="007C00ED"/>
    <w:rsid w:val="007C031A"/>
    <w:rsid w:val="007C12C5"/>
    <w:rsid w:val="007C1E74"/>
    <w:rsid w:val="007C3207"/>
    <w:rsid w:val="007C3887"/>
    <w:rsid w:val="007C4CA4"/>
    <w:rsid w:val="007C64AA"/>
    <w:rsid w:val="007C6576"/>
    <w:rsid w:val="007D22F6"/>
    <w:rsid w:val="007D28D7"/>
    <w:rsid w:val="007D2B74"/>
    <w:rsid w:val="007D3219"/>
    <w:rsid w:val="007D3CC4"/>
    <w:rsid w:val="007D4364"/>
    <w:rsid w:val="007D46E7"/>
    <w:rsid w:val="007D6087"/>
    <w:rsid w:val="007D7D65"/>
    <w:rsid w:val="007D7F3C"/>
    <w:rsid w:val="007E0768"/>
    <w:rsid w:val="007E1742"/>
    <w:rsid w:val="007E2F44"/>
    <w:rsid w:val="007E4C93"/>
    <w:rsid w:val="007E4F0A"/>
    <w:rsid w:val="007E60D4"/>
    <w:rsid w:val="007E659A"/>
    <w:rsid w:val="007E6D10"/>
    <w:rsid w:val="007E705C"/>
    <w:rsid w:val="007E7524"/>
    <w:rsid w:val="007E7B0C"/>
    <w:rsid w:val="007F010A"/>
    <w:rsid w:val="007F0215"/>
    <w:rsid w:val="007F04C7"/>
    <w:rsid w:val="007F0754"/>
    <w:rsid w:val="007F3E49"/>
    <w:rsid w:val="007F5C63"/>
    <w:rsid w:val="007F6355"/>
    <w:rsid w:val="00801144"/>
    <w:rsid w:val="0080135E"/>
    <w:rsid w:val="00802DD1"/>
    <w:rsid w:val="00803957"/>
    <w:rsid w:val="00803CED"/>
    <w:rsid w:val="00805838"/>
    <w:rsid w:val="00806AAB"/>
    <w:rsid w:val="00806B29"/>
    <w:rsid w:val="008122F2"/>
    <w:rsid w:val="00812703"/>
    <w:rsid w:val="00812FE9"/>
    <w:rsid w:val="0081356B"/>
    <w:rsid w:val="00813E3D"/>
    <w:rsid w:val="00814880"/>
    <w:rsid w:val="00815146"/>
    <w:rsid w:val="00816D90"/>
    <w:rsid w:val="00817B85"/>
    <w:rsid w:val="00820383"/>
    <w:rsid w:val="008203CD"/>
    <w:rsid w:val="00820B39"/>
    <w:rsid w:val="00820C6C"/>
    <w:rsid w:val="008213D2"/>
    <w:rsid w:val="00822DA0"/>
    <w:rsid w:val="00823D85"/>
    <w:rsid w:val="008245AF"/>
    <w:rsid w:val="00824B33"/>
    <w:rsid w:val="0083007D"/>
    <w:rsid w:val="0083064B"/>
    <w:rsid w:val="00831E5C"/>
    <w:rsid w:val="00831FDD"/>
    <w:rsid w:val="008320FC"/>
    <w:rsid w:val="00832279"/>
    <w:rsid w:val="00833923"/>
    <w:rsid w:val="008343AA"/>
    <w:rsid w:val="00834BAC"/>
    <w:rsid w:val="00834E2F"/>
    <w:rsid w:val="00835191"/>
    <w:rsid w:val="00835235"/>
    <w:rsid w:val="008355B9"/>
    <w:rsid w:val="00835726"/>
    <w:rsid w:val="00835F7F"/>
    <w:rsid w:val="008367D6"/>
    <w:rsid w:val="008373C7"/>
    <w:rsid w:val="008375B2"/>
    <w:rsid w:val="00837A33"/>
    <w:rsid w:val="008404C3"/>
    <w:rsid w:val="00840E76"/>
    <w:rsid w:val="0084123E"/>
    <w:rsid w:val="00841BBF"/>
    <w:rsid w:val="00841D3C"/>
    <w:rsid w:val="00842136"/>
    <w:rsid w:val="008426D3"/>
    <w:rsid w:val="008429B6"/>
    <w:rsid w:val="008430B7"/>
    <w:rsid w:val="00843CBB"/>
    <w:rsid w:val="008441C9"/>
    <w:rsid w:val="00844D26"/>
    <w:rsid w:val="00846790"/>
    <w:rsid w:val="00846CF0"/>
    <w:rsid w:val="0084738E"/>
    <w:rsid w:val="0084762F"/>
    <w:rsid w:val="008505E9"/>
    <w:rsid w:val="008515FF"/>
    <w:rsid w:val="00852213"/>
    <w:rsid w:val="0085306C"/>
    <w:rsid w:val="0085439F"/>
    <w:rsid w:val="00855142"/>
    <w:rsid w:val="00855323"/>
    <w:rsid w:val="00856430"/>
    <w:rsid w:val="0085657B"/>
    <w:rsid w:val="00860942"/>
    <w:rsid w:val="00863164"/>
    <w:rsid w:val="008635AA"/>
    <w:rsid w:val="0086374D"/>
    <w:rsid w:val="00864CC4"/>
    <w:rsid w:val="008667E5"/>
    <w:rsid w:val="00866C93"/>
    <w:rsid w:val="00867C85"/>
    <w:rsid w:val="0087001B"/>
    <w:rsid w:val="00870811"/>
    <w:rsid w:val="00870B56"/>
    <w:rsid w:val="00873112"/>
    <w:rsid w:val="00873F59"/>
    <w:rsid w:val="008747EA"/>
    <w:rsid w:val="00875D69"/>
    <w:rsid w:val="008762BB"/>
    <w:rsid w:val="008770FB"/>
    <w:rsid w:val="008776BC"/>
    <w:rsid w:val="00880565"/>
    <w:rsid w:val="00883D5D"/>
    <w:rsid w:val="0088406A"/>
    <w:rsid w:val="0088408C"/>
    <w:rsid w:val="008846E1"/>
    <w:rsid w:val="00884785"/>
    <w:rsid w:val="00884B8C"/>
    <w:rsid w:val="008861EB"/>
    <w:rsid w:val="00886944"/>
    <w:rsid w:val="00887EFC"/>
    <w:rsid w:val="008904CE"/>
    <w:rsid w:val="00891043"/>
    <w:rsid w:val="008938B0"/>
    <w:rsid w:val="00893C40"/>
    <w:rsid w:val="0089468F"/>
    <w:rsid w:val="00894935"/>
    <w:rsid w:val="00894B8B"/>
    <w:rsid w:val="00895045"/>
    <w:rsid w:val="0089558A"/>
    <w:rsid w:val="00895E05"/>
    <w:rsid w:val="0089680C"/>
    <w:rsid w:val="00896ED3"/>
    <w:rsid w:val="00897E43"/>
    <w:rsid w:val="008A08FA"/>
    <w:rsid w:val="008A29CC"/>
    <w:rsid w:val="008A43BB"/>
    <w:rsid w:val="008A55DA"/>
    <w:rsid w:val="008A58D2"/>
    <w:rsid w:val="008A6376"/>
    <w:rsid w:val="008A69BC"/>
    <w:rsid w:val="008A7474"/>
    <w:rsid w:val="008B1536"/>
    <w:rsid w:val="008B20FC"/>
    <w:rsid w:val="008B356F"/>
    <w:rsid w:val="008B3C6E"/>
    <w:rsid w:val="008B4424"/>
    <w:rsid w:val="008B51DA"/>
    <w:rsid w:val="008B5C7A"/>
    <w:rsid w:val="008B70EE"/>
    <w:rsid w:val="008B794C"/>
    <w:rsid w:val="008C03FF"/>
    <w:rsid w:val="008C07D0"/>
    <w:rsid w:val="008C09A5"/>
    <w:rsid w:val="008C0A0E"/>
    <w:rsid w:val="008C20E7"/>
    <w:rsid w:val="008C27D5"/>
    <w:rsid w:val="008C32E8"/>
    <w:rsid w:val="008C35D7"/>
    <w:rsid w:val="008C4B49"/>
    <w:rsid w:val="008C5E05"/>
    <w:rsid w:val="008C62A1"/>
    <w:rsid w:val="008C7013"/>
    <w:rsid w:val="008C7A1C"/>
    <w:rsid w:val="008D013E"/>
    <w:rsid w:val="008D076F"/>
    <w:rsid w:val="008D1507"/>
    <w:rsid w:val="008D16FF"/>
    <w:rsid w:val="008D1E1A"/>
    <w:rsid w:val="008D2848"/>
    <w:rsid w:val="008D318D"/>
    <w:rsid w:val="008D3E46"/>
    <w:rsid w:val="008D48E0"/>
    <w:rsid w:val="008D4982"/>
    <w:rsid w:val="008D4E4C"/>
    <w:rsid w:val="008D545F"/>
    <w:rsid w:val="008D547B"/>
    <w:rsid w:val="008D5C29"/>
    <w:rsid w:val="008D6C80"/>
    <w:rsid w:val="008D774E"/>
    <w:rsid w:val="008E211C"/>
    <w:rsid w:val="008E27E8"/>
    <w:rsid w:val="008E2BFB"/>
    <w:rsid w:val="008E3267"/>
    <w:rsid w:val="008E32ED"/>
    <w:rsid w:val="008E36CF"/>
    <w:rsid w:val="008E3715"/>
    <w:rsid w:val="008E3EA6"/>
    <w:rsid w:val="008E7C0A"/>
    <w:rsid w:val="008F03FE"/>
    <w:rsid w:val="008F0C44"/>
    <w:rsid w:val="008F1B0B"/>
    <w:rsid w:val="008F37CE"/>
    <w:rsid w:val="008F3B25"/>
    <w:rsid w:val="008F5690"/>
    <w:rsid w:val="008F7068"/>
    <w:rsid w:val="009002C0"/>
    <w:rsid w:val="009004C8"/>
    <w:rsid w:val="009006B3"/>
    <w:rsid w:val="0090081C"/>
    <w:rsid w:val="00900A95"/>
    <w:rsid w:val="009011E2"/>
    <w:rsid w:val="009012A2"/>
    <w:rsid w:val="00901C4A"/>
    <w:rsid w:val="00902127"/>
    <w:rsid w:val="0090228F"/>
    <w:rsid w:val="00903EC3"/>
    <w:rsid w:val="00904190"/>
    <w:rsid w:val="0090445F"/>
    <w:rsid w:val="00905B38"/>
    <w:rsid w:val="00906089"/>
    <w:rsid w:val="0090682A"/>
    <w:rsid w:val="009071C1"/>
    <w:rsid w:val="009072A0"/>
    <w:rsid w:val="009100C2"/>
    <w:rsid w:val="009103E9"/>
    <w:rsid w:val="00911855"/>
    <w:rsid w:val="009128F3"/>
    <w:rsid w:val="0091339F"/>
    <w:rsid w:val="009136E2"/>
    <w:rsid w:val="009136EF"/>
    <w:rsid w:val="00915B51"/>
    <w:rsid w:val="009164E2"/>
    <w:rsid w:val="009169B4"/>
    <w:rsid w:val="00917A50"/>
    <w:rsid w:val="00922BAD"/>
    <w:rsid w:val="0092303B"/>
    <w:rsid w:val="00923233"/>
    <w:rsid w:val="009234C3"/>
    <w:rsid w:val="00924482"/>
    <w:rsid w:val="00925E2D"/>
    <w:rsid w:val="00926EAC"/>
    <w:rsid w:val="009275D8"/>
    <w:rsid w:val="0093087B"/>
    <w:rsid w:val="00930B59"/>
    <w:rsid w:val="00930BF5"/>
    <w:rsid w:val="00930E09"/>
    <w:rsid w:val="00932AD7"/>
    <w:rsid w:val="00932CA9"/>
    <w:rsid w:val="00932D36"/>
    <w:rsid w:val="00932E72"/>
    <w:rsid w:val="009335C4"/>
    <w:rsid w:val="00935981"/>
    <w:rsid w:val="00935C3F"/>
    <w:rsid w:val="0093622E"/>
    <w:rsid w:val="009406B1"/>
    <w:rsid w:val="0094073C"/>
    <w:rsid w:val="00940E6E"/>
    <w:rsid w:val="00941EA6"/>
    <w:rsid w:val="0094259B"/>
    <w:rsid w:val="00942D09"/>
    <w:rsid w:val="009437F5"/>
    <w:rsid w:val="00944654"/>
    <w:rsid w:val="0094532B"/>
    <w:rsid w:val="009456E8"/>
    <w:rsid w:val="0094698A"/>
    <w:rsid w:val="009475A1"/>
    <w:rsid w:val="009478CD"/>
    <w:rsid w:val="00950477"/>
    <w:rsid w:val="00950AA1"/>
    <w:rsid w:val="00952566"/>
    <w:rsid w:val="00952B0E"/>
    <w:rsid w:val="00953AAB"/>
    <w:rsid w:val="00953EA9"/>
    <w:rsid w:val="00954940"/>
    <w:rsid w:val="00955AFC"/>
    <w:rsid w:val="009561BB"/>
    <w:rsid w:val="00956625"/>
    <w:rsid w:val="00957452"/>
    <w:rsid w:val="0096167D"/>
    <w:rsid w:val="009619EB"/>
    <w:rsid w:val="00961B60"/>
    <w:rsid w:val="00962B65"/>
    <w:rsid w:val="00962FEB"/>
    <w:rsid w:val="009654B7"/>
    <w:rsid w:val="0096605A"/>
    <w:rsid w:val="009667AA"/>
    <w:rsid w:val="0096785C"/>
    <w:rsid w:val="00967CF8"/>
    <w:rsid w:val="0097068B"/>
    <w:rsid w:val="00970695"/>
    <w:rsid w:val="009707DE"/>
    <w:rsid w:val="0097088A"/>
    <w:rsid w:val="00970A43"/>
    <w:rsid w:val="00970F6C"/>
    <w:rsid w:val="0097100C"/>
    <w:rsid w:val="00971F20"/>
    <w:rsid w:val="0097238E"/>
    <w:rsid w:val="00972415"/>
    <w:rsid w:val="0097253A"/>
    <w:rsid w:val="0097271E"/>
    <w:rsid w:val="0097301F"/>
    <w:rsid w:val="00973F37"/>
    <w:rsid w:val="009745CD"/>
    <w:rsid w:val="00974F16"/>
    <w:rsid w:val="00975B10"/>
    <w:rsid w:val="00975D10"/>
    <w:rsid w:val="00976B63"/>
    <w:rsid w:val="0097701A"/>
    <w:rsid w:val="00981467"/>
    <w:rsid w:val="009816FA"/>
    <w:rsid w:val="009823A1"/>
    <w:rsid w:val="00982A01"/>
    <w:rsid w:val="00982C87"/>
    <w:rsid w:val="00982DDF"/>
    <w:rsid w:val="009834F1"/>
    <w:rsid w:val="009843C0"/>
    <w:rsid w:val="00985A7E"/>
    <w:rsid w:val="00985AB7"/>
    <w:rsid w:val="0098606A"/>
    <w:rsid w:val="00987920"/>
    <w:rsid w:val="009905A7"/>
    <w:rsid w:val="009905D8"/>
    <w:rsid w:val="009911F9"/>
    <w:rsid w:val="00993360"/>
    <w:rsid w:val="00994036"/>
    <w:rsid w:val="009968B8"/>
    <w:rsid w:val="00997312"/>
    <w:rsid w:val="009978B5"/>
    <w:rsid w:val="00997CCA"/>
    <w:rsid w:val="009A0CDF"/>
    <w:rsid w:val="009A0DCE"/>
    <w:rsid w:val="009A2022"/>
    <w:rsid w:val="009A20CE"/>
    <w:rsid w:val="009A2885"/>
    <w:rsid w:val="009A35EF"/>
    <w:rsid w:val="009A3CE7"/>
    <w:rsid w:val="009A4FA6"/>
    <w:rsid w:val="009A4FC0"/>
    <w:rsid w:val="009A73E1"/>
    <w:rsid w:val="009A76DF"/>
    <w:rsid w:val="009A794A"/>
    <w:rsid w:val="009A79D6"/>
    <w:rsid w:val="009B14F1"/>
    <w:rsid w:val="009B1C48"/>
    <w:rsid w:val="009B254F"/>
    <w:rsid w:val="009B2DB3"/>
    <w:rsid w:val="009B3009"/>
    <w:rsid w:val="009B30A9"/>
    <w:rsid w:val="009B3814"/>
    <w:rsid w:val="009B4C16"/>
    <w:rsid w:val="009B6014"/>
    <w:rsid w:val="009B617B"/>
    <w:rsid w:val="009B6331"/>
    <w:rsid w:val="009B6AED"/>
    <w:rsid w:val="009B6D3B"/>
    <w:rsid w:val="009B6DEE"/>
    <w:rsid w:val="009C00D3"/>
    <w:rsid w:val="009C0290"/>
    <w:rsid w:val="009C22D1"/>
    <w:rsid w:val="009C2C8C"/>
    <w:rsid w:val="009C3952"/>
    <w:rsid w:val="009C4524"/>
    <w:rsid w:val="009C4785"/>
    <w:rsid w:val="009C49A2"/>
    <w:rsid w:val="009C59F2"/>
    <w:rsid w:val="009C5D15"/>
    <w:rsid w:val="009C61F1"/>
    <w:rsid w:val="009C64C7"/>
    <w:rsid w:val="009C6698"/>
    <w:rsid w:val="009C6C6E"/>
    <w:rsid w:val="009C6CCA"/>
    <w:rsid w:val="009C736C"/>
    <w:rsid w:val="009C7D56"/>
    <w:rsid w:val="009C7D8C"/>
    <w:rsid w:val="009D0064"/>
    <w:rsid w:val="009D0E5D"/>
    <w:rsid w:val="009D227C"/>
    <w:rsid w:val="009D3742"/>
    <w:rsid w:val="009D3C2A"/>
    <w:rsid w:val="009D4795"/>
    <w:rsid w:val="009D4B7C"/>
    <w:rsid w:val="009D5E25"/>
    <w:rsid w:val="009E0596"/>
    <w:rsid w:val="009E0774"/>
    <w:rsid w:val="009E1292"/>
    <w:rsid w:val="009E198D"/>
    <w:rsid w:val="009E30F9"/>
    <w:rsid w:val="009E505F"/>
    <w:rsid w:val="009E51C5"/>
    <w:rsid w:val="009E557F"/>
    <w:rsid w:val="009E6318"/>
    <w:rsid w:val="009E63C7"/>
    <w:rsid w:val="009E668E"/>
    <w:rsid w:val="009F15B6"/>
    <w:rsid w:val="009F238E"/>
    <w:rsid w:val="009F23F0"/>
    <w:rsid w:val="009F2C50"/>
    <w:rsid w:val="009F3A53"/>
    <w:rsid w:val="009F554C"/>
    <w:rsid w:val="009F700A"/>
    <w:rsid w:val="009F723B"/>
    <w:rsid w:val="00A0021B"/>
    <w:rsid w:val="00A01E06"/>
    <w:rsid w:val="00A01F90"/>
    <w:rsid w:val="00A02726"/>
    <w:rsid w:val="00A03DF6"/>
    <w:rsid w:val="00A0425E"/>
    <w:rsid w:val="00A05FB0"/>
    <w:rsid w:val="00A06A53"/>
    <w:rsid w:val="00A06AD3"/>
    <w:rsid w:val="00A06C20"/>
    <w:rsid w:val="00A06EC3"/>
    <w:rsid w:val="00A1078E"/>
    <w:rsid w:val="00A10C41"/>
    <w:rsid w:val="00A114D5"/>
    <w:rsid w:val="00A12F93"/>
    <w:rsid w:val="00A13640"/>
    <w:rsid w:val="00A149F8"/>
    <w:rsid w:val="00A14F42"/>
    <w:rsid w:val="00A15775"/>
    <w:rsid w:val="00A16187"/>
    <w:rsid w:val="00A215E2"/>
    <w:rsid w:val="00A217F5"/>
    <w:rsid w:val="00A225DD"/>
    <w:rsid w:val="00A22A45"/>
    <w:rsid w:val="00A2337B"/>
    <w:rsid w:val="00A24FB1"/>
    <w:rsid w:val="00A25886"/>
    <w:rsid w:val="00A25EE2"/>
    <w:rsid w:val="00A26496"/>
    <w:rsid w:val="00A33641"/>
    <w:rsid w:val="00A33664"/>
    <w:rsid w:val="00A33678"/>
    <w:rsid w:val="00A34602"/>
    <w:rsid w:val="00A35FB9"/>
    <w:rsid w:val="00A35FE6"/>
    <w:rsid w:val="00A36290"/>
    <w:rsid w:val="00A36C6A"/>
    <w:rsid w:val="00A372DD"/>
    <w:rsid w:val="00A40218"/>
    <w:rsid w:val="00A411FF"/>
    <w:rsid w:val="00A414ED"/>
    <w:rsid w:val="00A455D3"/>
    <w:rsid w:val="00A46688"/>
    <w:rsid w:val="00A477C9"/>
    <w:rsid w:val="00A50CE4"/>
    <w:rsid w:val="00A5239A"/>
    <w:rsid w:val="00A52498"/>
    <w:rsid w:val="00A52D29"/>
    <w:rsid w:val="00A53482"/>
    <w:rsid w:val="00A54043"/>
    <w:rsid w:val="00A5523E"/>
    <w:rsid w:val="00A60216"/>
    <w:rsid w:val="00A60BD4"/>
    <w:rsid w:val="00A61261"/>
    <w:rsid w:val="00A61F2B"/>
    <w:rsid w:val="00A62392"/>
    <w:rsid w:val="00A62EFD"/>
    <w:rsid w:val="00A630E6"/>
    <w:rsid w:val="00A634E7"/>
    <w:rsid w:val="00A63E81"/>
    <w:rsid w:val="00A64A0A"/>
    <w:rsid w:val="00A660B6"/>
    <w:rsid w:val="00A70F42"/>
    <w:rsid w:val="00A7119A"/>
    <w:rsid w:val="00A72675"/>
    <w:rsid w:val="00A72899"/>
    <w:rsid w:val="00A73381"/>
    <w:rsid w:val="00A733F3"/>
    <w:rsid w:val="00A734C2"/>
    <w:rsid w:val="00A73974"/>
    <w:rsid w:val="00A75219"/>
    <w:rsid w:val="00A755A4"/>
    <w:rsid w:val="00A755FF"/>
    <w:rsid w:val="00A7727B"/>
    <w:rsid w:val="00A804BE"/>
    <w:rsid w:val="00A80B1C"/>
    <w:rsid w:val="00A80D7F"/>
    <w:rsid w:val="00A80E60"/>
    <w:rsid w:val="00A8200F"/>
    <w:rsid w:val="00A82A1E"/>
    <w:rsid w:val="00A82A31"/>
    <w:rsid w:val="00A83694"/>
    <w:rsid w:val="00A8393F"/>
    <w:rsid w:val="00A83A1F"/>
    <w:rsid w:val="00A84950"/>
    <w:rsid w:val="00A84FBF"/>
    <w:rsid w:val="00A8541F"/>
    <w:rsid w:val="00A87428"/>
    <w:rsid w:val="00A87533"/>
    <w:rsid w:val="00A9087D"/>
    <w:rsid w:val="00A90906"/>
    <w:rsid w:val="00A913F2"/>
    <w:rsid w:val="00A91C44"/>
    <w:rsid w:val="00A91CF2"/>
    <w:rsid w:val="00A921C2"/>
    <w:rsid w:val="00A92231"/>
    <w:rsid w:val="00A925D7"/>
    <w:rsid w:val="00A93BB5"/>
    <w:rsid w:val="00A943FC"/>
    <w:rsid w:val="00A945B9"/>
    <w:rsid w:val="00A94661"/>
    <w:rsid w:val="00A95246"/>
    <w:rsid w:val="00A952E1"/>
    <w:rsid w:val="00A95848"/>
    <w:rsid w:val="00A96395"/>
    <w:rsid w:val="00A9668C"/>
    <w:rsid w:val="00A96BF9"/>
    <w:rsid w:val="00AA0B45"/>
    <w:rsid w:val="00AA0BF3"/>
    <w:rsid w:val="00AA3BC0"/>
    <w:rsid w:val="00AA42A9"/>
    <w:rsid w:val="00AA5BA7"/>
    <w:rsid w:val="00AA6DC7"/>
    <w:rsid w:val="00AA79EB"/>
    <w:rsid w:val="00AB099A"/>
    <w:rsid w:val="00AB0D4B"/>
    <w:rsid w:val="00AB21D9"/>
    <w:rsid w:val="00AB22B0"/>
    <w:rsid w:val="00AB2406"/>
    <w:rsid w:val="00AB2E7D"/>
    <w:rsid w:val="00AB3E6E"/>
    <w:rsid w:val="00AB55D6"/>
    <w:rsid w:val="00AB64ED"/>
    <w:rsid w:val="00AB6B54"/>
    <w:rsid w:val="00AB6CCD"/>
    <w:rsid w:val="00AB7676"/>
    <w:rsid w:val="00AC00F7"/>
    <w:rsid w:val="00AC0FCF"/>
    <w:rsid w:val="00AC18FB"/>
    <w:rsid w:val="00AC2031"/>
    <w:rsid w:val="00AC4FE7"/>
    <w:rsid w:val="00AC551F"/>
    <w:rsid w:val="00AC6143"/>
    <w:rsid w:val="00AD0587"/>
    <w:rsid w:val="00AD07DC"/>
    <w:rsid w:val="00AD0B7B"/>
    <w:rsid w:val="00AD1E31"/>
    <w:rsid w:val="00AD211B"/>
    <w:rsid w:val="00AD2474"/>
    <w:rsid w:val="00AD2700"/>
    <w:rsid w:val="00AD2C6E"/>
    <w:rsid w:val="00AD2DBE"/>
    <w:rsid w:val="00AD36C6"/>
    <w:rsid w:val="00AD3717"/>
    <w:rsid w:val="00AD57F2"/>
    <w:rsid w:val="00AE0E37"/>
    <w:rsid w:val="00AE0EEC"/>
    <w:rsid w:val="00AE1329"/>
    <w:rsid w:val="00AE1B77"/>
    <w:rsid w:val="00AE26B5"/>
    <w:rsid w:val="00AE47DC"/>
    <w:rsid w:val="00AE48EF"/>
    <w:rsid w:val="00AE4B33"/>
    <w:rsid w:val="00AE65FE"/>
    <w:rsid w:val="00AE69F3"/>
    <w:rsid w:val="00AE6C15"/>
    <w:rsid w:val="00AE7970"/>
    <w:rsid w:val="00AF036C"/>
    <w:rsid w:val="00AF0FEB"/>
    <w:rsid w:val="00AF156B"/>
    <w:rsid w:val="00AF166F"/>
    <w:rsid w:val="00AF1BE6"/>
    <w:rsid w:val="00AF300C"/>
    <w:rsid w:val="00AF4DF3"/>
    <w:rsid w:val="00AF59A5"/>
    <w:rsid w:val="00AF6729"/>
    <w:rsid w:val="00AF6C10"/>
    <w:rsid w:val="00AF6F8D"/>
    <w:rsid w:val="00AF7D42"/>
    <w:rsid w:val="00B01838"/>
    <w:rsid w:val="00B02687"/>
    <w:rsid w:val="00B02A9A"/>
    <w:rsid w:val="00B02D25"/>
    <w:rsid w:val="00B02E81"/>
    <w:rsid w:val="00B03F5A"/>
    <w:rsid w:val="00B041C6"/>
    <w:rsid w:val="00B04A9D"/>
    <w:rsid w:val="00B06F71"/>
    <w:rsid w:val="00B07560"/>
    <w:rsid w:val="00B11CBF"/>
    <w:rsid w:val="00B11E17"/>
    <w:rsid w:val="00B126AD"/>
    <w:rsid w:val="00B16162"/>
    <w:rsid w:val="00B16552"/>
    <w:rsid w:val="00B20AFD"/>
    <w:rsid w:val="00B21FE4"/>
    <w:rsid w:val="00B2376C"/>
    <w:rsid w:val="00B24569"/>
    <w:rsid w:val="00B26340"/>
    <w:rsid w:val="00B31171"/>
    <w:rsid w:val="00B315F8"/>
    <w:rsid w:val="00B322D7"/>
    <w:rsid w:val="00B33E48"/>
    <w:rsid w:val="00B33F90"/>
    <w:rsid w:val="00B3405F"/>
    <w:rsid w:val="00B34356"/>
    <w:rsid w:val="00B35A3E"/>
    <w:rsid w:val="00B37420"/>
    <w:rsid w:val="00B37601"/>
    <w:rsid w:val="00B404B0"/>
    <w:rsid w:val="00B40E5F"/>
    <w:rsid w:val="00B41F8A"/>
    <w:rsid w:val="00B42BBF"/>
    <w:rsid w:val="00B431A9"/>
    <w:rsid w:val="00B43406"/>
    <w:rsid w:val="00B43660"/>
    <w:rsid w:val="00B4456F"/>
    <w:rsid w:val="00B4483D"/>
    <w:rsid w:val="00B44C2F"/>
    <w:rsid w:val="00B44C76"/>
    <w:rsid w:val="00B458A0"/>
    <w:rsid w:val="00B459CB"/>
    <w:rsid w:val="00B45D26"/>
    <w:rsid w:val="00B47F00"/>
    <w:rsid w:val="00B50C6E"/>
    <w:rsid w:val="00B51468"/>
    <w:rsid w:val="00B51502"/>
    <w:rsid w:val="00B53348"/>
    <w:rsid w:val="00B56675"/>
    <w:rsid w:val="00B575E1"/>
    <w:rsid w:val="00B60F0C"/>
    <w:rsid w:val="00B61A8A"/>
    <w:rsid w:val="00B62254"/>
    <w:rsid w:val="00B62584"/>
    <w:rsid w:val="00B62FC1"/>
    <w:rsid w:val="00B64072"/>
    <w:rsid w:val="00B6480E"/>
    <w:rsid w:val="00B64C7A"/>
    <w:rsid w:val="00B65115"/>
    <w:rsid w:val="00B6579F"/>
    <w:rsid w:val="00B66ED2"/>
    <w:rsid w:val="00B67DE7"/>
    <w:rsid w:val="00B704A5"/>
    <w:rsid w:val="00B726D6"/>
    <w:rsid w:val="00B73196"/>
    <w:rsid w:val="00B74235"/>
    <w:rsid w:val="00B75247"/>
    <w:rsid w:val="00B762EB"/>
    <w:rsid w:val="00B77DC6"/>
    <w:rsid w:val="00B77F7A"/>
    <w:rsid w:val="00B809C3"/>
    <w:rsid w:val="00B843C3"/>
    <w:rsid w:val="00B8477B"/>
    <w:rsid w:val="00B90665"/>
    <w:rsid w:val="00B90AFC"/>
    <w:rsid w:val="00B91540"/>
    <w:rsid w:val="00B922C0"/>
    <w:rsid w:val="00B948B2"/>
    <w:rsid w:val="00B954F9"/>
    <w:rsid w:val="00B96BF5"/>
    <w:rsid w:val="00B97342"/>
    <w:rsid w:val="00BA06D5"/>
    <w:rsid w:val="00BA2CAD"/>
    <w:rsid w:val="00BA2FD7"/>
    <w:rsid w:val="00BA307F"/>
    <w:rsid w:val="00BA350F"/>
    <w:rsid w:val="00BA37B3"/>
    <w:rsid w:val="00BA46D6"/>
    <w:rsid w:val="00BA55CE"/>
    <w:rsid w:val="00BA783D"/>
    <w:rsid w:val="00BB081E"/>
    <w:rsid w:val="00BB1C15"/>
    <w:rsid w:val="00BB2397"/>
    <w:rsid w:val="00BB3836"/>
    <w:rsid w:val="00BB3B0B"/>
    <w:rsid w:val="00BB4180"/>
    <w:rsid w:val="00BB540B"/>
    <w:rsid w:val="00BB6250"/>
    <w:rsid w:val="00BB6611"/>
    <w:rsid w:val="00BB6C54"/>
    <w:rsid w:val="00BB7F44"/>
    <w:rsid w:val="00BC0889"/>
    <w:rsid w:val="00BC0D80"/>
    <w:rsid w:val="00BC1D90"/>
    <w:rsid w:val="00BC288A"/>
    <w:rsid w:val="00BC293F"/>
    <w:rsid w:val="00BC31E0"/>
    <w:rsid w:val="00BC4355"/>
    <w:rsid w:val="00BC54C8"/>
    <w:rsid w:val="00BC570A"/>
    <w:rsid w:val="00BC6E85"/>
    <w:rsid w:val="00BC72CA"/>
    <w:rsid w:val="00BC7CBC"/>
    <w:rsid w:val="00BD06A7"/>
    <w:rsid w:val="00BD2523"/>
    <w:rsid w:val="00BD38E0"/>
    <w:rsid w:val="00BD3C29"/>
    <w:rsid w:val="00BD4143"/>
    <w:rsid w:val="00BD43BD"/>
    <w:rsid w:val="00BD4E1D"/>
    <w:rsid w:val="00BD51D6"/>
    <w:rsid w:val="00BD5572"/>
    <w:rsid w:val="00BD55E8"/>
    <w:rsid w:val="00BD69D1"/>
    <w:rsid w:val="00BD6BFC"/>
    <w:rsid w:val="00BD7906"/>
    <w:rsid w:val="00BE301A"/>
    <w:rsid w:val="00BE3198"/>
    <w:rsid w:val="00BE324A"/>
    <w:rsid w:val="00BE3F32"/>
    <w:rsid w:val="00BE4DC7"/>
    <w:rsid w:val="00BE6A57"/>
    <w:rsid w:val="00BE78D1"/>
    <w:rsid w:val="00BF0C3F"/>
    <w:rsid w:val="00BF0D55"/>
    <w:rsid w:val="00BF2187"/>
    <w:rsid w:val="00BF56A4"/>
    <w:rsid w:val="00BF5717"/>
    <w:rsid w:val="00BF5825"/>
    <w:rsid w:val="00BF68BA"/>
    <w:rsid w:val="00BF6951"/>
    <w:rsid w:val="00BF75C4"/>
    <w:rsid w:val="00BF7DBC"/>
    <w:rsid w:val="00C00430"/>
    <w:rsid w:val="00C008AF"/>
    <w:rsid w:val="00C00A55"/>
    <w:rsid w:val="00C00F79"/>
    <w:rsid w:val="00C0127E"/>
    <w:rsid w:val="00C02FAE"/>
    <w:rsid w:val="00C03336"/>
    <w:rsid w:val="00C03690"/>
    <w:rsid w:val="00C03B77"/>
    <w:rsid w:val="00C04124"/>
    <w:rsid w:val="00C04DF3"/>
    <w:rsid w:val="00C05EF8"/>
    <w:rsid w:val="00C0619D"/>
    <w:rsid w:val="00C0625A"/>
    <w:rsid w:val="00C06B68"/>
    <w:rsid w:val="00C07300"/>
    <w:rsid w:val="00C10B00"/>
    <w:rsid w:val="00C10B77"/>
    <w:rsid w:val="00C117CB"/>
    <w:rsid w:val="00C132C8"/>
    <w:rsid w:val="00C13539"/>
    <w:rsid w:val="00C14494"/>
    <w:rsid w:val="00C14CA1"/>
    <w:rsid w:val="00C1605B"/>
    <w:rsid w:val="00C16214"/>
    <w:rsid w:val="00C17EDB"/>
    <w:rsid w:val="00C20F18"/>
    <w:rsid w:val="00C2146A"/>
    <w:rsid w:val="00C2173E"/>
    <w:rsid w:val="00C222AC"/>
    <w:rsid w:val="00C2275C"/>
    <w:rsid w:val="00C230FA"/>
    <w:rsid w:val="00C231DF"/>
    <w:rsid w:val="00C2484F"/>
    <w:rsid w:val="00C250A8"/>
    <w:rsid w:val="00C253A5"/>
    <w:rsid w:val="00C25F6B"/>
    <w:rsid w:val="00C26021"/>
    <w:rsid w:val="00C26807"/>
    <w:rsid w:val="00C31FC3"/>
    <w:rsid w:val="00C33469"/>
    <w:rsid w:val="00C33904"/>
    <w:rsid w:val="00C35580"/>
    <w:rsid w:val="00C3628A"/>
    <w:rsid w:val="00C368C0"/>
    <w:rsid w:val="00C369F1"/>
    <w:rsid w:val="00C36D92"/>
    <w:rsid w:val="00C37A12"/>
    <w:rsid w:val="00C4059B"/>
    <w:rsid w:val="00C4207A"/>
    <w:rsid w:val="00C42D48"/>
    <w:rsid w:val="00C432AC"/>
    <w:rsid w:val="00C44726"/>
    <w:rsid w:val="00C45CF1"/>
    <w:rsid w:val="00C4658F"/>
    <w:rsid w:val="00C4754F"/>
    <w:rsid w:val="00C47A46"/>
    <w:rsid w:val="00C50DE9"/>
    <w:rsid w:val="00C523B6"/>
    <w:rsid w:val="00C5274E"/>
    <w:rsid w:val="00C527B7"/>
    <w:rsid w:val="00C532A5"/>
    <w:rsid w:val="00C54FB9"/>
    <w:rsid w:val="00C56814"/>
    <w:rsid w:val="00C57FA1"/>
    <w:rsid w:val="00C62BD8"/>
    <w:rsid w:val="00C63126"/>
    <w:rsid w:val="00C63891"/>
    <w:rsid w:val="00C63E2F"/>
    <w:rsid w:val="00C6448D"/>
    <w:rsid w:val="00C64AE8"/>
    <w:rsid w:val="00C6532F"/>
    <w:rsid w:val="00C66449"/>
    <w:rsid w:val="00C670E9"/>
    <w:rsid w:val="00C675D6"/>
    <w:rsid w:val="00C70291"/>
    <w:rsid w:val="00C7074D"/>
    <w:rsid w:val="00C70EC3"/>
    <w:rsid w:val="00C711E1"/>
    <w:rsid w:val="00C71266"/>
    <w:rsid w:val="00C7218C"/>
    <w:rsid w:val="00C731A4"/>
    <w:rsid w:val="00C736F3"/>
    <w:rsid w:val="00C737F1"/>
    <w:rsid w:val="00C73FC6"/>
    <w:rsid w:val="00C7405F"/>
    <w:rsid w:val="00C74477"/>
    <w:rsid w:val="00C744DF"/>
    <w:rsid w:val="00C74B7D"/>
    <w:rsid w:val="00C74E09"/>
    <w:rsid w:val="00C74EA2"/>
    <w:rsid w:val="00C75B4D"/>
    <w:rsid w:val="00C75DA7"/>
    <w:rsid w:val="00C765DD"/>
    <w:rsid w:val="00C80CCD"/>
    <w:rsid w:val="00C81114"/>
    <w:rsid w:val="00C81783"/>
    <w:rsid w:val="00C81D62"/>
    <w:rsid w:val="00C82324"/>
    <w:rsid w:val="00C823E4"/>
    <w:rsid w:val="00C8250F"/>
    <w:rsid w:val="00C82BA3"/>
    <w:rsid w:val="00C8395F"/>
    <w:rsid w:val="00C84CE9"/>
    <w:rsid w:val="00C85785"/>
    <w:rsid w:val="00C85C1C"/>
    <w:rsid w:val="00C876C9"/>
    <w:rsid w:val="00C87BCB"/>
    <w:rsid w:val="00C9141E"/>
    <w:rsid w:val="00C92A3B"/>
    <w:rsid w:val="00C92BF3"/>
    <w:rsid w:val="00C92C61"/>
    <w:rsid w:val="00C92CAD"/>
    <w:rsid w:val="00C94FB3"/>
    <w:rsid w:val="00C95C1E"/>
    <w:rsid w:val="00C95E47"/>
    <w:rsid w:val="00C96954"/>
    <w:rsid w:val="00C96CE7"/>
    <w:rsid w:val="00C971C9"/>
    <w:rsid w:val="00C97816"/>
    <w:rsid w:val="00C97EF2"/>
    <w:rsid w:val="00CA0056"/>
    <w:rsid w:val="00CA179B"/>
    <w:rsid w:val="00CA3AB2"/>
    <w:rsid w:val="00CA3D6D"/>
    <w:rsid w:val="00CA54D2"/>
    <w:rsid w:val="00CA57CF"/>
    <w:rsid w:val="00CA5C14"/>
    <w:rsid w:val="00CA619D"/>
    <w:rsid w:val="00CA6BA8"/>
    <w:rsid w:val="00CA6C60"/>
    <w:rsid w:val="00CA73A3"/>
    <w:rsid w:val="00CA7BB7"/>
    <w:rsid w:val="00CA7BC2"/>
    <w:rsid w:val="00CB0075"/>
    <w:rsid w:val="00CB0149"/>
    <w:rsid w:val="00CB0476"/>
    <w:rsid w:val="00CB05A1"/>
    <w:rsid w:val="00CB06F9"/>
    <w:rsid w:val="00CB0D1A"/>
    <w:rsid w:val="00CB0D74"/>
    <w:rsid w:val="00CB196D"/>
    <w:rsid w:val="00CB28EC"/>
    <w:rsid w:val="00CB2E4D"/>
    <w:rsid w:val="00CB5951"/>
    <w:rsid w:val="00CB5BBC"/>
    <w:rsid w:val="00CB5C4A"/>
    <w:rsid w:val="00CB65F0"/>
    <w:rsid w:val="00CB747A"/>
    <w:rsid w:val="00CC00BB"/>
    <w:rsid w:val="00CC020F"/>
    <w:rsid w:val="00CC0454"/>
    <w:rsid w:val="00CC2130"/>
    <w:rsid w:val="00CC2757"/>
    <w:rsid w:val="00CC3BF4"/>
    <w:rsid w:val="00CC3CAC"/>
    <w:rsid w:val="00CC724E"/>
    <w:rsid w:val="00CD03CD"/>
    <w:rsid w:val="00CD07CD"/>
    <w:rsid w:val="00CD0F84"/>
    <w:rsid w:val="00CD1BB8"/>
    <w:rsid w:val="00CD1FAE"/>
    <w:rsid w:val="00CD1FD5"/>
    <w:rsid w:val="00CD38AC"/>
    <w:rsid w:val="00CD43CB"/>
    <w:rsid w:val="00CD4CE4"/>
    <w:rsid w:val="00CD5639"/>
    <w:rsid w:val="00CD5A06"/>
    <w:rsid w:val="00CD62BA"/>
    <w:rsid w:val="00CD69BD"/>
    <w:rsid w:val="00CD74E1"/>
    <w:rsid w:val="00CD7F45"/>
    <w:rsid w:val="00CD7F72"/>
    <w:rsid w:val="00CE0F66"/>
    <w:rsid w:val="00CE144C"/>
    <w:rsid w:val="00CE1BE5"/>
    <w:rsid w:val="00CE2CA5"/>
    <w:rsid w:val="00CE4094"/>
    <w:rsid w:val="00CE41FE"/>
    <w:rsid w:val="00CE4F46"/>
    <w:rsid w:val="00CE629A"/>
    <w:rsid w:val="00CE6A73"/>
    <w:rsid w:val="00CE7992"/>
    <w:rsid w:val="00CF1758"/>
    <w:rsid w:val="00CF3171"/>
    <w:rsid w:val="00CF40CE"/>
    <w:rsid w:val="00CF4474"/>
    <w:rsid w:val="00CF4834"/>
    <w:rsid w:val="00CF4C3F"/>
    <w:rsid w:val="00CF6EAB"/>
    <w:rsid w:val="00CF738A"/>
    <w:rsid w:val="00CF7B4B"/>
    <w:rsid w:val="00D00804"/>
    <w:rsid w:val="00D00E11"/>
    <w:rsid w:val="00D01218"/>
    <w:rsid w:val="00D01E86"/>
    <w:rsid w:val="00D040C4"/>
    <w:rsid w:val="00D0486A"/>
    <w:rsid w:val="00D04892"/>
    <w:rsid w:val="00D05970"/>
    <w:rsid w:val="00D05A1D"/>
    <w:rsid w:val="00D05BF7"/>
    <w:rsid w:val="00D07018"/>
    <w:rsid w:val="00D077BB"/>
    <w:rsid w:val="00D10113"/>
    <w:rsid w:val="00D1206C"/>
    <w:rsid w:val="00D13480"/>
    <w:rsid w:val="00D14405"/>
    <w:rsid w:val="00D144BC"/>
    <w:rsid w:val="00D1517B"/>
    <w:rsid w:val="00D158BF"/>
    <w:rsid w:val="00D15B41"/>
    <w:rsid w:val="00D16120"/>
    <w:rsid w:val="00D21784"/>
    <w:rsid w:val="00D2229C"/>
    <w:rsid w:val="00D22A2D"/>
    <w:rsid w:val="00D23610"/>
    <w:rsid w:val="00D23DF9"/>
    <w:rsid w:val="00D268A5"/>
    <w:rsid w:val="00D269FD"/>
    <w:rsid w:val="00D27E61"/>
    <w:rsid w:val="00D303EE"/>
    <w:rsid w:val="00D307EC"/>
    <w:rsid w:val="00D3109C"/>
    <w:rsid w:val="00D31CB7"/>
    <w:rsid w:val="00D32C3B"/>
    <w:rsid w:val="00D33059"/>
    <w:rsid w:val="00D33C6A"/>
    <w:rsid w:val="00D34534"/>
    <w:rsid w:val="00D350E6"/>
    <w:rsid w:val="00D35735"/>
    <w:rsid w:val="00D35F10"/>
    <w:rsid w:val="00D36028"/>
    <w:rsid w:val="00D36C62"/>
    <w:rsid w:val="00D36D57"/>
    <w:rsid w:val="00D40905"/>
    <w:rsid w:val="00D412B4"/>
    <w:rsid w:val="00D42084"/>
    <w:rsid w:val="00D42494"/>
    <w:rsid w:val="00D43A5D"/>
    <w:rsid w:val="00D43C71"/>
    <w:rsid w:val="00D4486F"/>
    <w:rsid w:val="00D44C75"/>
    <w:rsid w:val="00D45344"/>
    <w:rsid w:val="00D45E93"/>
    <w:rsid w:val="00D4699A"/>
    <w:rsid w:val="00D4721A"/>
    <w:rsid w:val="00D51C87"/>
    <w:rsid w:val="00D51D71"/>
    <w:rsid w:val="00D5201F"/>
    <w:rsid w:val="00D5394C"/>
    <w:rsid w:val="00D53D00"/>
    <w:rsid w:val="00D53FDB"/>
    <w:rsid w:val="00D5484B"/>
    <w:rsid w:val="00D563D7"/>
    <w:rsid w:val="00D5645E"/>
    <w:rsid w:val="00D57845"/>
    <w:rsid w:val="00D57A5B"/>
    <w:rsid w:val="00D60617"/>
    <w:rsid w:val="00D6146F"/>
    <w:rsid w:val="00D62412"/>
    <w:rsid w:val="00D62D6F"/>
    <w:rsid w:val="00D62F89"/>
    <w:rsid w:val="00D6326E"/>
    <w:rsid w:val="00D6388A"/>
    <w:rsid w:val="00D63D1C"/>
    <w:rsid w:val="00D6417A"/>
    <w:rsid w:val="00D64C57"/>
    <w:rsid w:val="00D64CFA"/>
    <w:rsid w:val="00D65609"/>
    <w:rsid w:val="00D65BCA"/>
    <w:rsid w:val="00D65E12"/>
    <w:rsid w:val="00D67D7A"/>
    <w:rsid w:val="00D70128"/>
    <w:rsid w:val="00D70A5D"/>
    <w:rsid w:val="00D70F06"/>
    <w:rsid w:val="00D711BC"/>
    <w:rsid w:val="00D71BC8"/>
    <w:rsid w:val="00D71DA1"/>
    <w:rsid w:val="00D7237F"/>
    <w:rsid w:val="00D7368F"/>
    <w:rsid w:val="00D73B02"/>
    <w:rsid w:val="00D73CA0"/>
    <w:rsid w:val="00D74AD0"/>
    <w:rsid w:val="00D74CAB"/>
    <w:rsid w:val="00D74D75"/>
    <w:rsid w:val="00D755D6"/>
    <w:rsid w:val="00D75FC8"/>
    <w:rsid w:val="00D77AAF"/>
    <w:rsid w:val="00D77ABA"/>
    <w:rsid w:val="00D807AE"/>
    <w:rsid w:val="00D80EFD"/>
    <w:rsid w:val="00D818E3"/>
    <w:rsid w:val="00D8230F"/>
    <w:rsid w:val="00D84480"/>
    <w:rsid w:val="00D8580C"/>
    <w:rsid w:val="00D8623C"/>
    <w:rsid w:val="00D878FB"/>
    <w:rsid w:val="00D90678"/>
    <w:rsid w:val="00D90BC1"/>
    <w:rsid w:val="00D92873"/>
    <w:rsid w:val="00D929C2"/>
    <w:rsid w:val="00D92CFB"/>
    <w:rsid w:val="00D93381"/>
    <w:rsid w:val="00D93780"/>
    <w:rsid w:val="00D93A2A"/>
    <w:rsid w:val="00D94BC1"/>
    <w:rsid w:val="00D95053"/>
    <w:rsid w:val="00D955F0"/>
    <w:rsid w:val="00D95EFE"/>
    <w:rsid w:val="00D9702C"/>
    <w:rsid w:val="00D977ED"/>
    <w:rsid w:val="00DA0001"/>
    <w:rsid w:val="00DA0EC3"/>
    <w:rsid w:val="00DA1C46"/>
    <w:rsid w:val="00DA1D9F"/>
    <w:rsid w:val="00DA242C"/>
    <w:rsid w:val="00DA2F40"/>
    <w:rsid w:val="00DA3958"/>
    <w:rsid w:val="00DA4132"/>
    <w:rsid w:val="00DA5334"/>
    <w:rsid w:val="00DA5F7C"/>
    <w:rsid w:val="00DA69EA"/>
    <w:rsid w:val="00DA7C98"/>
    <w:rsid w:val="00DB1021"/>
    <w:rsid w:val="00DB15CB"/>
    <w:rsid w:val="00DB2214"/>
    <w:rsid w:val="00DB2E75"/>
    <w:rsid w:val="00DB483E"/>
    <w:rsid w:val="00DB4EE3"/>
    <w:rsid w:val="00DB4FB9"/>
    <w:rsid w:val="00DB53AF"/>
    <w:rsid w:val="00DB691B"/>
    <w:rsid w:val="00DB7E92"/>
    <w:rsid w:val="00DC090C"/>
    <w:rsid w:val="00DC0C82"/>
    <w:rsid w:val="00DC104B"/>
    <w:rsid w:val="00DC1324"/>
    <w:rsid w:val="00DC1B6E"/>
    <w:rsid w:val="00DC22A6"/>
    <w:rsid w:val="00DC2352"/>
    <w:rsid w:val="00DC259F"/>
    <w:rsid w:val="00DC39D6"/>
    <w:rsid w:val="00DC4613"/>
    <w:rsid w:val="00DC4625"/>
    <w:rsid w:val="00DC4FFD"/>
    <w:rsid w:val="00DC5A99"/>
    <w:rsid w:val="00DC6819"/>
    <w:rsid w:val="00DC6835"/>
    <w:rsid w:val="00DC716A"/>
    <w:rsid w:val="00DC728C"/>
    <w:rsid w:val="00DC7403"/>
    <w:rsid w:val="00DC7C37"/>
    <w:rsid w:val="00DD083F"/>
    <w:rsid w:val="00DD0FA1"/>
    <w:rsid w:val="00DD1C58"/>
    <w:rsid w:val="00DD289D"/>
    <w:rsid w:val="00DD2FE8"/>
    <w:rsid w:val="00DD3044"/>
    <w:rsid w:val="00DD389A"/>
    <w:rsid w:val="00DD4F60"/>
    <w:rsid w:val="00DD5D6B"/>
    <w:rsid w:val="00DD7D65"/>
    <w:rsid w:val="00DE144F"/>
    <w:rsid w:val="00DE1B34"/>
    <w:rsid w:val="00DE2968"/>
    <w:rsid w:val="00DE406E"/>
    <w:rsid w:val="00DE44D4"/>
    <w:rsid w:val="00DE65B8"/>
    <w:rsid w:val="00DE7547"/>
    <w:rsid w:val="00DF00E6"/>
    <w:rsid w:val="00DF0284"/>
    <w:rsid w:val="00DF25E0"/>
    <w:rsid w:val="00DF3AD7"/>
    <w:rsid w:val="00DF5932"/>
    <w:rsid w:val="00DF60DF"/>
    <w:rsid w:val="00DF64C8"/>
    <w:rsid w:val="00DF683B"/>
    <w:rsid w:val="00DF7974"/>
    <w:rsid w:val="00E01C12"/>
    <w:rsid w:val="00E03125"/>
    <w:rsid w:val="00E0565E"/>
    <w:rsid w:val="00E064E5"/>
    <w:rsid w:val="00E0669E"/>
    <w:rsid w:val="00E077B6"/>
    <w:rsid w:val="00E1002F"/>
    <w:rsid w:val="00E10F12"/>
    <w:rsid w:val="00E124AC"/>
    <w:rsid w:val="00E13126"/>
    <w:rsid w:val="00E14C57"/>
    <w:rsid w:val="00E1539C"/>
    <w:rsid w:val="00E15532"/>
    <w:rsid w:val="00E15947"/>
    <w:rsid w:val="00E166AB"/>
    <w:rsid w:val="00E16B98"/>
    <w:rsid w:val="00E17CD6"/>
    <w:rsid w:val="00E17D1F"/>
    <w:rsid w:val="00E2097A"/>
    <w:rsid w:val="00E20C57"/>
    <w:rsid w:val="00E21464"/>
    <w:rsid w:val="00E21F19"/>
    <w:rsid w:val="00E22DAC"/>
    <w:rsid w:val="00E23CB0"/>
    <w:rsid w:val="00E248EA"/>
    <w:rsid w:val="00E25334"/>
    <w:rsid w:val="00E25595"/>
    <w:rsid w:val="00E25A76"/>
    <w:rsid w:val="00E25CEB"/>
    <w:rsid w:val="00E2680F"/>
    <w:rsid w:val="00E26C9A"/>
    <w:rsid w:val="00E26CC7"/>
    <w:rsid w:val="00E276EB"/>
    <w:rsid w:val="00E30AB1"/>
    <w:rsid w:val="00E312C1"/>
    <w:rsid w:val="00E317BD"/>
    <w:rsid w:val="00E31E57"/>
    <w:rsid w:val="00E31FF8"/>
    <w:rsid w:val="00E33BD4"/>
    <w:rsid w:val="00E33E01"/>
    <w:rsid w:val="00E3457B"/>
    <w:rsid w:val="00E34E46"/>
    <w:rsid w:val="00E35B95"/>
    <w:rsid w:val="00E35FD4"/>
    <w:rsid w:val="00E36579"/>
    <w:rsid w:val="00E36957"/>
    <w:rsid w:val="00E376CA"/>
    <w:rsid w:val="00E37FDC"/>
    <w:rsid w:val="00E40615"/>
    <w:rsid w:val="00E406D3"/>
    <w:rsid w:val="00E421BF"/>
    <w:rsid w:val="00E4244A"/>
    <w:rsid w:val="00E424AE"/>
    <w:rsid w:val="00E42646"/>
    <w:rsid w:val="00E428DD"/>
    <w:rsid w:val="00E42ABD"/>
    <w:rsid w:val="00E45BF8"/>
    <w:rsid w:val="00E46092"/>
    <w:rsid w:val="00E47C1F"/>
    <w:rsid w:val="00E501B6"/>
    <w:rsid w:val="00E50312"/>
    <w:rsid w:val="00E50B93"/>
    <w:rsid w:val="00E510B3"/>
    <w:rsid w:val="00E5111D"/>
    <w:rsid w:val="00E5186D"/>
    <w:rsid w:val="00E5208D"/>
    <w:rsid w:val="00E5329E"/>
    <w:rsid w:val="00E5379D"/>
    <w:rsid w:val="00E53BBC"/>
    <w:rsid w:val="00E551E5"/>
    <w:rsid w:val="00E616AC"/>
    <w:rsid w:val="00E617D4"/>
    <w:rsid w:val="00E619DC"/>
    <w:rsid w:val="00E61EB9"/>
    <w:rsid w:val="00E61F78"/>
    <w:rsid w:val="00E624A2"/>
    <w:rsid w:val="00E62688"/>
    <w:rsid w:val="00E62B8D"/>
    <w:rsid w:val="00E6376A"/>
    <w:rsid w:val="00E638F3"/>
    <w:rsid w:val="00E63CE5"/>
    <w:rsid w:val="00E64827"/>
    <w:rsid w:val="00E65571"/>
    <w:rsid w:val="00E65710"/>
    <w:rsid w:val="00E65727"/>
    <w:rsid w:val="00E6677B"/>
    <w:rsid w:val="00E67674"/>
    <w:rsid w:val="00E67F28"/>
    <w:rsid w:val="00E70EA9"/>
    <w:rsid w:val="00E71981"/>
    <w:rsid w:val="00E71BF8"/>
    <w:rsid w:val="00E722BD"/>
    <w:rsid w:val="00E725CD"/>
    <w:rsid w:val="00E73E02"/>
    <w:rsid w:val="00E742F9"/>
    <w:rsid w:val="00E745F7"/>
    <w:rsid w:val="00E748DF"/>
    <w:rsid w:val="00E752CD"/>
    <w:rsid w:val="00E81889"/>
    <w:rsid w:val="00E81ACF"/>
    <w:rsid w:val="00E81BEB"/>
    <w:rsid w:val="00E820E0"/>
    <w:rsid w:val="00E821A6"/>
    <w:rsid w:val="00E82328"/>
    <w:rsid w:val="00E82B84"/>
    <w:rsid w:val="00E82F90"/>
    <w:rsid w:val="00E8466D"/>
    <w:rsid w:val="00E8525B"/>
    <w:rsid w:val="00E85544"/>
    <w:rsid w:val="00E85EDB"/>
    <w:rsid w:val="00E864FA"/>
    <w:rsid w:val="00E86907"/>
    <w:rsid w:val="00E871B6"/>
    <w:rsid w:val="00E902B3"/>
    <w:rsid w:val="00E91817"/>
    <w:rsid w:val="00E92381"/>
    <w:rsid w:val="00E9292F"/>
    <w:rsid w:val="00E93450"/>
    <w:rsid w:val="00E94625"/>
    <w:rsid w:val="00E94ED5"/>
    <w:rsid w:val="00E95019"/>
    <w:rsid w:val="00E95662"/>
    <w:rsid w:val="00E96E94"/>
    <w:rsid w:val="00EA0EE4"/>
    <w:rsid w:val="00EA11FE"/>
    <w:rsid w:val="00EA1C88"/>
    <w:rsid w:val="00EA1DE9"/>
    <w:rsid w:val="00EA595E"/>
    <w:rsid w:val="00EA595F"/>
    <w:rsid w:val="00EA5DC4"/>
    <w:rsid w:val="00EA5E5D"/>
    <w:rsid w:val="00EA62F7"/>
    <w:rsid w:val="00EA7C91"/>
    <w:rsid w:val="00EA7DB9"/>
    <w:rsid w:val="00EB0237"/>
    <w:rsid w:val="00EB0624"/>
    <w:rsid w:val="00EB1165"/>
    <w:rsid w:val="00EB4291"/>
    <w:rsid w:val="00EB5561"/>
    <w:rsid w:val="00EB5D49"/>
    <w:rsid w:val="00EB5F23"/>
    <w:rsid w:val="00EB6381"/>
    <w:rsid w:val="00EB6B36"/>
    <w:rsid w:val="00EB6ED0"/>
    <w:rsid w:val="00EB7AE4"/>
    <w:rsid w:val="00EC07FE"/>
    <w:rsid w:val="00EC0A91"/>
    <w:rsid w:val="00EC0C6A"/>
    <w:rsid w:val="00EC19C7"/>
    <w:rsid w:val="00EC2714"/>
    <w:rsid w:val="00EC38E3"/>
    <w:rsid w:val="00EC56C1"/>
    <w:rsid w:val="00EC5888"/>
    <w:rsid w:val="00EC5AD7"/>
    <w:rsid w:val="00EC63BE"/>
    <w:rsid w:val="00EC77EF"/>
    <w:rsid w:val="00EC7C37"/>
    <w:rsid w:val="00ED0286"/>
    <w:rsid w:val="00ED046C"/>
    <w:rsid w:val="00ED1010"/>
    <w:rsid w:val="00ED12C3"/>
    <w:rsid w:val="00ED155A"/>
    <w:rsid w:val="00ED265F"/>
    <w:rsid w:val="00ED3C6D"/>
    <w:rsid w:val="00ED4CBA"/>
    <w:rsid w:val="00ED579D"/>
    <w:rsid w:val="00ED680D"/>
    <w:rsid w:val="00ED6B3B"/>
    <w:rsid w:val="00ED705E"/>
    <w:rsid w:val="00ED7FC6"/>
    <w:rsid w:val="00EE1033"/>
    <w:rsid w:val="00EE1A25"/>
    <w:rsid w:val="00EE2F55"/>
    <w:rsid w:val="00EE4F97"/>
    <w:rsid w:val="00EE65F1"/>
    <w:rsid w:val="00EE6BE4"/>
    <w:rsid w:val="00EE6F0B"/>
    <w:rsid w:val="00EF02DD"/>
    <w:rsid w:val="00EF0750"/>
    <w:rsid w:val="00EF1733"/>
    <w:rsid w:val="00EF201E"/>
    <w:rsid w:val="00EF46A3"/>
    <w:rsid w:val="00EF5FEB"/>
    <w:rsid w:val="00EF65F0"/>
    <w:rsid w:val="00F00397"/>
    <w:rsid w:val="00F0040A"/>
    <w:rsid w:val="00F014E0"/>
    <w:rsid w:val="00F02144"/>
    <w:rsid w:val="00F02BFA"/>
    <w:rsid w:val="00F03A95"/>
    <w:rsid w:val="00F03AA7"/>
    <w:rsid w:val="00F041A0"/>
    <w:rsid w:val="00F04278"/>
    <w:rsid w:val="00F048C5"/>
    <w:rsid w:val="00F04A08"/>
    <w:rsid w:val="00F04B0E"/>
    <w:rsid w:val="00F04DC2"/>
    <w:rsid w:val="00F055DE"/>
    <w:rsid w:val="00F0609B"/>
    <w:rsid w:val="00F10A73"/>
    <w:rsid w:val="00F118A1"/>
    <w:rsid w:val="00F120E0"/>
    <w:rsid w:val="00F12AD2"/>
    <w:rsid w:val="00F133E7"/>
    <w:rsid w:val="00F1426D"/>
    <w:rsid w:val="00F16AE3"/>
    <w:rsid w:val="00F16CC2"/>
    <w:rsid w:val="00F16E5D"/>
    <w:rsid w:val="00F1776F"/>
    <w:rsid w:val="00F1782E"/>
    <w:rsid w:val="00F210E1"/>
    <w:rsid w:val="00F21300"/>
    <w:rsid w:val="00F22E4F"/>
    <w:rsid w:val="00F23061"/>
    <w:rsid w:val="00F23444"/>
    <w:rsid w:val="00F23AAF"/>
    <w:rsid w:val="00F2529F"/>
    <w:rsid w:val="00F2589B"/>
    <w:rsid w:val="00F25AB5"/>
    <w:rsid w:val="00F26804"/>
    <w:rsid w:val="00F26C93"/>
    <w:rsid w:val="00F27115"/>
    <w:rsid w:val="00F30D9E"/>
    <w:rsid w:val="00F32173"/>
    <w:rsid w:val="00F3252B"/>
    <w:rsid w:val="00F327E4"/>
    <w:rsid w:val="00F32F15"/>
    <w:rsid w:val="00F33610"/>
    <w:rsid w:val="00F34996"/>
    <w:rsid w:val="00F35618"/>
    <w:rsid w:val="00F3571D"/>
    <w:rsid w:val="00F36B17"/>
    <w:rsid w:val="00F40E5E"/>
    <w:rsid w:val="00F40EA6"/>
    <w:rsid w:val="00F41B22"/>
    <w:rsid w:val="00F41EE7"/>
    <w:rsid w:val="00F431A7"/>
    <w:rsid w:val="00F447CC"/>
    <w:rsid w:val="00F465E6"/>
    <w:rsid w:val="00F46E8D"/>
    <w:rsid w:val="00F4748E"/>
    <w:rsid w:val="00F475B5"/>
    <w:rsid w:val="00F47676"/>
    <w:rsid w:val="00F50DA9"/>
    <w:rsid w:val="00F520D6"/>
    <w:rsid w:val="00F5271F"/>
    <w:rsid w:val="00F52869"/>
    <w:rsid w:val="00F5303A"/>
    <w:rsid w:val="00F53397"/>
    <w:rsid w:val="00F53520"/>
    <w:rsid w:val="00F5376A"/>
    <w:rsid w:val="00F53BEB"/>
    <w:rsid w:val="00F548AC"/>
    <w:rsid w:val="00F55CFE"/>
    <w:rsid w:val="00F566D5"/>
    <w:rsid w:val="00F573B8"/>
    <w:rsid w:val="00F57B88"/>
    <w:rsid w:val="00F57C1B"/>
    <w:rsid w:val="00F62F3E"/>
    <w:rsid w:val="00F64978"/>
    <w:rsid w:val="00F6703C"/>
    <w:rsid w:val="00F705FD"/>
    <w:rsid w:val="00F7116A"/>
    <w:rsid w:val="00F72624"/>
    <w:rsid w:val="00F7292F"/>
    <w:rsid w:val="00F72A46"/>
    <w:rsid w:val="00F72A9C"/>
    <w:rsid w:val="00F73836"/>
    <w:rsid w:val="00F74039"/>
    <w:rsid w:val="00F7575B"/>
    <w:rsid w:val="00F76B45"/>
    <w:rsid w:val="00F76BF3"/>
    <w:rsid w:val="00F779A0"/>
    <w:rsid w:val="00F77A2E"/>
    <w:rsid w:val="00F8123F"/>
    <w:rsid w:val="00F8151C"/>
    <w:rsid w:val="00F81F77"/>
    <w:rsid w:val="00F83BDA"/>
    <w:rsid w:val="00F84B64"/>
    <w:rsid w:val="00F854D0"/>
    <w:rsid w:val="00F858ED"/>
    <w:rsid w:val="00F85F6D"/>
    <w:rsid w:val="00F87466"/>
    <w:rsid w:val="00F878ED"/>
    <w:rsid w:val="00F87CAD"/>
    <w:rsid w:val="00F9341E"/>
    <w:rsid w:val="00F93F08"/>
    <w:rsid w:val="00F942C1"/>
    <w:rsid w:val="00F94505"/>
    <w:rsid w:val="00F959BA"/>
    <w:rsid w:val="00F95CCC"/>
    <w:rsid w:val="00F96295"/>
    <w:rsid w:val="00F9693B"/>
    <w:rsid w:val="00F97831"/>
    <w:rsid w:val="00F978B5"/>
    <w:rsid w:val="00FA10DA"/>
    <w:rsid w:val="00FA14B0"/>
    <w:rsid w:val="00FA2AC1"/>
    <w:rsid w:val="00FA2F85"/>
    <w:rsid w:val="00FA3A09"/>
    <w:rsid w:val="00FA3BE6"/>
    <w:rsid w:val="00FA460D"/>
    <w:rsid w:val="00FA4CCE"/>
    <w:rsid w:val="00FA5183"/>
    <w:rsid w:val="00FA5508"/>
    <w:rsid w:val="00FA5DF8"/>
    <w:rsid w:val="00FA67C8"/>
    <w:rsid w:val="00FA6D27"/>
    <w:rsid w:val="00FA6DC5"/>
    <w:rsid w:val="00FA76EC"/>
    <w:rsid w:val="00FA7CAC"/>
    <w:rsid w:val="00FB373F"/>
    <w:rsid w:val="00FB3AAE"/>
    <w:rsid w:val="00FB4785"/>
    <w:rsid w:val="00FB4F2B"/>
    <w:rsid w:val="00FB558D"/>
    <w:rsid w:val="00FB5E4E"/>
    <w:rsid w:val="00FB7C64"/>
    <w:rsid w:val="00FC0052"/>
    <w:rsid w:val="00FC0603"/>
    <w:rsid w:val="00FC0EBF"/>
    <w:rsid w:val="00FC1162"/>
    <w:rsid w:val="00FC193F"/>
    <w:rsid w:val="00FC1BB3"/>
    <w:rsid w:val="00FC29ED"/>
    <w:rsid w:val="00FC2DBD"/>
    <w:rsid w:val="00FC2FF6"/>
    <w:rsid w:val="00FC39F0"/>
    <w:rsid w:val="00FC4D97"/>
    <w:rsid w:val="00FC5D61"/>
    <w:rsid w:val="00FC6D76"/>
    <w:rsid w:val="00FC7DBF"/>
    <w:rsid w:val="00FD01F6"/>
    <w:rsid w:val="00FD02A9"/>
    <w:rsid w:val="00FD034F"/>
    <w:rsid w:val="00FD08C0"/>
    <w:rsid w:val="00FD1152"/>
    <w:rsid w:val="00FD185B"/>
    <w:rsid w:val="00FD1C90"/>
    <w:rsid w:val="00FD2833"/>
    <w:rsid w:val="00FD2AC9"/>
    <w:rsid w:val="00FD2B6D"/>
    <w:rsid w:val="00FD32CA"/>
    <w:rsid w:val="00FD439F"/>
    <w:rsid w:val="00FD5086"/>
    <w:rsid w:val="00FD5F2B"/>
    <w:rsid w:val="00FD6521"/>
    <w:rsid w:val="00FD6CBD"/>
    <w:rsid w:val="00FD7BE7"/>
    <w:rsid w:val="00FD7DBC"/>
    <w:rsid w:val="00FE3D71"/>
    <w:rsid w:val="00FE4684"/>
    <w:rsid w:val="00FE5D36"/>
    <w:rsid w:val="00FE6C45"/>
    <w:rsid w:val="00FE6C69"/>
    <w:rsid w:val="00FE776B"/>
    <w:rsid w:val="00FE780C"/>
    <w:rsid w:val="00FE7FDD"/>
    <w:rsid w:val="00FF0041"/>
    <w:rsid w:val="00FF097D"/>
    <w:rsid w:val="00FF0BE4"/>
    <w:rsid w:val="00FF0F05"/>
    <w:rsid w:val="00FF25AC"/>
    <w:rsid w:val="00FF2746"/>
    <w:rsid w:val="00FF3133"/>
    <w:rsid w:val="00FF31CB"/>
    <w:rsid w:val="00FF3349"/>
    <w:rsid w:val="00FF387C"/>
    <w:rsid w:val="00FF3E4C"/>
    <w:rsid w:val="00FF4354"/>
    <w:rsid w:val="00FF4C10"/>
    <w:rsid w:val="00FF4C51"/>
    <w:rsid w:val="00FF5348"/>
    <w:rsid w:val="00FF73CF"/>
    <w:rsid w:val="00FF7B66"/>
    <w:rsid w:val="00FF7CAC"/>
    <w:rsid w:val="00FF7D7B"/>
    <w:rsid w:val="014BF889"/>
    <w:rsid w:val="01F7EDD4"/>
    <w:rsid w:val="02CE0D29"/>
    <w:rsid w:val="03184106"/>
    <w:rsid w:val="0380F174"/>
    <w:rsid w:val="04B54E4B"/>
    <w:rsid w:val="0509A0E7"/>
    <w:rsid w:val="0585A256"/>
    <w:rsid w:val="062A6FDE"/>
    <w:rsid w:val="0719967D"/>
    <w:rsid w:val="073CA554"/>
    <w:rsid w:val="079F1BB9"/>
    <w:rsid w:val="07BA508D"/>
    <w:rsid w:val="07CA3E3A"/>
    <w:rsid w:val="07DD8B2C"/>
    <w:rsid w:val="07F4176C"/>
    <w:rsid w:val="07FD0A6B"/>
    <w:rsid w:val="08E7D62F"/>
    <w:rsid w:val="09225374"/>
    <w:rsid w:val="09549475"/>
    <w:rsid w:val="09807CDD"/>
    <w:rsid w:val="0995F29E"/>
    <w:rsid w:val="0A8DC5CF"/>
    <w:rsid w:val="0BAEEFB9"/>
    <w:rsid w:val="0C000A7F"/>
    <w:rsid w:val="0C944234"/>
    <w:rsid w:val="0D186D35"/>
    <w:rsid w:val="0D8F58A4"/>
    <w:rsid w:val="0DA3FA79"/>
    <w:rsid w:val="0DED25D6"/>
    <w:rsid w:val="0DEF43F3"/>
    <w:rsid w:val="0E8E666B"/>
    <w:rsid w:val="0EF27216"/>
    <w:rsid w:val="1001B6F7"/>
    <w:rsid w:val="1063B26A"/>
    <w:rsid w:val="1071CD1A"/>
    <w:rsid w:val="109CDF39"/>
    <w:rsid w:val="109CE521"/>
    <w:rsid w:val="10D22414"/>
    <w:rsid w:val="12184501"/>
    <w:rsid w:val="12BB2FB8"/>
    <w:rsid w:val="12FEC663"/>
    <w:rsid w:val="13E8FF62"/>
    <w:rsid w:val="149AE336"/>
    <w:rsid w:val="14CF8FF4"/>
    <w:rsid w:val="166E322B"/>
    <w:rsid w:val="167FD38E"/>
    <w:rsid w:val="169681B9"/>
    <w:rsid w:val="169C8D1F"/>
    <w:rsid w:val="16B1C084"/>
    <w:rsid w:val="18517396"/>
    <w:rsid w:val="1A11400F"/>
    <w:rsid w:val="1A488443"/>
    <w:rsid w:val="1A7D5AC2"/>
    <w:rsid w:val="1B59359A"/>
    <w:rsid w:val="1B5C2ABE"/>
    <w:rsid w:val="1B8AD077"/>
    <w:rsid w:val="1C5E6438"/>
    <w:rsid w:val="1CACD7D5"/>
    <w:rsid w:val="1CE30DF2"/>
    <w:rsid w:val="1D27F771"/>
    <w:rsid w:val="1D35E53A"/>
    <w:rsid w:val="1E225B6F"/>
    <w:rsid w:val="1EBA69EB"/>
    <w:rsid w:val="1F0ADBA5"/>
    <w:rsid w:val="1F32C76A"/>
    <w:rsid w:val="1F4117EE"/>
    <w:rsid w:val="1F85A8B3"/>
    <w:rsid w:val="1F947A2D"/>
    <w:rsid w:val="1F959E36"/>
    <w:rsid w:val="2098A0FC"/>
    <w:rsid w:val="21400367"/>
    <w:rsid w:val="217945CA"/>
    <w:rsid w:val="218B6EED"/>
    <w:rsid w:val="21B81D9B"/>
    <w:rsid w:val="23126195"/>
    <w:rsid w:val="23F4780F"/>
    <w:rsid w:val="241C00FB"/>
    <w:rsid w:val="24914132"/>
    <w:rsid w:val="2499D57D"/>
    <w:rsid w:val="255DAE79"/>
    <w:rsid w:val="260A05DC"/>
    <w:rsid w:val="2615C011"/>
    <w:rsid w:val="2677C205"/>
    <w:rsid w:val="2683B536"/>
    <w:rsid w:val="26E769E9"/>
    <w:rsid w:val="2785A7EE"/>
    <w:rsid w:val="27E2FFA8"/>
    <w:rsid w:val="28229B4E"/>
    <w:rsid w:val="2891E46E"/>
    <w:rsid w:val="293001A8"/>
    <w:rsid w:val="2A4B643D"/>
    <w:rsid w:val="2AD7F604"/>
    <w:rsid w:val="2D470CB7"/>
    <w:rsid w:val="2E57BFC3"/>
    <w:rsid w:val="2E815917"/>
    <w:rsid w:val="2EA2D0B0"/>
    <w:rsid w:val="2ECFA12C"/>
    <w:rsid w:val="2FA05043"/>
    <w:rsid w:val="2FFC8B86"/>
    <w:rsid w:val="3104095F"/>
    <w:rsid w:val="316B05B0"/>
    <w:rsid w:val="31B1C0D8"/>
    <w:rsid w:val="31D153B6"/>
    <w:rsid w:val="32C40704"/>
    <w:rsid w:val="32F16555"/>
    <w:rsid w:val="330E5D16"/>
    <w:rsid w:val="345CD44F"/>
    <w:rsid w:val="34866B67"/>
    <w:rsid w:val="34CA1AC4"/>
    <w:rsid w:val="351B8305"/>
    <w:rsid w:val="35CD9028"/>
    <w:rsid w:val="3638486B"/>
    <w:rsid w:val="36670912"/>
    <w:rsid w:val="3787895F"/>
    <w:rsid w:val="378B0281"/>
    <w:rsid w:val="37A0CA3E"/>
    <w:rsid w:val="37CCBD53"/>
    <w:rsid w:val="381653B1"/>
    <w:rsid w:val="38B2E24E"/>
    <w:rsid w:val="38E1F563"/>
    <w:rsid w:val="38F58C53"/>
    <w:rsid w:val="38FB0B3F"/>
    <w:rsid w:val="395EC316"/>
    <w:rsid w:val="3A86D05E"/>
    <w:rsid w:val="3A8F0EE5"/>
    <w:rsid w:val="3AB2B1C8"/>
    <w:rsid w:val="3B1880E9"/>
    <w:rsid w:val="3B5865BC"/>
    <w:rsid w:val="3BC8F99C"/>
    <w:rsid w:val="3C6B8B7A"/>
    <w:rsid w:val="3DB85C2E"/>
    <w:rsid w:val="3E61B3BC"/>
    <w:rsid w:val="3EAB4232"/>
    <w:rsid w:val="3EC2104A"/>
    <w:rsid w:val="3EC9FF92"/>
    <w:rsid w:val="3ED3B108"/>
    <w:rsid w:val="3F2FECFD"/>
    <w:rsid w:val="3F4A272B"/>
    <w:rsid w:val="3F64E01B"/>
    <w:rsid w:val="3FDB1A5C"/>
    <w:rsid w:val="40739296"/>
    <w:rsid w:val="40915C59"/>
    <w:rsid w:val="4168F594"/>
    <w:rsid w:val="4188D4E6"/>
    <w:rsid w:val="41C74253"/>
    <w:rsid w:val="4211D59A"/>
    <w:rsid w:val="4282608F"/>
    <w:rsid w:val="42B2C3A9"/>
    <w:rsid w:val="42EB4D48"/>
    <w:rsid w:val="42F65C98"/>
    <w:rsid w:val="43A07438"/>
    <w:rsid w:val="43C94A7D"/>
    <w:rsid w:val="44468CD0"/>
    <w:rsid w:val="448ECF4A"/>
    <w:rsid w:val="44905DD6"/>
    <w:rsid w:val="449ACB11"/>
    <w:rsid w:val="44BD6014"/>
    <w:rsid w:val="454F4066"/>
    <w:rsid w:val="458AC35E"/>
    <w:rsid w:val="45B6B00A"/>
    <w:rsid w:val="46481B4A"/>
    <w:rsid w:val="468CD6E9"/>
    <w:rsid w:val="4703D9D1"/>
    <w:rsid w:val="48C66A3E"/>
    <w:rsid w:val="48C86D1F"/>
    <w:rsid w:val="48D87AFF"/>
    <w:rsid w:val="48E67802"/>
    <w:rsid w:val="49437328"/>
    <w:rsid w:val="49B6B423"/>
    <w:rsid w:val="49D3BA39"/>
    <w:rsid w:val="4A16701E"/>
    <w:rsid w:val="4A833697"/>
    <w:rsid w:val="4B4B8661"/>
    <w:rsid w:val="4C68EE7F"/>
    <w:rsid w:val="4DD51139"/>
    <w:rsid w:val="4E03CAC0"/>
    <w:rsid w:val="4EC6B992"/>
    <w:rsid w:val="4FB4348C"/>
    <w:rsid w:val="5039A4E6"/>
    <w:rsid w:val="50F18C84"/>
    <w:rsid w:val="51580D6A"/>
    <w:rsid w:val="5185FAB3"/>
    <w:rsid w:val="52782314"/>
    <w:rsid w:val="528D0637"/>
    <w:rsid w:val="52F136CB"/>
    <w:rsid w:val="535097E9"/>
    <w:rsid w:val="54CB15A9"/>
    <w:rsid w:val="54D5ACBD"/>
    <w:rsid w:val="554177F2"/>
    <w:rsid w:val="5551ACC4"/>
    <w:rsid w:val="5605084D"/>
    <w:rsid w:val="57544409"/>
    <w:rsid w:val="577D43BC"/>
    <w:rsid w:val="57D80BCF"/>
    <w:rsid w:val="57DE05F9"/>
    <w:rsid w:val="57FE1B3B"/>
    <w:rsid w:val="58124B63"/>
    <w:rsid w:val="5819624E"/>
    <w:rsid w:val="58E297BB"/>
    <w:rsid w:val="59413498"/>
    <w:rsid w:val="59C00099"/>
    <w:rsid w:val="5A17A797"/>
    <w:rsid w:val="5A4F646C"/>
    <w:rsid w:val="5A665C09"/>
    <w:rsid w:val="5A792E43"/>
    <w:rsid w:val="5B10B2F3"/>
    <w:rsid w:val="5B4BB12C"/>
    <w:rsid w:val="5C324F08"/>
    <w:rsid w:val="5C4A58F3"/>
    <w:rsid w:val="5C964206"/>
    <w:rsid w:val="5DF63D83"/>
    <w:rsid w:val="5E06C925"/>
    <w:rsid w:val="5E759A81"/>
    <w:rsid w:val="5E8797ED"/>
    <w:rsid w:val="5EAB0C53"/>
    <w:rsid w:val="5F024779"/>
    <w:rsid w:val="5F483475"/>
    <w:rsid w:val="5F9DB0B4"/>
    <w:rsid w:val="5FB3FAEE"/>
    <w:rsid w:val="6146BF22"/>
    <w:rsid w:val="6152587F"/>
    <w:rsid w:val="61799DE6"/>
    <w:rsid w:val="61E9A4C5"/>
    <w:rsid w:val="62FA60EA"/>
    <w:rsid w:val="6415A96E"/>
    <w:rsid w:val="6459B103"/>
    <w:rsid w:val="6484CE1C"/>
    <w:rsid w:val="65E13D03"/>
    <w:rsid w:val="6624B2C9"/>
    <w:rsid w:val="665D399D"/>
    <w:rsid w:val="668A33BA"/>
    <w:rsid w:val="67970C7B"/>
    <w:rsid w:val="6988044B"/>
    <w:rsid w:val="69AFAF7A"/>
    <w:rsid w:val="69D727E4"/>
    <w:rsid w:val="69F4110D"/>
    <w:rsid w:val="6AC48D0C"/>
    <w:rsid w:val="6B056913"/>
    <w:rsid w:val="6B26E9F2"/>
    <w:rsid w:val="6D34F44F"/>
    <w:rsid w:val="6DE418E3"/>
    <w:rsid w:val="6EC4F4E4"/>
    <w:rsid w:val="6F334D67"/>
    <w:rsid w:val="6F61A3BD"/>
    <w:rsid w:val="70898E59"/>
    <w:rsid w:val="717FAB33"/>
    <w:rsid w:val="725D7417"/>
    <w:rsid w:val="73222B9F"/>
    <w:rsid w:val="7326F11C"/>
    <w:rsid w:val="73AC70BA"/>
    <w:rsid w:val="73AD8E3D"/>
    <w:rsid w:val="73FFADE2"/>
    <w:rsid w:val="756D7FCF"/>
    <w:rsid w:val="75813D32"/>
    <w:rsid w:val="75A1ADA7"/>
    <w:rsid w:val="761B79C0"/>
    <w:rsid w:val="7659AA8C"/>
    <w:rsid w:val="76BA4EE3"/>
    <w:rsid w:val="774CB77A"/>
    <w:rsid w:val="7786526D"/>
    <w:rsid w:val="782DB867"/>
    <w:rsid w:val="78AC3CDA"/>
    <w:rsid w:val="78F0BBE6"/>
    <w:rsid w:val="792F10DC"/>
    <w:rsid w:val="79D726FC"/>
    <w:rsid w:val="7A0038AF"/>
    <w:rsid w:val="7AD533A1"/>
    <w:rsid w:val="7B092F87"/>
    <w:rsid w:val="7B24933D"/>
    <w:rsid w:val="7B29A4F0"/>
    <w:rsid w:val="7B4ECD72"/>
    <w:rsid w:val="7BBE4DB4"/>
    <w:rsid w:val="7BC08DCF"/>
    <w:rsid w:val="7CEAB27B"/>
    <w:rsid w:val="7EAAD152"/>
    <w:rsid w:val="7EE1D28C"/>
    <w:rsid w:val="7F4F0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AB7CC"/>
  <w15:chartTrackingRefBased/>
  <w15:docId w15:val="{160FC732-79F2-4D8E-A703-84C140AD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C47A46"/>
    <w:pPr>
      <w:spacing w:after="120" w:line="320" w:lineRule="atLeast"/>
    </w:pPr>
    <w:rPr>
      <w:rFonts w:ascii="Arial" w:hAnsi="Arial"/>
      <w:sz w:val="21"/>
    </w:rPr>
  </w:style>
  <w:style w:type="paragraph" w:styleId="Heading1">
    <w:name w:val="heading 1"/>
    <w:basedOn w:val="Title"/>
    <w:next w:val="Normal"/>
    <w:link w:val="Heading1Char"/>
    <w:uiPriority w:val="9"/>
    <w:qFormat/>
    <w:rsid w:val="00F779A0"/>
    <w:pPr>
      <w:spacing w:before="320" w:after="320" w:line="320" w:lineRule="atLeast"/>
      <w:ind w:left="0"/>
      <w:outlineLvl w:val="0"/>
    </w:pPr>
    <w:rPr>
      <w:sz w:val="36"/>
      <w:szCs w:val="36"/>
    </w:rPr>
  </w:style>
  <w:style w:type="paragraph" w:styleId="Heading2">
    <w:name w:val="heading 2"/>
    <w:basedOn w:val="Heading1"/>
    <w:next w:val="Normal"/>
    <w:link w:val="Heading2Char"/>
    <w:uiPriority w:val="9"/>
    <w:unhideWhenUsed/>
    <w:qFormat/>
    <w:rsid w:val="007029E9"/>
    <w:pPr>
      <w:spacing w:before="400" w:after="160"/>
      <w:outlineLvl w:val="1"/>
    </w:pPr>
    <w:rPr>
      <w:sz w:val="32"/>
      <w:szCs w:val="32"/>
    </w:rPr>
  </w:style>
  <w:style w:type="paragraph" w:styleId="Heading3">
    <w:name w:val="heading 3"/>
    <w:basedOn w:val="Normal"/>
    <w:next w:val="Normal"/>
    <w:link w:val="Heading3Char"/>
    <w:uiPriority w:val="9"/>
    <w:unhideWhenUsed/>
    <w:qFormat/>
    <w:rsid w:val="0075156B"/>
    <w:pPr>
      <w:outlineLvl w:val="2"/>
    </w:pPr>
    <w:rPr>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A0"/>
    <w:rPr>
      <w:rFonts w:ascii="Arial" w:eastAsiaTheme="majorEastAsia" w:hAnsi="Arial" w:cstheme="majorBidi"/>
      <w:b/>
      <w:bCs/>
      <w:color w:val="6B2E36" w:themeColor="text2"/>
      <w:kern w:val="28"/>
      <w:sz w:val="36"/>
      <w:szCs w:val="36"/>
    </w:rPr>
  </w:style>
  <w:style w:type="character" w:customStyle="1" w:styleId="Heading2Char">
    <w:name w:val="Heading 2 Char"/>
    <w:basedOn w:val="DefaultParagraphFont"/>
    <w:link w:val="Heading2"/>
    <w:uiPriority w:val="9"/>
    <w:rsid w:val="007029E9"/>
    <w:rPr>
      <w:rFonts w:ascii="Arial" w:eastAsiaTheme="majorEastAsia" w:hAnsi="Arial" w:cstheme="majorBidi"/>
      <w:b/>
      <w:bCs/>
      <w:color w:val="6B2E36" w:themeColor="text2"/>
      <w:kern w:val="28"/>
      <w:sz w:val="32"/>
      <w:szCs w:val="32"/>
    </w:rPr>
  </w:style>
  <w:style w:type="character" w:customStyle="1" w:styleId="Heading3Char">
    <w:name w:val="Heading 3 Char"/>
    <w:basedOn w:val="DefaultParagraphFont"/>
    <w:link w:val="Heading3"/>
    <w:uiPriority w:val="9"/>
    <w:rsid w:val="0075156B"/>
    <w:rPr>
      <w:rFonts w:ascii="Arial" w:hAnsi="Arial"/>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75156B"/>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75156B"/>
    <w:rPr>
      <w:rFonts w:ascii="Arial" w:eastAsiaTheme="majorEastAsia" w:hAnsi="Arial" w:cstheme="majorBidi"/>
      <w:b/>
      <w:bCs/>
      <w:color w:val="6B2E36" w:themeColor="text2"/>
      <w:kern w:val="28"/>
      <w:sz w:val="64"/>
      <w:szCs w:val="56"/>
    </w:rPr>
  </w:style>
  <w:style w:type="paragraph" w:styleId="Subtitle">
    <w:name w:val="Subtitle"/>
    <w:basedOn w:val="Normal"/>
    <w:next w:val="Normal"/>
    <w:link w:val="SubtitleChar"/>
    <w:uiPriority w:val="11"/>
    <w:qFormat/>
    <w:rsid w:val="0075156B"/>
    <w:pPr>
      <w:spacing w:before="360"/>
      <w:ind w:left="113"/>
      <w:contextualSpacing/>
    </w:pPr>
    <w:rPr>
      <w:b/>
      <w:bCs/>
      <w:color w:val="6B2E36" w:themeColor="text2"/>
    </w:rPr>
  </w:style>
  <w:style w:type="character" w:customStyle="1" w:styleId="SubtitleChar">
    <w:name w:val="Subtitle Char"/>
    <w:basedOn w:val="DefaultParagraphFont"/>
    <w:link w:val="Subtitle"/>
    <w:uiPriority w:val="11"/>
    <w:rsid w:val="0075156B"/>
    <w:rPr>
      <w:rFonts w:ascii="Arial" w:hAnsi="Arial"/>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C5F5D"/>
    <w:pPr>
      <w:pBdr>
        <w:bottom w:val="single" w:sz="2" w:space="5" w:color="000000" w:themeColor="text1"/>
        <w:between w:val="single" w:sz="2" w:space="1" w:color="auto"/>
      </w:pBdr>
      <w:tabs>
        <w:tab w:val="num" w:pos="397"/>
      </w:tabs>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style>
  <w:style w:type="paragraph" w:styleId="TOC1">
    <w:name w:val="toc 1"/>
    <w:basedOn w:val="Normal"/>
    <w:next w:val="Normal"/>
    <w:autoRedefine/>
    <w:uiPriority w:val="39"/>
    <w:rsid w:val="00FD5F2B"/>
    <w:pPr>
      <w:spacing w:after="100"/>
    </w:pPr>
  </w:style>
  <w:style w:type="paragraph" w:styleId="TOC3">
    <w:name w:val="toc 3"/>
    <w:basedOn w:val="Normal"/>
    <w:next w:val="Normal"/>
    <w:autoRedefine/>
    <w:uiPriority w:val="39"/>
    <w:rsid w:val="00FD5F2B"/>
    <w:pPr>
      <w:spacing w:after="100"/>
      <w:ind w:left="420"/>
    </w:pPr>
  </w:style>
  <w:style w:type="character" w:styleId="Hyperlink">
    <w:name w:val="Hyperlink"/>
    <w:basedOn w:val="DefaultParagraphFont"/>
    <w:uiPriority w:val="99"/>
    <w:unhideWhenUsed/>
    <w:rsid w:val="00FD5F2B"/>
    <w:rPr>
      <w:color w:val="000000" w:themeColor="hyperlink"/>
      <w:u w:val="single"/>
    </w:rPr>
  </w:style>
  <w:style w:type="character" w:styleId="CommentReference">
    <w:name w:val="annotation reference"/>
    <w:basedOn w:val="DefaultParagraphFont"/>
    <w:uiPriority w:val="99"/>
    <w:semiHidden/>
    <w:rsid w:val="000139E4"/>
    <w:rPr>
      <w:sz w:val="16"/>
      <w:szCs w:val="16"/>
    </w:rPr>
  </w:style>
  <w:style w:type="paragraph" w:styleId="CommentText">
    <w:name w:val="annotation text"/>
    <w:basedOn w:val="Normal"/>
    <w:link w:val="CommentTextChar"/>
    <w:uiPriority w:val="99"/>
    <w:semiHidden/>
    <w:rsid w:val="000139E4"/>
    <w:pPr>
      <w:spacing w:line="240" w:lineRule="auto"/>
    </w:pPr>
    <w:rPr>
      <w:sz w:val="20"/>
      <w:szCs w:val="20"/>
    </w:rPr>
  </w:style>
  <w:style w:type="character" w:customStyle="1" w:styleId="CommentTextChar">
    <w:name w:val="Comment Text Char"/>
    <w:basedOn w:val="DefaultParagraphFont"/>
    <w:link w:val="CommentText"/>
    <w:uiPriority w:val="99"/>
    <w:semiHidden/>
    <w:rsid w:val="000139E4"/>
    <w:rPr>
      <w:rFonts w:ascii="Arial" w:hAnsi="Arial"/>
      <w:sz w:val="20"/>
      <w:szCs w:val="20"/>
    </w:rPr>
  </w:style>
  <w:style w:type="paragraph" w:styleId="CommentSubject">
    <w:name w:val="annotation subject"/>
    <w:basedOn w:val="CommentText"/>
    <w:next w:val="CommentText"/>
    <w:link w:val="CommentSubjectChar"/>
    <w:uiPriority w:val="99"/>
    <w:semiHidden/>
    <w:rsid w:val="000139E4"/>
    <w:rPr>
      <w:b/>
      <w:bCs/>
    </w:rPr>
  </w:style>
  <w:style w:type="character" w:customStyle="1" w:styleId="CommentSubjectChar">
    <w:name w:val="Comment Subject Char"/>
    <w:basedOn w:val="CommentTextChar"/>
    <w:link w:val="CommentSubject"/>
    <w:uiPriority w:val="99"/>
    <w:semiHidden/>
    <w:rsid w:val="000139E4"/>
    <w:rPr>
      <w:rFonts w:ascii="Arial" w:hAnsi="Arial"/>
      <w:b/>
      <w:bCs/>
      <w:sz w:val="20"/>
      <w:szCs w:val="20"/>
    </w:rPr>
  </w:style>
  <w:style w:type="character" w:styleId="Mention">
    <w:name w:val="Mention"/>
    <w:basedOn w:val="DefaultParagraphFont"/>
    <w:uiPriority w:val="99"/>
    <w:semiHidden/>
    <w:rsid w:val="000139E4"/>
    <w:rPr>
      <w:color w:val="2B579A"/>
      <w:shd w:val="clear" w:color="auto" w:fill="E1DFDD"/>
    </w:rPr>
  </w:style>
  <w:style w:type="character" w:styleId="UnresolvedMention">
    <w:name w:val="Unresolved Mention"/>
    <w:basedOn w:val="DefaultParagraphFont"/>
    <w:uiPriority w:val="99"/>
    <w:semiHidden/>
    <w:rsid w:val="00386E9D"/>
    <w:rPr>
      <w:color w:val="605E5C"/>
      <w:shd w:val="clear" w:color="auto" w:fill="E1DFDD"/>
    </w:rPr>
  </w:style>
  <w:style w:type="paragraph" w:styleId="Revision">
    <w:name w:val="Revision"/>
    <w:hidden/>
    <w:uiPriority w:val="99"/>
    <w:semiHidden/>
    <w:rsid w:val="00386E9D"/>
    <w:pPr>
      <w:spacing w:after="0" w:line="240" w:lineRule="auto"/>
    </w:pPr>
    <w:rPr>
      <w:rFonts w:ascii="Arial" w:hAnsi="Arial"/>
      <w:sz w:val="21"/>
    </w:rPr>
  </w:style>
  <w:style w:type="paragraph" w:styleId="TOC2">
    <w:name w:val="toc 2"/>
    <w:basedOn w:val="Normal"/>
    <w:next w:val="Normal"/>
    <w:autoRedefine/>
    <w:uiPriority w:val="39"/>
    <w:rsid w:val="009C00D3"/>
    <w:pPr>
      <w:spacing w:after="100"/>
      <w:ind w:left="210"/>
    </w:pPr>
  </w:style>
  <w:style w:type="character" w:styleId="Emphasis">
    <w:name w:val="Emphasis"/>
    <w:basedOn w:val="DefaultParagraphFont"/>
    <w:uiPriority w:val="20"/>
    <w:qFormat/>
    <w:rsid w:val="00237A81"/>
    <w:rPr>
      <w:i/>
      <w:iCs/>
    </w:rPr>
  </w:style>
  <w:style w:type="character" w:styleId="FollowedHyperlink">
    <w:name w:val="FollowedHyperlink"/>
    <w:basedOn w:val="DefaultParagraphFont"/>
    <w:uiPriority w:val="99"/>
    <w:semiHidden/>
    <w:rsid w:val="00180B15"/>
    <w:rPr>
      <w:color w:val="F6ACC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6/09/relationships/commentsIds" Target="commentsIds.xml"/><Relationship Id="rId26" Type="http://schemas.openxmlformats.org/officeDocument/2006/relationships/hyperlink" Target="https://events.teams.microsoft.com/event/5d6f8dad-34b8-4cbe-9ae5-c4ee6af3f304@8b63492b-8ac3-46f9-bc35-f7b7ceb0c214" TargetMode="Externa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henrysmith.foundation/ai-stat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diagramData" Target="diagrams/data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1.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saferfutures@henrysmith.foundation" TargetMode="External"/><Relationship Id="rId23" Type="http://schemas.openxmlformats.org/officeDocument/2006/relationships/diagramColors" Target="diagrams/colors1.xml"/><Relationship Id="rId28" Type="http://schemas.openxmlformats.org/officeDocument/2006/relationships/hyperlink" Target="https://henrysmith.foundation/privacy-policy/"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hyperlink" Target="mailto:%20saferfutures@henrysmith.foundation" TargetMode="External"/><Relationship Id="rId30"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76CB7D28-9E59-4C6B-BA7D-2F47338205E6}">
      <dgm:prSet phldrT="[Text]"/>
      <dgm:spPr>
        <a:solidFill>
          <a:srgbClr val="6B2E36"/>
        </a:solidFill>
      </dgm:spPr>
      <dgm:t>
        <a:bodyPr/>
        <a:lstStyle/>
        <a:p>
          <a:r>
            <a:rPr lang="en-GB"/>
            <a:t>Expression of interest</a:t>
          </a:r>
        </a:p>
      </dgm:t>
    </dgm:pt>
    <dgm:pt modelId="{E2F9BF38-7527-4C17-8D0C-56DB68A2CAA9}" type="parTrans" cxnId="{489B7535-A2E3-4243-BF53-09938BFC6641}">
      <dgm:prSet/>
      <dgm:spPr/>
      <dgm:t>
        <a:bodyPr/>
        <a:lstStyle/>
        <a:p>
          <a:endParaRPr lang="en-GB"/>
        </a:p>
      </dgm:t>
    </dgm:pt>
    <dgm:pt modelId="{EB2FFCD0-C46D-40B8-9564-E2270BC802C1}" type="sibTrans" cxnId="{489B7535-A2E3-4243-BF53-09938BFC6641}">
      <dgm:prSet/>
      <dgm:spPr/>
      <dgm:t>
        <a:bodyPr/>
        <a:lstStyle/>
        <a:p>
          <a:endParaRPr lang="en-GB"/>
        </a:p>
      </dgm:t>
    </dgm:pt>
    <dgm:pt modelId="{AA8DE110-5DE4-4901-AA56-3F063C0C46F9}">
      <dgm:prSet phldrT="[Text]"/>
      <dgm:spPr>
        <a:solidFill>
          <a:srgbClr val="6B2E36"/>
        </a:solidFill>
      </dgm:spPr>
      <dgm:t>
        <a:bodyPr/>
        <a:lstStyle/>
        <a:p>
          <a:r>
            <a:rPr lang="en-GB"/>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07CDCF43-8223-413C-8388-0552C37B5B7E}">
      <dgm:prSet phldrT="[Text]"/>
      <dgm:spPr>
        <a:solidFill>
          <a:srgbClr val="6B2E36"/>
        </a:solidFill>
      </dgm:spPr>
      <dgm:t>
        <a:bodyPr/>
        <a:lstStyle/>
        <a:p>
          <a:r>
            <a:rPr lang="en-GB"/>
            <a:t>Grants awared</a:t>
          </a:r>
        </a:p>
      </dgm:t>
    </dgm:pt>
    <dgm:pt modelId="{E5E0A7F8-CC5C-4395-8D92-834E4AA9B560}" type="parTrans" cxnId="{758B9A48-1235-4B65-8BCE-74BC9D8F2CB0}">
      <dgm:prSet/>
      <dgm:spPr/>
      <dgm:t>
        <a:bodyPr/>
        <a:lstStyle/>
        <a:p>
          <a:endParaRPr lang="en-GB"/>
        </a:p>
      </dgm:t>
    </dgm:pt>
    <dgm:pt modelId="{58022E6A-89C7-4128-BE1B-81BF6361B4D6}" type="sibTrans" cxnId="{758B9A48-1235-4B65-8BCE-74BC9D8F2CB0}">
      <dgm:prSet/>
      <dgm:spPr/>
      <dgm:t>
        <a:bodyPr/>
        <a:lstStyle/>
        <a:p>
          <a:endParaRPr lang="en-GB"/>
        </a:p>
      </dgm:t>
    </dgm:pt>
    <dgm:pt modelId="{7FB9C763-E47A-4711-B4B7-70F7DA4BA28F}">
      <dgm:prSet/>
      <dgm:spPr>
        <a:solidFill>
          <a:srgbClr val="6B2E36"/>
        </a:solidFill>
      </dgm:spPr>
      <dgm:t>
        <a:bodyPr/>
        <a:lstStyle/>
        <a:p>
          <a:r>
            <a:rPr lang="en-GB"/>
            <a:t>Eligibilty quiz</a:t>
          </a:r>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3E7DC1C0-61D4-4D62-B7B4-AE15279735EC}">
      <dgm:prSet/>
      <dgm:spPr>
        <a:solidFill>
          <a:srgbClr val="6B2E36"/>
        </a:solidFill>
      </dgm:spPr>
      <dgm:t>
        <a:bodyPr/>
        <a:lstStyle/>
        <a:p>
          <a:r>
            <a:rPr lang="en-GB"/>
            <a:t>A conversation with us</a:t>
          </a:r>
        </a:p>
      </dgm:t>
    </dgm:pt>
    <dgm:pt modelId="{767F6A83-A2EF-4DCC-A678-B7D9B7DF9034}" type="parTrans" cxnId="{C94A0836-5256-4C57-B9AF-4691C2032614}">
      <dgm:prSet/>
      <dgm:spPr/>
      <dgm:t>
        <a:bodyPr/>
        <a:lstStyle/>
        <a:p>
          <a:endParaRPr lang="en-GB"/>
        </a:p>
      </dgm:t>
    </dgm:pt>
    <dgm:pt modelId="{B79BDDAD-B7C0-4C22-9505-14FD521C0AAE}" type="sibTrans" cxnId="{C94A0836-5256-4C57-B9AF-4691C2032614}">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5" custLinFactNeighborX="-1123">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DBCD3670-8B5C-48C2-9660-F699E33CB78A}" type="pres">
      <dgm:prSet presAssocID="{76CB7D28-9E59-4C6B-BA7D-2F47338205E6}" presName="parTxOnly" presStyleLbl="node1" presStyleIdx="1" presStyleCnt="5">
        <dgm:presLayoutVars>
          <dgm:chMax val="0"/>
          <dgm:chPref val="0"/>
          <dgm:bulletEnabled val="1"/>
        </dgm:presLayoutVars>
      </dgm:prSet>
      <dgm:spPr/>
    </dgm:pt>
    <dgm:pt modelId="{A37B6D07-29F5-472B-84E8-824199E1CE20}" type="pres">
      <dgm:prSet presAssocID="{EB2FFCD0-C46D-40B8-9564-E2270BC802C1}" presName="parTxOnlySpace" presStyleCnt="0"/>
      <dgm:spPr/>
    </dgm:pt>
    <dgm:pt modelId="{1FB4A758-5805-4C81-82BA-814E9003A3B4}" type="pres">
      <dgm:prSet presAssocID="{AA8DE110-5DE4-4901-AA56-3F063C0C46F9}" presName="parTxOnly" presStyleLbl="node1" presStyleIdx="2" presStyleCnt="5">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E5A9467-D120-46CD-A997-521D39D9DCB7}" type="pres">
      <dgm:prSet presAssocID="{3E7DC1C0-61D4-4D62-B7B4-AE15279735EC}" presName="parTxOnly" presStyleLbl="node1" presStyleIdx="3" presStyleCnt="5">
        <dgm:presLayoutVars>
          <dgm:chMax val="0"/>
          <dgm:chPref val="0"/>
          <dgm:bulletEnabled val="1"/>
        </dgm:presLayoutVars>
      </dgm:prSet>
      <dgm:spPr/>
    </dgm:pt>
    <dgm:pt modelId="{F27145F8-18D9-4D3F-9D90-11821FD9CA97}" type="pres">
      <dgm:prSet presAssocID="{B79BDDAD-B7C0-4C22-9505-14FD521C0AAE}" presName="parTxOnlySpace" presStyleCnt="0"/>
      <dgm:spPr/>
    </dgm:pt>
    <dgm:pt modelId="{E1D51D1A-1B75-469C-8BE3-A52474612D7E}" type="pres">
      <dgm:prSet presAssocID="{07CDCF43-8223-413C-8388-0552C37B5B7E}" presName="parTxOnly" presStyleLbl="node1" presStyleIdx="4" presStyleCnt="5">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489B7535-A2E3-4243-BF53-09938BFC6641}" srcId="{F39AC77A-3A4A-4445-B658-02F2252A37CC}" destId="{76CB7D28-9E59-4C6B-BA7D-2F47338205E6}" srcOrd="1" destOrd="0" parTransId="{E2F9BF38-7527-4C17-8D0C-56DB68A2CAA9}" sibTransId="{EB2FFCD0-C46D-40B8-9564-E2270BC802C1}"/>
    <dgm:cxn modelId="{C94A0836-5256-4C57-B9AF-4691C2032614}" srcId="{F39AC77A-3A4A-4445-B658-02F2252A37CC}" destId="{3E7DC1C0-61D4-4D62-B7B4-AE15279735EC}" srcOrd="3" destOrd="0" parTransId="{767F6A83-A2EF-4DCC-A678-B7D9B7DF9034}" sibTransId="{B79BDDAD-B7C0-4C22-9505-14FD521C0AAE}"/>
    <dgm:cxn modelId="{A6A9D362-09B6-482B-8599-F9471BCB9476}" type="presOf" srcId="{AA8DE110-5DE4-4901-AA56-3F063C0C46F9}" destId="{1FB4A758-5805-4C81-82BA-814E9003A3B4}" srcOrd="0" destOrd="0" presId="urn:microsoft.com/office/officeart/2005/8/layout/chevron1"/>
    <dgm:cxn modelId="{3DFB3144-B10F-4F7A-B461-EB7B9A4FC623}" type="presOf" srcId="{3E7DC1C0-61D4-4D62-B7B4-AE15279735EC}" destId="{EE5A9467-D120-46CD-A997-521D39D9DCB7}" srcOrd="0" destOrd="0" presId="urn:microsoft.com/office/officeart/2005/8/layout/chevron1"/>
    <dgm:cxn modelId="{758B9A48-1235-4B65-8BCE-74BC9D8F2CB0}" srcId="{F39AC77A-3A4A-4445-B658-02F2252A37CC}" destId="{07CDCF43-8223-413C-8388-0552C37B5B7E}" srcOrd="4"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2"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CE6D2DF1-F0A3-4D05-865D-A5A409C87909}" type="presOf" srcId="{76CB7D28-9E59-4C6B-BA7D-2F47338205E6}" destId="{DBCD3670-8B5C-48C2-9660-F699E33CB78A}"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881F9A2C-D871-4A82-89B2-FAFE5BBFD530}" type="presParOf" srcId="{A48CD1DB-DF8A-42F9-9FF5-05232FD61F60}" destId="{DBCD3670-8B5C-48C2-9660-F699E33CB78A}" srcOrd="2" destOrd="0" presId="urn:microsoft.com/office/officeart/2005/8/layout/chevron1"/>
    <dgm:cxn modelId="{AF0CCA7B-02A1-46B4-BE0D-E5DAFA6EF4BC}" type="presParOf" srcId="{A48CD1DB-DF8A-42F9-9FF5-05232FD61F60}" destId="{A37B6D07-29F5-472B-84E8-824199E1CE20}" srcOrd="3" destOrd="0" presId="urn:microsoft.com/office/officeart/2005/8/layout/chevron1"/>
    <dgm:cxn modelId="{B69D21AC-C5D7-4932-A4E1-EB326B9ADAC9}" type="presParOf" srcId="{A48CD1DB-DF8A-42F9-9FF5-05232FD61F60}" destId="{1FB4A758-5805-4C81-82BA-814E9003A3B4}" srcOrd="4" destOrd="0" presId="urn:microsoft.com/office/officeart/2005/8/layout/chevron1"/>
    <dgm:cxn modelId="{EAD5E816-5BB4-4E64-9110-FDA1E820C923}" type="presParOf" srcId="{A48CD1DB-DF8A-42F9-9FF5-05232FD61F60}" destId="{A28FD849-3435-4063-821F-49FB327E342A}" srcOrd="5" destOrd="0" presId="urn:microsoft.com/office/officeart/2005/8/layout/chevron1"/>
    <dgm:cxn modelId="{8CD61B73-782D-4A75-BD24-9A2D291B77F8}" type="presParOf" srcId="{A48CD1DB-DF8A-42F9-9FF5-05232FD61F60}" destId="{EE5A9467-D120-46CD-A997-521D39D9DCB7}" srcOrd="6" destOrd="0" presId="urn:microsoft.com/office/officeart/2005/8/layout/chevron1"/>
    <dgm:cxn modelId="{D0C1A649-0052-4130-83E3-1C64EC560817}" type="presParOf" srcId="{A48CD1DB-DF8A-42F9-9FF5-05232FD61F60}" destId="{F27145F8-18D9-4D3F-9D90-11821FD9CA97}" srcOrd="7" destOrd="0" presId="urn:microsoft.com/office/officeart/2005/8/layout/chevron1"/>
    <dgm:cxn modelId="{A95219FB-0148-4CED-B734-6F7D4839AEB1}" type="presParOf" srcId="{A48CD1DB-DF8A-42F9-9FF5-05232FD61F60}" destId="{E1D51D1A-1B75-469C-8BE3-A52474612D7E}"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0"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Eligibilty quiz</a:t>
          </a:r>
        </a:p>
      </dsp:txBody>
      <dsp:txXfrm>
        <a:off x="238423" y="223857"/>
        <a:ext cx="715268" cy="476845"/>
      </dsp:txXfrm>
    </dsp:sp>
    <dsp:sp modelId="{DBCD3670-8B5C-48C2-9660-F699E33CB78A}">
      <dsp:nvSpPr>
        <dsp:cNvPr id="0" name=""/>
        <dsp:cNvSpPr/>
      </dsp:nvSpPr>
      <dsp:spPr>
        <a:xfrm>
          <a:off x="1074241"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Expression of interest</a:t>
          </a:r>
        </a:p>
      </dsp:txBody>
      <dsp:txXfrm>
        <a:off x="1312664" y="223857"/>
        <a:ext cx="715268" cy="476845"/>
      </dsp:txXfrm>
    </dsp:sp>
    <dsp:sp modelId="{1FB4A758-5805-4C81-82BA-814E9003A3B4}">
      <dsp:nvSpPr>
        <dsp:cNvPr id="0" name=""/>
        <dsp:cNvSpPr/>
      </dsp:nvSpPr>
      <dsp:spPr>
        <a:xfrm>
          <a:off x="2147143"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Full application </a:t>
          </a:r>
        </a:p>
      </dsp:txBody>
      <dsp:txXfrm>
        <a:off x="2385566" y="223857"/>
        <a:ext cx="715268" cy="476845"/>
      </dsp:txXfrm>
    </dsp:sp>
    <dsp:sp modelId="{EE5A9467-D120-46CD-A997-521D39D9DCB7}">
      <dsp:nvSpPr>
        <dsp:cNvPr id="0" name=""/>
        <dsp:cNvSpPr/>
      </dsp:nvSpPr>
      <dsp:spPr>
        <a:xfrm>
          <a:off x="3220045"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A conversation with us</a:t>
          </a:r>
        </a:p>
      </dsp:txBody>
      <dsp:txXfrm>
        <a:off x="3458468" y="223857"/>
        <a:ext cx="715268" cy="476845"/>
      </dsp:txXfrm>
    </dsp:sp>
    <dsp:sp modelId="{E1D51D1A-1B75-469C-8BE3-A52474612D7E}">
      <dsp:nvSpPr>
        <dsp:cNvPr id="0" name=""/>
        <dsp:cNvSpPr/>
      </dsp:nvSpPr>
      <dsp:spPr>
        <a:xfrm>
          <a:off x="4292947"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Grants awared</a:t>
          </a:r>
        </a:p>
      </dsp:txBody>
      <dsp:txXfrm>
        <a:off x="4531370" y="22385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9460d4ff-ca96-4908-8f70-13f932d5c844"/>
    <ds:schemaRef ds:uri="f80f4ed8-aeff-4c1a-ae03-cbaae7025f94"/>
  </ds:schemaRefs>
</ds:datastoreItem>
</file>

<file path=customXml/itemProps2.xml><?xml version="1.0" encoding="utf-8"?>
<ds:datastoreItem xmlns:ds="http://schemas.openxmlformats.org/officeDocument/2006/customXml" ds:itemID="{B186DD1B-5432-44D4-B9FC-52C064D073A7}">
  <ds:schemaRefs>
    <ds:schemaRef ds:uri="http://schemas.openxmlformats.org/officeDocument/2006/bibliography"/>
  </ds:schemaRefs>
</ds:datastoreItem>
</file>

<file path=customXml/itemProps3.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4.xml><?xml version="1.0" encoding="utf-8"?>
<ds:datastoreItem xmlns:ds="http://schemas.openxmlformats.org/officeDocument/2006/customXml" ds:itemID="{92A870C6-36A5-4A21-8EFA-E8D36B8C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d4ff-ca96-4908-8f70-13f932d5c844"/>
    <ds:schemaRef ds:uri="c26a6394-80f8-430b-b64f-1f333e8d56ff"/>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2836</Words>
  <Characters>16993</Characters>
  <Application>Microsoft Office Word</Application>
  <DocSecurity>0</DocSecurity>
  <Lines>377</Lines>
  <Paragraphs>260</Paragraphs>
  <ScaleCrop>false</ScaleCrop>
  <Company/>
  <LinksUpToDate>false</LinksUpToDate>
  <CharactersWithSpaces>19569</CharactersWithSpaces>
  <SharedDoc>false</SharedDoc>
  <HLinks>
    <vt:vector size="240" baseType="variant">
      <vt:variant>
        <vt:i4>131089</vt:i4>
      </vt:variant>
      <vt:variant>
        <vt:i4>210</vt:i4>
      </vt:variant>
      <vt:variant>
        <vt:i4>0</vt:i4>
      </vt:variant>
      <vt:variant>
        <vt:i4>5</vt:i4>
      </vt:variant>
      <vt:variant>
        <vt:lpwstr>https://henrysmith.foundation/privacy-policy/</vt:lpwstr>
      </vt:variant>
      <vt:variant>
        <vt:lpwstr/>
      </vt:variant>
      <vt:variant>
        <vt:i4>1114114</vt:i4>
      </vt:variant>
      <vt:variant>
        <vt:i4>207</vt:i4>
      </vt:variant>
      <vt:variant>
        <vt:i4>0</vt:i4>
      </vt:variant>
      <vt:variant>
        <vt:i4>5</vt:i4>
      </vt:variant>
      <vt:variant>
        <vt:lpwstr>https://henrysmith.foundation/contact-us/</vt:lpwstr>
      </vt:variant>
      <vt:variant>
        <vt:lpwstr/>
      </vt:variant>
      <vt:variant>
        <vt:i4>7995393</vt:i4>
      </vt:variant>
      <vt:variant>
        <vt:i4>204</vt:i4>
      </vt:variant>
      <vt:variant>
        <vt:i4>0</vt:i4>
      </vt:variant>
      <vt:variant>
        <vt:i4>5</vt:i4>
      </vt:variant>
      <vt:variant>
        <vt:lpwstr>mailto: saferfutures@henrysmith.foundation</vt:lpwstr>
      </vt:variant>
      <vt:variant>
        <vt:lpwstr/>
      </vt:variant>
      <vt:variant>
        <vt:i4>3670048</vt:i4>
      </vt:variant>
      <vt:variant>
        <vt:i4>201</vt:i4>
      </vt:variant>
      <vt:variant>
        <vt:i4>0</vt:i4>
      </vt:variant>
      <vt:variant>
        <vt:i4>5</vt:i4>
      </vt:variant>
      <vt:variant>
        <vt:lpwstr>https://henrysmith.foundation/ai-statement/</vt:lpwstr>
      </vt:variant>
      <vt:variant>
        <vt:lpwstr/>
      </vt:variant>
      <vt:variant>
        <vt:i4>2687004</vt:i4>
      </vt:variant>
      <vt:variant>
        <vt:i4>198</vt:i4>
      </vt:variant>
      <vt:variant>
        <vt:i4>0</vt:i4>
      </vt:variant>
      <vt:variant>
        <vt:i4>5</vt:i4>
      </vt:variant>
      <vt:variant>
        <vt:lpwstr>mailto:saferfutures@henrysmith.foundation</vt:lpwstr>
      </vt:variant>
      <vt:variant>
        <vt:lpwstr/>
      </vt:variant>
      <vt:variant>
        <vt:i4>2687004</vt:i4>
      </vt:variant>
      <vt:variant>
        <vt:i4>195</vt:i4>
      </vt:variant>
      <vt:variant>
        <vt:i4>0</vt:i4>
      </vt:variant>
      <vt:variant>
        <vt:i4>5</vt:i4>
      </vt:variant>
      <vt:variant>
        <vt:lpwstr>mailto:saferfutures@henrysmith.foundation</vt:lpwstr>
      </vt:variant>
      <vt:variant>
        <vt:lpwstr/>
      </vt:variant>
      <vt:variant>
        <vt:i4>1441846</vt:i4>
      </vt:variant>
      <vt:variant>
        <vt:i4>188</vt:i4>
      </vt:variant>
      <vt:variant>
        <vt:i4>0</vt:i4>
      </vt:variant>
      <vt:variant>
        <vt:i4>5</vt:i4>
      </vt:variant>
      <vt:variant>
        <vt:lpwstr/>
      </vt:variant>
      <vt:variant>
        <vt:lpwstr>_Toc226535134</vt:lpwstr>
      </vt:variant>
      <vt:variant>
        <vt:i4>1441846</vt:i4>
      </vt:variant>
      <vt:variant>
        <vt:i4>182</vt:i4>
      </vt:variant>
      <vt:variant>
        <vt:i4>0</vt:i4>
      </vt:variant>
      <vt:variant>
        <vt:i4>5</vt:i4>
      </vt:variant>
      <vt:variant>
        <vt:lpwstr/>
      </vt:variant>
      <vt:variant>
        <vt:lpwstr>_Toc226535133</vt:lpwstr>
      </vt:variant>
      <vt:variant>
        <vt:i4>1441846</vt:i4>
      </vt:variant>
      <vt:variant>
        <vt:i4>176</vt:i4>
      </vt:variant>
      <vt:variant>
        <vt:i4>0</vt:i4>
      </vt:variant>
      <vt:variant>
        <vt:i4>5</vt:i4>
      </vt:variant>
      <vt:variant>
        <vt:lpwstr/>
      </vt:variant>
      <vt:variant>
        <vt:lpwstr>_Toc226535132</vt:lpwstr>
      </vt:variant>
      <vt:variant>
        <vt:i4>1441846</vt:i4>
      </vt:variant>
      <vt:variant>
        <vt:i4>170</vt:i4>
      </vt:variant>
      <vt:variant>
        <vt:i4>0</vt:i4>
      </vt:variant>
      <vt:variant>
        <vt:i4>5</vt:i4>
      </vt:variant>
      <vt:variant>
        <vt:lpwstr/>
      </vt:variant>
      <vt:variant>
        <vt:lpwstr>_Toc226535131</vt:lpwstr>
      </vt:variant>
      <vt:variant>
        <vt:i4>1441846</vt:i4>
      </vt:variant>
      <vt:variant>
        <vt:i4>164</vt:i4>
      </vt:variant>
      <vt:variant>
        <vt:i4>0</vt:i4>
      </vt:variant>
      <vt:variant>
        <vt:i4>5</vt:i4>
      </vt:variant>
      <vt:variant>
        <vt:lpwstr/>
      </vt:variant>
      <vt:variant>
        <vt:lpwstr>_Toc226535130</vt:lpwstr>
      </vt:variant>
      <vt:variant>
        <vt:i4>1507382</vt:i4>
      </vt:variant>
      <vt:variant>
        <vt:i4>158</vt:i4>
      </vt:variant>
      <vt:variant>
        <vt:i4>0</vt:i4>
      </vt:variant>
      <vt:variant>
        <vt:i4>5</vt:i4>
      </vt:variant>
      <vt:variant>
        <vt:lpwstr/>
      </vt:variant>
      <vt:variant>
        <vt:lpwstr>_Toc226535129</vt:lpwstr>
      </vt:variant>
      <vt:variant>
        <vt:i4>1507382</vt:i4>
      </vt:variant>
      <vt:variant>
        <vt:i4>152</vt:i4>
      </vt:variant>
      <vt:variant>
        <vt:i4>0</vt:i4>
      </vt:variant>
      <vt:variant>
        <vt:i4>5</vt:i4>
      </vt:variant>
      <vt:variant>
        <vt:lpwstr/>
      </vt:variant>
      <vt:variant>
        <vt:lpwstr>_Toc226535128</vt:lpwstr>
      </vt:variant>
      <vt:variant>
        <vt:i4>1507382</vt:i4>
      </vt:variant>
      <vt:variant>
        <vt:i4>146</vt:i4>
      </vt:variant>
      <vt:variant>
        <vt:i4>0</vt:i4>
      </vt:variant>
      <vt:variant>
        <vt:i4>5</vt:i4>
      </vt:variant>
      <vt:variant>
        <vt:lpwstr/>
      </vt:variant>
      <vt:variant>
        <vt:lpwstr>_Toc226535127</vt:lpwstr>
      </vt:variant>
      <vt:variant>
        <vt:i4>1507382</vt:i4>
      </vt:variant>
      <vt:variant>
        <vt:i4>140</vt:i4>
      </vt:variant>
      <vt:variant>
        <vt:i4>0</vt:i4>
      </vt:variant>
      <vt:variant>
        <vt:i4>5</vt:i4>
      </vt:variant>
      <vt:variant>
        <vt:lpwstr/>
      </vt:variant>
      <vt:variant>
        <vt:lpwstr>_Toc226535126</vt:lpwstr>
      </vt:variant>
      <vt:variant>
        <vt:i4>1507382</vt:i4>
      </vt:variant>
      <vt:variant>
        <vt:i4>134</vt:i4>
      </vt:variant>
      <vt:variant>
        <vt:i4>0</vt:i4>
      </vt:variant>
      <vt:variant>
        <vt:i4>5</vt:i4>
      </vt:variant>
      <vt:variant>
        <vt:lpwstr/>
      </vt:variant>
      <vt:variant>
        <vt:lpwstr>_Toc226535125</vt:lpwstr>
      </vt:variant>
      <vt:variant>
        <vt:i4>1507382</vt:i4>
      </vt:variant>
      <vt:variant>
        <vt:i4>128</vt:i4>
      </vt:variant>
      <vt:variant>
        <vt:i4>0</vt:i4>
      </vt:variant>
      <vt:variant>
        <vt:i4>5</vt:i4>
      </vt:variant>
      <vt:variant>
        <vt:lpwstr/>
      </vt:variant>
      <vt:variant>
        <vt:lpwstr>_Toc226535124</vt:lpwstr>
      </vt:variant>
      <vt:variant>
        <vt:i4>1507382</vt:i4>
      </vt:variant>
      <vt:variant>
        <vt:i4>122</vt:i4>
      </vt:variant>
      <vt:variant>
        <vt:i4>0</vt:i4>
      </vt:variant>
      <vt:variant>
        <vt:i4>5</vt:i4>
      </vt:variant>
      <vt:variant>
        <vt:lpwstr/>
      </vt:variant>
      <vt:variant>
        <vt:lpwstr>_Toc226535123</vt:lpwstr>
      </vt:variant>
      <vt:variant>
        <vt:i4>1507382</vt:i4>
      </vt:variant>
      <vt:variant>
        <vt:i4>116</vt:i4>
      </vt:variant>
      <vt:variant>
        <vt:i4>0</vt:i4>
      </vt:variant>
      <vt:variant>
        <vt:i4>5</vt:i4>
      </vt:variant>
      <vt:variant>
        <vt:lpwstr/>
      </vt:variant>
      <vt:variant>
        <vt:lpwstr>_Toc226535122</vt:lpwstr>
      </vt:variant>
      <vt:variant>
        <vt:i4>1507382</vt:i4>
      </vt:variant>
      <vt:variant>
        <vt:i4>110</vt:i4>
      </vt:variant>
      <vt:variant>
        <vt:i4>0</vt:i4>
      </vt:variant>
      <vt:variant>
        <vt:i4>5</vt:i4>
      </vt:variant>
      <vt:variant>
        <vt:lpwstr/>
      </vt:variant>
      <vt:variant>
        <vt:lpwstr>_Toc226535121</vt:lpwstr>
      </vt:variant>
      <vt:variant>
        <vt:i4>1507382</vt:i4>
      </vt:variant>
      <vt:variant>
        <vt:i4>104</vt:i4>
      </vt:variant>
      <vt:variant>
        <vt:i4>0</vt:i4>
      </vt:variant>
      <vt:variant>
        <vt:i4>5</vt:i4>
      </vt:variant>
      <vt:variant>
        <vt:lpwstr/>
      </vt:variant>
      <vt:variant>
        <vt:lpwstr>_Toc226535120</vt:lpwstr>
      </vt:variant>
      <vt:variant>
        <vt:i4>1310774</vt:i4>
      </vt:variant>
      <vt:variant>
        <vt:i4>98</vt:i4>
      </vt:variant>
      <vt:variant>
        <vt:i4>0</vt:i4>
      </vt:variant>
      <vt:variant>
        <vt:i4>5</vt:i4>
      </vt:variant>
      <vt:variant>
        <vt:lpwstr/>
      </vt:variant>
      <vt:variant>
        <vt:lpwstr>_Toc226535119</vt:lpwstr>
      </vt:variant>
      <vt:variant>
        <vt:i4>1310774</vt:i4>
      </vt:variant>
      <vt:variant>
        <vt:i4>92</vt:i4>
      </vt:variant>
      <vt:variant>
        <vt:i4>0</vt:i4>
      </vt:variant>
      <vt:variant>
        <vt:i4>5</vt:i4>
      </vt:variant>
      <vt:variant>
        <vt:lpwstr/>
      </vt:variant>
      <vt:variant>
        <vt:lpwstr>_Toc226535118</vt:lpwstr>
      </vt:variant>
      <vt:variant>
        <vt:i4>1310774</vt:i4>
      </vt:variant>
      <vt:variant>
        <vt:i4>86</vt:i4>
      </vt:variant>
      <vt:variant>
        <vt:i4>0</vt:i4>
      </vt:variant>
      <vt:variant>
        <vt:i4>5</vt:i4>
      </vt:variant>
      <vt:variant>
        <vt:lpwstr/>
      </vt:variant>
      <vt:variant>
        <vt:lpwstr>_Toc226535117</vt:lpwstr>
      </vt:variant>
      <vt:variant>
        <vt:i4>1310774</vt:i4>
      </vt:variant>
      <vt:variant>
        <vt:i4>80</vt:i4>
      </vt:variant>
      <vt:variant>
        <vt:i4>0</vt:i4>
      </vt:variant>
      <vt:variant>
        <vt:i4>5</vt:i4>
      </vt:variant>
      <vt:variant>
        <vt:lpwstr/>
      </vt:variant>
      <vt:variant>
        <vt:lpwstr>_Toc226535116</vt:lpwstr>
      </vt:variant>
      <vt:variant>
        <vt:i4>1310774</vt:i4>
      </vt:variant>
      <vt:variant>
        <vt:i4>74</vt:i4>
      </vt:variant>
      <vt:variant>
        <vt:i4>0</vt:i4>
      </vt:variant>
      <vt:variant>
        <vt:i4>5</vt:i4>
      </vt:variant>
      <vt:variant>
        <vt:lpwstr/>
      </vt:variant>
      <vt:variant>
        <vt:lpwstr>_Toc226535115</vt:lpwstr>
      </vt:variant>
      <vt:variant>
        <vt:i4>1310774</vt:i4>
      </vt:variant>
      <vt:variant>
        <vt:i4>68</vt:i4>
      </vt:variant>
      <vt:variant>
        <vt:i4>0</vt:i4>
      </vt:variant>
      <vt:variant>
        <vt:i4>5</vt:i4>
      </vt:variant>
      <vt:variant>
        <vt:lpwstr/>
      </vt:variant>
      <vt:variant>
        <vt:lpwstr>_Toc226535114</vt:lpwstr>
      </vt:variant>
      <vt:variant>
        <vt:i4>1310774</vt:i4>
      </vt:variant>
      <vt:variant>
        <vt:i4>62</vt:i4>
      </vt:variant>
      <vt:variant>
        <vt:i4>0</vt:i4>
      </vt:variant>
      <vt:variant>
        <vt:i4>5</vt:i4>
      </vt:variant>
      <vt:variant>
        <vt:lpwstr/>
      </vt:variant>
      <vt:variant>
        <vt:lpwstr>_Toc226535113</vt:lpwstr>
      </vt:variant>
      <vt:variant>
        <vt:i4>1310774</vt:i4>
      </vt:variant>
      <vt:variant>
        <vt:i4>56</vt:i4>
      </vt:variant>
      <vt:variant>
        <vt:i4>0</vt:i4>
      </vt:variant>
      <vt:variant>
        <vt:i4>5</vt:i4>
      </vt:variant>
      <vt:variant>
        <vt:lpwstr/>
      </vt:variant>
      <vt:variant>
        <vt:lpwstr>_Toc226535112</vt:lpwstr>
      </vt:variant>
      <vt:variant>
        <vt:i4>1310774</vt:i4>
      </vt:variant>
      <vt:variant>
        <vt:i4>50</vt:i4>
      </vt:variant>
      <vt:variant>
        <vt:i4>0</vt:i4>
      </vt:variant>
      <vt:variant>
        <vt:i4>5</vt:i4>
      </vt:variant>
      <vt:variant>
        <vt:lpwstr/>
      </vt:variant>
      <vt:variant>
        <vt:lpwstr>_Toc226535111</vt:lpwstr>
      </vt:variant>
      <vt:variant>
        <vt:i4>1310774</vt:i4>
      </vt:variant>
      <vt:variant>
        <vt:i4>44</vt:i4>
      </vt:variant>
      <vt:variant>
        <vt:i4>0</vt:i4>
      </vt:variant>
      <vt:variant>
        <vt:i4>5</vt:i4>
      </vt:variant>
      <vt:variant>
        <vt:lpwstr/>
      </vt:variant>
      <vt:variant>
        <vt:lpwstr>_Toc226535110</vt:lpwstr>
      </vt:variant>
      <vt:variant>
        <vt:i4>1376310</vt:i4>
      </vt:variant>
      <vt:variant>
        <vt:i4>38</vt:i4>
      </vt:variant>
      <vt:variant>
        <vt:i4>0</vt:i4>
      </vt:variant>
      <vt:variant>
        <vt:i4>5</vt:i4>
      </vt:variant>
      <vt:variant>
        <vt:lpwstr/>
      </vt:variant>
      <vt:variant>
        <vt:lpwstr>_Toc226535109</vt:lpwstr>
      </vt:variant>
      <vt:variant>
        <vt:i4>1376310</vt:i4>
      </vt:variant>
      <vt:variant>
        <vt:i4>32</vt:i4>
      </vt:variant>
      <vt:variant>
        <vt:i4>0</vt:i4>
      </vt:variant>
      <vt:variant>
        <vt:i4>5</vt:i4>
      </vt:variant>
      <vt:variant>
        <vt:lpwstr/>
      </vt:variant>
      <vt:variant>
        <vt:lpwstr>_Toc226535108</vt:lpwstr>
      </vt:variant>
      <vt:variant>
        <vt:i4>1376310</vt:i4>
      </vt:variant>
      <vt:variant>
        <vt:i4>26</vt:i4>
      </vt:variant>
      <vt:variant>
        <vt:i4>0</vt:i4>
      </vt:variant>
      <vt:variant>
        <vt:i4>5</vt:i4>
      </vt:variant>
      <vt:variant>
        <vt:lpwstr/>
      </vt:variant>
      <vt:variant>
        <vt:lpwstr>_Toc226535107</vt:lpwstr>
      </vt:variant>
      <vt:variant>
        <vt:i4>1376310</vt:i4>
      </vt:variant>
      <vt:variant>
        <vt:i4>20</vt:i4>
      </vt:variant>
      <vt:variant>
        <vt:i4>0</vt:i4>
      </vt:variant>
      <vt:variant>
        <vt:i4>5</vt:i4>
      </vt:variant>
      <vt:variant>
        <vt:lpwstr/>
      </vt:variant>
      <vt:variant>
        <vt:lpwstr>_Toc226535106</vt:lpwstr>
      </vt:variant>
      <vt:variant>
        <vt:i4>1376310</vt:i4>
      </vt:variant>
      <vt:variant>
        <vt:i4>14</vt:i4>
      </vt:variant>
      <vt:variant>
        <vt:i4>0</vt:i4>
      </vt:variant>
      <vt:variant>
        <vt:i4>5</vt:i4>
      </vt:variant>
      <vt:variant>
        <vt:lpwstr/>
      </vt:variant>
      <vt:variant>
        <vt:lpwstr>_Toc226535105</vt:lpwstr>
      </vt:variant>
      <vt:variant>
        <vt:i4>1376310</vt:i4>
      </vt:variant>
      <vt:variant>
        <vt:i4>8</vt:i4>
      </vt:variant>
      <vt:variant>
        <vt:i4>0</vt:i4>
      </vt:variant>
      <vt:variant>
        <vt:i4>5</vt:i4>
      </vt:variant>
      <vt:variant>
        <vt:lpwstr/>
      </vt:variant>
      <vt:variant>
        <vt:lpwstr>_Toc226535104</vt:lpwstr>
      </vt:variant>
      <vt:variant>
        <vt:i4>1376310</vt:i4>
      </vt:variant>
      <vt:variant>
        <vt:i4>2</vt:i4>
      </vt:variant>
      <vt:variant>
        <vt:i4>0</vt:i4>
      </vt:variant>
      <vt:variant>
        <vt:i4>5</vt:i4>
      </vt:variant>
      <vt:variant>
        <vt:lpwstr/>
      </vt:variant>
      <vt:variant>
        <vt:lpwstr>_Toc226535103</vt:lpwstr>
      </vt:variant>
      <vt:variant>
        <vt:i4>2752522</vt:i4>
      </vt:variant>
      <vt:variant>
        <vt:i4>3</vt:i4>
      </vt:variant>
      <vt:variant>
        <vt:i4>0</vt:i4>
      </vt:variant>
      <vt:variant>
        <vt:i4>5</vt:i4>
      </vt:variant>
      <vt:variant>
        <vt:lpwstr>mailto:ellen@henrysmith.foundation</vt:lpwstr>
      </vt:variant>
      <vt:variant>
        <vt:lpwstr/>
      </vt:variant>
      <vt:variant>
        <vt:i4>2752522</vt:i4>
      </vt:variant>
      <vt:variant>
        <vt:i4>0</vt:i4>
      </vt:variant>
      <vt:variant>
        <vt:i4>0</vt:i4>
      </vt:variant>
      <vt:variant>
        <vt:i4>5</vt:i4>
      </vt:variant>
      <vt:variant>
        <vt:lpwstr>mailto:ellen@henrysmith.foundation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Ellen Rowland</cp:lastModifiedBy>
  <cp:revision>28</cp:revision>
  <cp:lastPrinted>2026-04-10T17:58:00Z</cp:lastPrinted>
  <dcterms:created xsi:type="dcterms:W3CDTF">2026-04-20T22:40:00Z</dcterms:created>
  <dcterms:modified xsi:type="dcterms:W3CDTF">2026-04-21T13:53:00Z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fdabb329-b825-4eda-a586-82f3f5cf7239</vt:lpwstr>
  </property>
  <property fmtid="{D5CDD505-2E9C-101B-9397-08002B2CF9AE}" pid="5" name="ContentTypeId">
    <vt:lpwstr>0x0101008F638BDE07EFE44ABF60A2B81A281190</vt:lpwstr>
  </property>
</Properties>
</file>