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1D79" w14:textId="613F2E4B" w:rsidR="00814F41" w:rsidRPr="00C30F67" w:rsidRDefault="003C2F51" w:rsidP="00DE059D">
      <w:pPr>
        <w:jc w:val="both"/>
        <w:rPr>
          <w:rFonts w:ascii="Arial" w:hAnsi="Arial" w:cs="Arial"/>
          <w:b/>
          <w:bCs/>
          <w:u w:val="single"/>
        </w:rPr>
      </w:pPr>
      <w:r w:rsidRPr="00C30F67">
        <w:rPr>
          <w:rFonts w:ascii="Arial" w:hAnsi="Arial" w:cs="Arial"/>
          <w:b/>
          <w:bCs/>
          <w:u w:val="single"/>
        </w:rPr>
        <w:t>Equity in Justice Fund</w:t>
      </w:r>
      <w:r w:rsidR="00874FF4" w:rsidRPr="00C30F67">
        <w:rPr>
          <w:rFonts w:ascii="Arial" w:hAnsi="Arial" w:cs="Arial"/>
          <w:b/>
          <w:bCs/>
          <w:u w:val="single"/>
        </w:rPr>
        <w:t xml:space="preserve"> </w:t>
      </w:r>
      <w:r w:rsidR="006304DE" w:rsidRPr="00C30F67">
        <w:rPr>
          <w:rFonts w:ascii="Arial" w:hAnsi="Arial" w:cs="Arial"/>
          <w:b/>
          <w:bCs/>
          <w:u w:val="single"/>
        </w:rPr>
        <w:t>FAQs</w:t>
      </w:r>
    </w:p>
    <w:p w14:paraId="0CDE04C5" w14:textId="7EA6BEDD" w:rsidR="001B35B8" w:rsidRPr="00C30F67" w:rsidRDefault="001B35B8" w:rsidP="00DE059D">
      <w:pPr>
        <w:jc w:val="both"/>
        <w:rPr>
          <w:rFonts w:ascii="Arial" w:hAnsi="Arial" w:cs="Arial"/>
          <w:b/>
          <w:bCs/>
        </w:rPr>
      </w:pPr>
      <w:r w:rsidRPr="00C30F67">
        <w:rPr>
          <w:rFonts w:ascii="Arial" w:hAnsi="Arial" w:cs="Arial"/>
          <w:b/>
          <w:bCs/>
        </w:rPr>
        <w:t xml:space="preserve">How much </w:t>
      </w:r>
      <w:r w:rsidR="00C33EF0" w:rsidRPr="00C30F67">
        <w:rPr>
          <w:rFonts w:ascii="Arial" w:hAnsi="Arial" w:cs="Arial"/>
          <w:b/>
          <w:bCs/>
        </w:rPr>
        <w:t xml:space="preserve">funding </w:t>
      </w:r>
      <w:r w:rsidRPr="00C30F67">
        <w:rPr>
          <w:rFonts w:ascii="Arial" w:hAnsi="Arial" w:cs="Arial"/>
          <w:b/>
          <w:bCs/>
        </w:rPr>
        <w:t xml:space="preserve">can </w:t>
      </w:r>
      <w:r w:rsidR="00F20B1B" w:rsidRPr="00C30F67">
        <w:rPr>
          <w:rFonts w:ascii="Arial" w:hAnsi="Arial" w:cs="Arial"/>
          <w:b/>
          <w:bCs/>
        </w:rPr>
        <w:t>we</w:t>
      </w:r>
      <w:r w:rsidRPr="00C30F67">
        <w:rPr>
          <w:rFonts w:ascii="Arial" w:hAnsi="Arial" w:cs="Arial"/>
          <w:b/>
          <w:bCs/>
        </w:rPr>
        <w:t xml:space="preserve"> apply for?</w:t>
      </w:r>
    </w:p>
    <w:p w14:paraId="1A5C9CBE" w14:textId="03AD3B20" w:rsidR="00A710FD" w:rsidRPr="00C30F67" w:rsidRDefault="00FC35F7" w:rsidP="00D55574">
      <w:pPr>
        <w:jc w:val="both"/>
        <w:rPr>
          <w:rFonts w:ascii="Arial" w:hAnsi="Arial" w:cs="Arial"/>
        </w:rPr>
      </w:pPr>
      <w:r w:rsidRPr="00C30F67">
        <w:rPr>
          <w:rFonts w:ascii="Arial" w:hAnsi="Arial" w:cs="Arial"/>
        </w:rPr>
        <w:t xml:space="preserve">All </w:t>
      </w:r>
      <w:r w:rsidR="00115E73" w:rsidRPr="00C30F67">
        <w:rPr>
          <w:rFonts w:ascii="Arial" w:hAnsi="Arial" w:cs="Arial"/>
        </w:rPr>
        <w:t>applications</w:t>
      </w:r>
      <w:r w:rsidR="00FB4EA7" w:rsidRPr="00C30F67">
        <w:rPr>
          <w:rFonts w:ascii="Arial" w:hAnsi="Arial" w:cs="Arial"/>
        </w:rPr>
        <w:t xml:space="preserve"> are for a </w:t>
      </w:r>
      <w:r w:rsidRPr="00C30F67">
        <w:rPr>
          <w:rStyle w:val="Strong"/>
          <w:rFonts w:ascii="Arial" w:hAnsi="Arial" w:cs="Arial"/>
          <w:b w:val="0"/>
          <w:bCs w:val="0"/>
        </w:rPr>
        <w:t>grant of £2</w:t>
      </w:r>
      <w:r w:rsidR="00C72FC0" w:rsidRPr="00C30F67">
        <w:rPr>
          <w:rStyle w:val="Strong"/>
          <w:rFonts w:ascii="Arial" w:hAnsi="Arial" w:cs="Arial"/>
          <w:b w:val="0"/>
          <w:bCs w:val="0"/>
        </w:rPr>
        <w:t>0</w:t>
      </w:r>
      <w:r w:rsidRPr="00C30F67">
        <w:rPr>
          <w:rStyle w:val="Strong"/>
          <w:rFonts w:ascii="Arial" w:hAnsi="Arial" w:cs="Arial"/>
          <w:b w:val="0"/>
          <w:bCs w:val="0"/>
        </w:rPr>
        <w:t xml:space="preserve">0,000 over </w:t>
      </w:r>
      <w:r w:rsidR="009F6F05" w:rsidRPr="00C30F67">
        <w:rPr>
          <w:rStyle w:val="Strong"/>
          <w:rFonts w:ascii="Arial" w:hAnsi="Arial" w:cs="Arial"/>
          <w:b w:val="0"/>
          <w:bCs w:val="0"/>
        </w:rPr>
        <w:t xml:space="preserve">three </w:t>
      </w:r>
      <w:r w:rsidR="000A049F" w:rsidRPr="00C30F67">
        <w:rPr>
          <w:rStyle w:val="Strong"/>
          <w:rFonts w:ascii="Arial" w:hAnsi="Arial" w:cs="Arial"/>
          <w:b w:val="0"/>
          <w:bCs w:val="0"/>
        </w:rPr>
        <w:t xml:space="preserve">to </w:t>
      </w:r>
      <w:r w:rsidRPr="00C30F67">
        <w:rPr>
          <w:rStyle w:val="Strong"/>
          <w:rFonts w:ascii="Arial" w:hAnsi="Arial" w:cs="Arial"/>
          <w:b w:val="0"/>
          <w:bCs w:val="0"/>
        </w:rPr>
        <w:t>five years</w:t>
      </w:r>
      <w:r w:rsidR="0095254A" w:rsidRPr="00C30F67">
        <w:rPr>
          <w:rFonts w:ascii="Arial" w:hAnsi="Arial" w:cs="Arial"/>
        </w:rPr>
        <w:t xml:space="preserve">. </w:t>
      </w:r>
      <w:r w:rsidRPr="00C30F67">
        <w:rPr>
          <w:rFonts w:ascii="Arial" w:hAnsi="Arial" w:cs="Arial"/>
        </w:rPr>
        <w:t>You don’t need to request a specific amount or submit a budget</w:t>
      </w:r>
      <w:r w:rsidR="00C33EF0" w:rsidRPr="00C30F67">
        <w:rPr>
          <w:rFonts w:ascii="Arial" w:hAnsi="Arial" w:cs="Arial"/>
        </w:rPr>
        <w:t>,</w:t>
      </w:r>
      <w:r w:rsidR="000A049F" w:rsidRPr="00C30F67">
        <w:rPr>
          <w:rFonts w:ascii="Arial" w:hAnsi="Arial" w:cs="Arial"/>
        </w:rPr>
        <w:t xml:space="preserve"> but we will ask</w:t>
      </w:r>
      <w:r w:rsidR="5639FCCD" w:rsidRPr="00C30F67">
        <w:rPr>
          <w:rFonts w:ascii="Arial" w:hAnsi="Arial" w:cs="Arial"/>
        </w:rPr>
        <w:t xml:space="preserve"> </w:t>
      </w:r>
      <w:r w:rsidR="000A049F" w:rsidRPr="00C30F67">
        <w:rPr>
          <w:rFonts w:ascii="Arial" w:hAnsi="Arial" w:cs="Arial"/>
        </w:rPr>
        <w:t xml:space="preserve">you </w:t>
      </w:r>
      <w:r w:rsidR="00313989" w:rsidRPr="00C30F67">
        <w:rPr>
          <w:rFonts w:ascii="Arial" w:hAnsi="Arial" w:cs="Arial"/>
        </w:rPr>
        <w:t xml:space="preserve">whether you’d like to receive that funding over </w:t>
      </w:r>
      <w:r w:rsidR="006F50A9" w:rsidRPr="00C30F67">
        <w:rPr>
          <w:rFonts w:ascii="Arial" w:hAnsi="Arial" w:cs="Arial"/>
        </w:rPr>
        <w:t xml:space="preserve">three, four or five years, it’s up to you. </w:t>
      </w:r>
    </w:p>
    <w:p w14:paraId="7928AE85" w14:textId="5C934F78" w:rsidR="006940C0" w:rsidRPr="00C30F67" w:rsidRDefault="006940C0" w:rsidP="00D55574">
      <w:pPr>
        <w:jc w:val="both"/>
        <w:rPr>
          <w:rFonts w:ascii="Arial" w:hAnsi="Arial" w:cs="Arial"/>
          <w:b/>
          <w:color w:val="000000" w:themeColor="text1"/>
        </w:rPr>
      </w:pPr>
      <w:r w:rsidRPr="00C30F67">
        <w:rPr>
          <w:rFonts w:ascii="Arial" w:hAnsi="Arial" w:cs="Arial"/>
          <w:b/>
          <w:color w:val="000000" w:themeColor="text1"/>
        </w:rPr>
        <w:t>What do you mean by ‘led by and for’ organisations?</w:t>
      </w:r>
    </w:p>
    <w:p w14:paraId="31184A47" w14:textId="742AB5AD" w:rsidR="002C6FF8" w:rsidRPr="00C30F67" w:rsidRDefault="002C6FF8" w:rsidP="002C6FF8">
      <w:pPr>
        <w:spacing w:after="120" w:line="320" w:lineRule="atLeast"/>
        <w:rPr>
          <w:rStyle w:val="Strong"/>
          <w:rFonts w:ascii="Arial" w:hAnsi="Arial" w:cs="Arial"/>
          <w:b w:val="0"/>
          <w:bCs w:val="0"/>
        </w:rPr>
      </w:pPr>
      <w:r w:rsidRPr="00C30F67">
        <w:rPr>
          <w:rStyle w:val="Strong"/>
          <w:rFonts w:ascii="Arial" w:hAnsi="Arial" w:cs="Arial"/>
          <w:b w:val="0"/>
          <w:bCs w:val="0"/>
        </w:rPr>
        <w:t>We</w:t>
      </w:r>
      <w:r w:rsidR="009546A3" w:rsidRPr="00C30F67">
        <w:rPr>
          <w:rStyle w:val="Strong"/>
          <w:rFonts w:ascii="Arial" w:hAnsi="Arial" w:cs="Arial"/>
          <w:b w:val="0"/>
          <w:bCs w:val="0"/>
        </w:rPr>
        <w:t xml:space="preserve"> are</w:t>
      </w:r>
      <w:r w:rsidRPr="00C30F67">
        <w:rPr>
          <w:rStyle w:val="Strong"/>
          <w:rFonts w:ascii="Arial" w:hAnsi="Arial" w:cs="Arial"/>
          <w:b w:val="0"/>
          <w:bCs w:val="0"/>
        </w:rPr>
        <w:t xml:space="preserve"> defin</w:t>
      </w:r>
      <w:r w:rsidR="009546A3" w:rsidRPr="00C30F67">
        <w:rPr>
          <w:rStyle w:val="Strong"/>
          <w:rFonts w:ascii="Arial" w:hAnsi="Arial" w:cs="Arial"/>
          <w:b w:val="0"/>
          <w:bCs w:val="0"/>
        </w:rPr>
        <w:t>ing</w:t>
      </w:r>
      <w:r w:rsidRPr="00C30F67">
        <w:rPr>
          <w:rStyle w:val="Strong"/>
          <w:rFonts w:ascii="Arial" w:hAnsi="Arial" w:cs="Arial"/>
          <w:b w:val="0"/>
          <w:bCs w:val="0"/>
        </w:rPr>
        <w:t xml:space="preserve"> a ‘led by and for’ organisation as one where 50% of trustees/directors and 50% of staff are from the racially minoritised community they represent. </w:t>
      </w:r>
    </w:p>
    <w:p w14:paraId="44C9CED5" w14:textId="4C18B035" w:rsidR="009D72B6" w:rsidRPr="00C30F67" w:rsidRDefault="00A62F4E" w:rsidP="002C6FF8">
      <w:pPr>
        <w:spacing w:after="120" w:line="320" w:lineRule="atLeast"/>
        <w:rPr>
          <w:rStyle w:val="Strong"/>
          <w:rFonts w:ascii="Arial" w:hAnsi="Arial" w:cs="Arial"/>
          <w:b w:val="0"/>
          <w:bCs w:val="0"/>
        </w:rPr>
      </w:pPr>
      <w:r w:rsidRPr="00C30F67">
        <w:rPr>
          <w:rStyle w:val="Strong"/>
          <w:rFonts w:ascii="Arial" w:hAnsi="Arial" w:cs="Arial"/>
          <w:b w:val="0"/>
          <w:bCs w:val="0"/>
        </w:rPr>
        <w:t>We are defining racially minoritised to</w:t>
      </w:r>
      <w:r w:rsidR="009D72B6" w:rsidRPr="00C30F67">
        <w:rPr>
          <w:rStyle w:val="Strong"/>
          <w:rFonts w:ascii="Arial" w:hAnsi="Arial" w:cs="Arial"/>
          <w:b w:val="0"/>
          <w:bCs w:val="0"/>
        </w:rPr>
        <w:t xml:space="preserve"> include Black and Global </w:t>
      </w:r>
      <w:r w:rsidR="00EE337E" w:rsidRPr="00C30F67">
        <w:rPr>
          <w:rStyle w:val="Strong"/>
          <w:rFonts w:ascii="Arial" w:hAnsi="Arial" w:cs="Arial"/>
          <w:b w:val="0"/>
          <w:bCs w:val="0"/>
        </w:rPr>
        <w:t>M</w:t>
      </w:r>
      <w:r w:rsidR="009D72B6" w:rsidRPr="00C30F67">
        <w:rPr>
          <w:rStyle w:val="Strong"/>
          <w:rFonts w:ascii="Arial" w:hAnsi="Arial" w:cs="Arial"/>
          <w:b w:val="0"/>
          <w:bCs w:val="0"/>
        </w:rPr>
        <w:t xml:space="preserve">ajority communities </w:t>
      </w:r>
      <w:r w:rsidR="00571A2D" w:rsidRPr="00C30F67">
        <w:rPr>
          <w:rStyle w:val="Strong"/>
          <w:rFonts w:ascii="Arial" w:hAnsi="Arial" w:cs="Arial"/>
          <w:b w:val="0"/>
          <w:bCs w:val="0"/>
        </w:rPr>
        <w:t>alongside all other</w:t>
      </w:r>
      <w:r w:rsidR="00F91747" w:rsidRPr="00C30F67">
        <w:rPr>
          <w:rStyle w:val="Strong"/>
          <w:rFonts w:ascii="Arial" w:hAnsi="Arial" w:cs="Arial"/>
          <w:b w:val="0"/>
          <w:bCs w:val="0"/>
        </w:rPr>
        <w:t xml:space="preserve"> </w:t>
      </w:r>
      <w:r w:rsidR="00571A2D" w:rsidRPr="00C30F67">
        <w:rPr>
          <w:rStyle w:val="Strong"/>
          <w:rFonts w:ascii="Arial" w:hAnsi="Arial" w:cs="Arial"/>
          <w:b w:val="0"/>
          <w:bCs w:val="0"/>
        </w:rPr>
        <w:t xml:space="preserve">communities </w:t>
      </w:r>
      <w:r w:rsidR="00DF6545" w:rsidRPr="00C30F67">
        <w:rPr>
          <w:rStyle w:val="Strong"/>
          <w:rFonts w:ascii="Arial" w:hAnsi="Arial" w:cs="Arial"/>
          <w:b w:val="0"/>
          <w:bCs w:val="0"/>
        </w:rPr>
        <w:t>which</w:t>
      </w:r>
      <w:r w:rsidR="00661D45" w:rsidRPr="00C30F67">
        <w:rPr>
          <w:rStyle w:val="Strong"/>
          <w:rFonts w:ascii="Arial" w:hAnsi="Arial" w:cs="Arial"/>
          <w:b w:val="0"/>
          <w:bCs w:val="0"/>
        </w:rPr>
        <w:t xml:space="preserve"> may experience racial injustice</w:t>
      </w:r>
      <w:r w:rsidR="00661D45" w:rsidRPr="00C30F67">
        <w:rPr>
          <w:rStyle w:val="Strong"/>
          <w:rFonts w:ascii="Arial" w:hAnsi="Arial" w:cs="Arial"/>
        </w:rPr>
        <w:t xml:space="preserve"> </w:t>
      </w:r>
      <w:r w:rsidR="00DF6545" w:rsidRPr="00C30F67">
        <w:rPr>
          <w:rStyle w:val="Strong"/>
          <w:rFonts w:ascii="Arial" w:hAnsi="Arial" w:cs="Arial"/>
          <w:b w:val="0"/>
          <w:bCs w:val="0"/>
        </w:rPr>
        <w:t xml:space="preserve">in the UK </w:t>
      </w:r>
      <w:r w:rsidR="00F91747" w:rsidRPr="00C30F67">
        <w:rPr>
          <w:rStyle w:val="Strong"/>
          <w:rFonts w:ascii="Arial" w:hAnsi="Arial" w:cs="Arial"/>
          <w:b w:val="0"/>
          <w:bCs w:val="0"/>
        </w:rPr>
        <w:t>such as</w:t>
      </w:r>
      <w:r w:rsidR="00571A2D" w:rsidRPr="00C30F67">
        <w:rPr>
          <w:rStyle w:val="Strong"/>
          <w:rFonts w:ascii="Arial" w:hAnsi="Arial" w:cs="Arial"/>
          <w:b w:val="0"/>
          <w:bCs w:val="0"/>
        </w:rPr>
        <w:t xml:space="preserve"> </w:t>
      </w:r>
      <w:r w:rsidR="00775A13" w:rsidRPr="00C30F67">
        <w:rPr>
          <w:rStyle w:val="Strong"/>
          <w:rFonts w:ascii="Arial" w:hAnsi="Arial" w:cs="Arial"/>
          <w:b w:val="0"/>
          <w:bCs w:val="0"/>
        </w:rPr>
        <w:t>Gyp</w:t>
      </w:r>
      <w:r w:rsidR="008F01CB" w:rsidRPr="00C30F67">
        <w:rPr>
          <w:rStyle w:val="Strong"/>
          <w:rFonts w:ascii="Arial" w:hAnsi="Arial" w:cs="Arial"/>
          <w:b w:val="0"/>
          <w:bCs w:val="0"/>
        </w:rPr>
        <w:t>s</w:t>
      </w:r>
      <w:r w:rsidR="00775A13" w:rsidRPr="00C30F67">
        <w:rPr>
          <w:rStyle w:val="Strong"/>
          <w:rFonts w:ascii="Arial" w:hAnsi="Arial" w:cs="Arial"/>
          <w:b w:val="0"/>
          <w:bCs w:val="0"/>
        </w:rPr>
        <w:t>y</w:t>
      </w:r>
      <w:r w:rsidR="00D52CC1" w:rsidRPr="00C30F67">
        <w:rPr>
          <w:rStyle w:val="Strong"/>
          <w:rFonts w:ascii="Arial" w:hAnsi="Arial" w:cs="Arial"/>
          <w:b w:val="0"/>
          <w:bCs w:val="0"/>
        </w:rPr>
        <w:t>,</w:t>
      </w:r>
      <w:r w:rsidR="00775A13" w:rsidRPr="00C30F67">
        <w:rPr>
          <w:rStyle w:val="Strong"/>
          <w:rFonts w:ascii="Arial" w:hAnsi="Arial" w:cs="Arial"/>
          <w:b w:val="0"/>
          <w:bCs w:val="0"/>
        </w:rPr>
        <w:t xml:space="preserve"> Roma</w:t>
      </w:r>
      <w:r w:rsidR="008F01CB" w:rsidRPr="00C30F67">
        <w:rPr>
          <w:rStyle w:val="Strong"/>
          <w:rFonts w:ascii="Arial" w:hAnsi="Arial" w:cs="Arial"/>
          <w:b w:val="0"/>
          <w:bCs w:val="0"/>
        </w:rPr>
        <w:t>, Traveller</w:t>
      </w:r>
      <w:r w:rsidR="00575665" w:rsidRPr="00C30F67">
        <w:rPr>
          <w:rStyle w:val="Strong"/>
          <w:rFonts w:ascii="Arial" w:hAnsi="Arial" w:cs="Arial"/>
          <w:b w:val="0"/>
          <w:bCs w:val="0"/>
        </w:rPr>
        <w:t xml:space="preserve"> and</w:t>
      </w:r>
      <w:r w:rsidR="008F01CB" w:rsidRPr="00C30F67">
        <w:rPr>
          <w:rStyle w:val="Strong"/>
          <w:rFonts w:ascii="Arial" w:hAnsi="Arial" w:cs="Arial"/>
          <w:b w:val="0"/>
          <w:bCs w:val="0"/>
        </w:rPr>
        <w:t xml:space="preserve"> Jewish </w:t>
      </w:r>
      <w:r w:rsidR="00575665" w:rsidRPr="00C30F67">
        <w:rPr>
          <w:rStyle w:val="Strong"/>
          <w:rFonts w:ascii="Arial" w:hAnsi="Arial" w:cs="Arial"/>
          <w:b w:val="0"/>
          <w:bCs w:val="0"/>
        </w:rPr>
        <w:t>c</w:t>
      </w:r>
      <w:r w:rsidR="008F01CB" w:rsidRPr="00C30F67">
        <w:rPr>
          <w:rStyle w:val="Strong"/>
          <w:rFonts w:ascii="Arial" w:hAnsi="Arial" w:cs="Arial"/>
          <w:b w:val="0"/>
          <w:bCs w:val="0"/>
        </w:rPr>
        <w:t xml:space="preserve">ommunities. </w:t>
      </w:r>
    </w:p>
    <w:p w14:paraId="30A313DD" w14:textId="5BE993E3" w:rsidR="00832749" w:rsidRPr="00C30F67" w:rsidRDefault="00832749" w:rsidP="00832749">
      <w:pPr>
        <w:spacing w:after="120" w:line="320" w:lineRule="atLeast"/>
        <w:rPr>
          <w:rStyle w:val="Strong"/>
          <w:rFonts w:ascii="Arial" w:hAnsi="Arial" w:cs="Arial"/>
          <w:b w:val="0"/>
          <w:bCs w:val="0"/>
        </w:rPr>
      </w:pPr>
      <w:r w:rsidRPr="00C30F67">
        <w:rPr>
          <w:rStyle w:val="Strong"/>
          <w:rFonts w:ascii="Arial" w:hAnsi="Arial" w:cs="Arial"/>
          <w:b w:val="0"/>
          <w:bCs w:val="0"/>
        </w:rPr>
        <w:t>We also recognise that Muslim men are disproportionately represented in the prison system</w:t>
      </w:r>
      <w:r w:rsidR="00F40C68" w:rsidRPr="00C30F67">
        <w:rPr>
          <w:rStyle w:val="Strong"/>
          <w:rFonts w:ascii="Arial" w:hAnsi="Arial" w:cs="Arial"/>
          <w:b w:val="0"/>
          <w:bCs w:val="0"/>
        </w:rPr>
        <w:t xml:space="preserve"> so </w:t>
      </w:r>
      <w:r w:rsidR="000F08D6" w:rsidRPr="00C30F67">
        <w:rPr>
          <w:rStyle w:val="Strong"/>
          <w:rFonts w:ascii="Arial" w:hAnsi="Arial" w:cs="Arial"/>
          <w:b w:val="0"/>
          <w:bCs w:val="0"/>
        </w:rPr>
        <w:t xml:space="preserve">will be funding work with this community. </w:t>
      </w:r>
      <w:r w:rsidRPr="00C30F67">
        <w:rPr>
          <w:rStyle w:val="Strong"/>
          <w:rFonts w:ascii="Arial" w:hAnsi="Arial" w:cs="Arial"/>
          <w:b w:val="0"/>
          <w:bCs w:val="0"/>
        </w:rPr>
        <w:t xml:space="preserve">Although they are not one race Muslims are still racialised in that their treatment is based </w:t>
      </w:r>
      <w:r w:rsidR="00F12767" w:rsidRPr="00C30F67">
        <w:rPr>
          <w:rStyle w:val="Strong"/>
          <w:rFonts w:ascii="Arial" w:hAnsi="Arial" w:cs="Arial"/>
          <w:b w:val="0"/>
          <w:bCs w:val="0"/>
        </w:rPr>
        <w:t xml:space="preserve">on </w:t>
      </w:r>
      <w:r w:rsidRPr="00C30F67">
        <w:rPr>
          <w:rStyle w:val="Strong"/>
          <w:rFonts w:ascii="Arial" w:hAnsi="Arial" w:cs="Arial"/>
          <w:b w:val="0"/>
          <w:bCs w:val="0"/>
        </w:rPr>
        <w:t>assumptions about their beliefs, traditions or politics. Muslims also tend to be from an ethnic minority</w:t>
      </w:r>
      <w:r w:rsidR="00F12767" w:rsidRPr="00C30F67">
        <w:rPr>
          <w:rStyle w:val="Strong"/>
          <w:rFonts w:ascii="Arial" w:hAnsi="Arial" w:cs="Arial"/>
          <w:b w:val="0"/>
          <w:bCs w:val="0"/>
        </w:rPr>
        <w:t>,</w:t>
      </w:r>
      <w:r w:rsidRPr="00C30F67">
        <w:rPr>
          <w:rStyle w:val="Strong"/>
          <w:rFonts w:ascii="Arial" w:hAnsi="Arial" w:cs="Arial"/>
          <w:b w:val="0"/>
          <w:bCs w:val="0"/>
        </w:rPr>
        <w:t xml:space="preserve"> so there is overlap between religion and ethnicity. </w:t>
      </w:r>
    </w:p>
    <w:p w14:paraId="10BCA8C4" w14:textId="77777777" w:rsidR="00832749" w:rsidRPr="00C30F67" w:rsidRDefault="00832749" w:rsidP="002C6FF8">
      <w:pPr>
        <w:spacing w:after="120" w:line="320" w:lineRule="atLeast"/>
        <w:rPr>
          <w:rStyle w:val="Strong"/>
          <w:rFonts w:ascii="Arial" w:hAnsi="Arial" w:cs="Arial"/>
          <w:b w:val="0"/>
          <w:bCs w:val="0"/>
        </w:rPr>
      </w:pPr>
    </w:p>
    <w:p w14:paraId="2FB0DB5C" w14:textId="35E4F88F" w:rsidR="003C2F51" w:rsidRPr="00C30F67" w:rsidRDefault="003C2F51" w:rsidP="003C2F51">
      <w:pPr>
        <w:jc w:val="both"/>
        <w:rPr>
          <w:rFonts w:ascii="Arial" w:hAnsi="Arial" w:cs="Arial"/>
          <w:b/>
          <w:bCs/>
        </w:rPr>
      </w:pPr>
      <w:r w:rsidRPr="00C30F67">
        <w:rPr>
          <w:rFonts w:ascii="Arial" w:hAnsi="Arial" w:cs="Arial"/>
          <w:b/>
          <w:bCs/>
        </w:rPr>
        <w:t xml:space="preserve">Why are you prioritising </w:t>
      </w:r>
      <w:r w:rsidR="00E327DC" w:rsidRPr="00C30F67">
        <w:rPr>
          <w:rFonts w:ascii="Arial" w:hAnsi="Arial" w:cs="Arial"/>
          <w:b/>
          <w:bCs/>
        </w:rPr>
        <w:t>‘</w:t>
      </w:r>
      <w:r w:rsidRPr="00C30F67">
        <w:rPr>
          <w:rFonts w:ascii="Arial" w:hAnsi="Arial" w:cs="Arial"/>
          <w:b/>
          <w:bCs/>
        </w:rPr>
        <w:t>led-by-and-for’ organisations?</w:t>
      </w:r>
    </w:p>
    <w:p w14:paraId="2EDC1B7D" w14:textId="15A0AA5C" w:rsidR="003C2F51" w:rsidRPr="00C30F67" w:rsidRDefault="064C03FF" w:rsidP="003C2F51">
      <w:pPr>
        <w:rPr>
          <w:rFonts w:ascii="Arial" w:hAnsi="Arial" w:cs="Arial"/>
        </w:rPr>
      </w:pPr>
      <w:hyperlink r:id="rId11" w:history="1">
        <w:r w:rsidRPr="00C30F67">
          <w:rPr>
            <w:rStyle w:val="Hyperlink"/>
            <w:rFonts w:ascii="Arial" w:hAnsi="Arial" w:cs="Arial"/>
          </w:rPr>
          <w:t>Research</w:t>
        </w:r>
      </w:hyperlink>
      <w:r w:rsidRPr="00C30F67">
        <w:rPr>
          <w:rFonts w:ascii="Arial" w:hAnsi="Arial" w:cs="Arial"/>
        </w:rPr>
        <w:t xml:space="preserve"> from the Alliance for Youth Justice</w:t>
      </w:r>
      <w:r w:rsidR="003C2F51" w:rsidRPr="00C30F67">
        <w:rPr>
          <w:rFonts w:ascii="Arial" w:hAnsi="Arial" w:cs="Arial"/>
        </w:rPr>
        <w:t xml:space="preserve"> emphasises the vital contribution of specialist ‘</w:t>
      </w:r>
      <w:r w:rsidR="00725E26" w:rsidRPr="00C30F67">
        <w:rPr>
          <w:rFonts w:ascii="Arial" w:hAnsi="Arial" w:cs="Arial"/>
        </w:rPr>
        <w:t xml:space="preserve">led </w:t>
      </w:r>
      <w:r w:rsidR="003C2F51" w:rsidRPr="00C30F67">
        <w:rPr>
          <w:rFonts w:ascii="Arial" w:hAnsi="Arial" w:cs="Arial"/>
        </w:rPr>
        <w:t>by and for’ organisations</w:t>
      </w:r>
      <w:r w:rsidR="00F12767" w:rsidRPr="00C30F67">
        <w:rPr>
          <w:rFonts w:ascii="Arial" w:hAnsi="Arial" w:cs="Arial"/>
        </w:rPr>
        <w:t xml:space="preserve"> </w:t>
      </w:r>
      <w:r w:rsidR="003C2F51" w:rsidRPr="00C30F67">
        <w:rPr>
          <w:rFonts w:ascii="Arial" w:hAnsi="Arial" w:cs="Arial"/>
        </w:rPr>
        <w:t>in providing high</w:t>
      </w:r>
      <w:r w:rsidR="6D8BCB84" w:rsidRPr="00C30F67">
        <w:rPr>
          <w:rFonts w:ascii="Arial" w:hAnsi="Arial" w:cs="Arial"/>
        </w:rPr>
        <w:t xml:space="preserve"> </w:t>
      </w:r>
      <w:r w:rsidR="003C2F51" w:rsidRPr="00C30F67">
        <w:rPr>
          <w:rFonts w:ascii="Arial" w:hAnsi="Arial" w:cs="Arial"/>
        </w:rPr>
        <w:t>quality, culturally responsive support for racially minoritised young people.</w:t>
      </w:r>
    </w:p>
    <w:p w14:paraId="071D8CAB" w14:textId="49AD671C" w:rsidR="002C6FF8" w:rsidRPr="00C30F67" w:rsidRDefault="003C2F51" w:rsidP="003C2F51">
      <w:pPr>
        <w:spacing w:after="120" w:line="320" w:lineRule="atLeast"/>
        <w:rPr>
          <w:rFonts w:ascii="Arial" w:hAnsi="Arial" w:cs="Arial"/>
          <w:sz w:val="22"/>
          <w:szCs w:val="22"/>
        </w:rPr>
      </w:pPr>
      <w:r w:rsidRPr="00C30F67">
        <w:rPr>
          <w:rFonts w:ascii="Arial" w:hAnsi="Arial" w:cs="Arial"/>
        </w:rPr>
        <w:t xml:space="preserve">The report also highlights that these organisations experience chronic underfunding, constrained capacity, and persistent barriers </w:t>
      </w:r>
      <w:r w:rsidR="00A04EB8" w:rsidRPr="00C30F67">
        <w:rPr>
          <w:rFonts w:ascii="Arial" w:hAnsi="Arial" w:cs="Arial"/>
        </w:rPr>
        <w:t xml:space="preserve">in </w:t>
      </w:r>
      <w:r w:rsidRPr="00C30F67">
        <w:rPr>
          <w:rFonts w:ascii="Arial" w:hAnsi="Arial" w:cs="Arial"/>
        </w:rPr>
        <w:t>commissioning systems. Despite delivering tailored, trusted, and highly effective support, these ‘</w:t>
      </w:r>
      <w:r w:rsidR="00A04EB8" w:rsidRPr="00C30F67">
        <w:rPr>
          <w:rFonts w:ascii="Arial" w:hAnsi="Arial" w:cs="Arial"/>
        </w:rPr>
        <w:t xml:space="preserve">led </w:t>
      </w:r>
      <w:r w:rsidRPr="00C30F67">
        <w:rPr>
          <w:rFonts w:ascii="Arial" w:hAnsi="Arial" w:cs="Arial"/>
        </w:rPr>
        <w:t>by and for’ organisations are frequently sidelined in both funding decisions and partnership opportunities</w:t>
      </w:r>
      <w:r w:rsidR="00A04EB8" w:rsidRPr="00C30F67">
        <w:rPr>
          <w:rFonts w:ascii="Arial" w:hAnsi="Arial" w:cs="Arial"/>
        </w:rPr>
        <w:t>.</w:t>
      </w:r>
    </w:p>
    <w:p w14:paraId="25390FFD" w14:textId="107BEB57" w:rsidR="003A396F" w:rsidRPr="00C30F67" w:rsidRDefault="003A396F" w:rsidP="00DE059D">
      <w:pPr>
        <w:jc w:val="both"/>
        <w:rPr>
          <w:rFonts w:ascii="Arial" w:hAnsi="Arial" w:cs="Arial"/>
          <w:b/>
          <w:bCs/>
        </w:rPr>
      </w:pPr>
      <w:r w:rsidRPr="00C30F67">
        <w:rPr>
          <w:rFonts w:ascii="Arial" w:hAnsi="Arial" w:cs="Arial"/>
          <w:b/>
          <w:bCs/>
        </w:rPr>
        <w:t xml:space="preserve">We are a national organisation, can we apply? </w:t>
      </w:r>
    </w:p>
    <w:p w14:paraId="66D62FCE" w14:textId="2598D708" w:rsidR="00247CCF" w:rsidRPr="00C30F67" w:rsidRDefault="003F1F55" w:rsidP="00DE059D">
      <w:pPr>
        <w:jc w:val="both"/>
        <w:rPr>
          <w:rFonts w:ascii="Arial" w:hAnsi="Arial" w:cs="Arial"/>
        </w:rPr>
      </w:pPr>
      <w:r w:rsidRPr="00C30F67">
        <w:rPr>
          <w:rFonts w:ascii="Arial" w:hAnsi="Arial" w:cs="Arial"/>
        </w:rPr>
        <w:t>Yes</w:t>
      </w:r>
      <w:r w:rsidR="005B57AF" w:rsidRPr="00C30F67">
        <w:rPr>
          <w:rFonts w:ascii="Arial" w:hAnsi="Arial" w:cs="Arial"/>
        </w:rPr>
        <w:t xml:space="preserve">. We understand </w:t>
      </w:r>
      <w:r w:rsidR="00872F23" w:rsidRPr="00C30F67">
        <w:rPr>
          <w:rFonts w:ascii="Arial" w:hAnsi="Arial" w:cs="Arial"/>
        </w:rPr>
        <w:t xml:space="preserve">some </w:t>
      </w:r>
      <w:r w:rsidR="005B57AF" w:rsidRPr="00C30F67">
        <w:rPr>
          <w:rFonts w:ascii="Arial" w:hAnsi="Arial" w:cs="Arial"/>
        </w:rPr>
        <w:t>organisations work across wide geographic areas</w:t>
      </w:r>
      <w:r w:rsidR="2F6DFCBF" w:rsidRPr="00C30F67">
        <w:rPr>
          <w:rFonts w:ascii="Arial" w:hAnsi="Arial" w:cs="Arial"/>
        </w:rPr>
        <w:t>,</w:t>
      </w:r>
      <w:r w:rsidR="005B57AF" w:rsidRPr="00C30F67">
        <w:rPr>
          <w:rFonts w:ascii="Arial" w:hAnsi="Arial" w:cs="Arial"/>
        </w:rPr>
        <w:t xml:space="preserve"> especially </w:t>
      </w:r>
      <w:r w:rsidR="00C65960" w:rsidRPr="00C30F67">
        <w:rPr>
          <w:rFonts w:ascii="Arial" w:hAnsi="Arial" w:cs="Arial"/>
        </w:rPr>
        <w:t>when delivering services in pri</w:t>
      </w:r>
      <w:r w:rsidR="00695364" w:rsidRPr="00C30F67">
        <w:rPr>
          <w:rFonts w:ascii="Arial" w:hAnsi="Arial" w:cs="Arial"/>
        </w:rPr>
        <w:t>s</w:t>
      </w:r>
      <w:r w:rsidR="00C65960" w:rsidRPr="00C30F67">
        <w:rPr>
          <w:rFonts w:ascii="Arial" w:hAnsi="Arial" w:cs="Arial"/>
        </w:rPr>
        <w:t>ons</w:t>
      </w:r>
      <w:r w:rsidR="00333D27" w:rsidRPr="00C30F67">
        <w:rPr>
          <w:rFonts w:ascii="Arial" w:hAnsi="Arial" w:cs="Arial"/>
        </w:rPr>
        <w:t>.</w:t>
      </w:r>
      <w:r w:rsidRPr="00C30F67">
        <w:rPr>
          <w:rFonts w:ascii="Arial" w:hAnsi="Arial" w:cs="Arial"/>
        </w:rPr>
        <w:t xml:space="preserve"> </w:t>
      </w:r>
      <w:r w:rsidR="00B7028E" w:rsidRPr="00C30F67">
        <w:rPr>
          <w:rFonts w:ascii="Arial" w:hAnsi="Arial" w:cs="Arial"/>
        </w:rPr>
        <w:t>W</w:t>
      </w:r>
      <w:r w:rsidR="00B91F95" w:rsidRPr="00C30F67">
        <w:rPr>
          <w:rFonts w:ascii="Arial" w:hAnsi="Arial" w:cs="Arial"/>
        </w:rPr>
        <w:t xml:space="preserve">e are happy to </w:t>
      </w:r>
      <w:r w:rsidR="007806DC" w:rsidRPr="00C30F67">
        <w:rPr>
          <w:rFonts w:ascii="Arial" w:hAnsi="Arial" w:cs="Arial"/>
        </w:rPr>
        <w:t xml:space="preserve">fund national organisations. </w:t>
      </w:r>
    </w:p>
    <w:p w14:paraId="77BE4D12" w14:textId="5886D943" w:rsidR="008A59E6" w:rsidRPr="00C30F67" w:rsidRDefault="008A59E6" w:rsidP="00DE059D">
      <w:pPr>
        <w:jc w:val="both"/>
        <w:rPr>
          <w:rFonts w:ascii="Arial" w:hAnsi="Arial" w:cs="Arial"/>
          <w:b/>
          <w:bCs/>
        </w:rPr>
      </w:pPr>
      <w:r w:rsidRPr="00C30F67">
        <w:rPr>
          <w:rFonts w:ascii="Arial" w:hAnsi="Arial" w:cs="Arial"/>
          <w:b/>
          <w:bCs/>
        </w:rPr>
        <w:t>We work outside the UK, can we apply?</w:t>
      </w:r>
    </w:p>
    <w:p w14:paraId="3CD4F864" w14:textId="0F2E1111" w:rsidR="00D55C49" w:rsidRPr="00C30F67" w:rsidRDefault="00643406" w:rsidP="00DE059D">
      <w:pPr>
        <w:jc w:val="both"/>
        <w:rPr>
          <w:rFonts w:ascii="Arial" w:hAnsi="Arial" w:cs="Arial"/>
        </w:rPr>
      </w:pPr>
      <w:r w:rsidRPr="00C30F67">
        <w:rPr>
          <w:rFonts w:ascii="Arial" w:hAnsi="Arial" w:cs="Arial"/>
        </w:rPr>
        <w:t xml:space="preserve">Henry Smith Foundation </w:t>
      </w:r>
      <w:r w:rsidR="00A04EB8" w:rsidRPr="00C30F67">
        <w:rPr>
          <w:rFonts w:ascii="Arial" w:hAnsi="Arial" w:cs="Arial"/>
        </w:rPr>
        <w:t xml:space="preserve">does not </w:t>
      </w:r>
      <w:r w:rsidRPr="00C30F67">
        <w:rPr>
          <w:rFonts w:ascii="Arial" w:hAnsi="Arial" w:cs="Arial"/>
        </w:rPr>
        <w:t xml:space="preserve">fund any work outside the </w:t>
      </w:r>
      <w:proofErr w:type="gramStart"/>
      <w:r w:rsidRPr="00C30F67">
        <w:rPr>
          <w:rFonts w:ascii="Arial" w:hAnsi="Arial" w:cs="Arial"/>
        </w:rPr>
        <w:t>UK</w:t>
      </w:r>
      <w:proofErr w:type="gramEnd"/>
      <w:r w:rsidR="00A4678A" w:rsidRPr="00C30F67">
        <w:rPr>
          <w:rFonts w:ascii="Arial" w:hAnsi="Arial" w:cs="Arial"/>
        </w:rPr>
        <w:t xml:space="preserve"> and your organisation must be based in the UK</w:t>
      </w:r>
      <w:r w:rsidR="00D55C49" w:rsidRPr="00C30F67">
        <w:rPr>
          <w:rFonts w:ascii="Arial" w:hAnsi="Arial" w:cs="Arial"/>
        </w:rPr>
        <w:t xml:space="preserve">. </w:t>
      </w:r>
      <w:r w:rsidR="00F8576C" w:rsidRPr="00F8576C">
        <w:rPr>
          <w:rFonts w:ascii="Arial" w:hAnsi="Arial" w:cs="Arial"/>
        </w:rPr>
        <w:t>However,</w:t>
      </w:r>
      <w:r w:rsidR="00D55C49" w:rsidRPr="00C30F67">
        <w:rPr>
          <w:rFonts w:ascii="Arial" w:hAnsi="Arial" w:cs="Arial"/>
        </w:rPr>
        <w:t xml:space="preserve"> we can support </w:t>
      </w:r>
      <w:r w:rsidR="00A327FD" w:rsidRPr="00C30F67">
        <w:rPr>
          <w:rFonts w:ascii="Arial" w:hAnsi="Arial" w:cs="Arial"/>
        </w:rPr>
        <w:t xml:space="preserve">UK based </w:t>
      </w:r>
      <w:r w:rsidR="00D55C49" w:rsidRPr="00C30F67">
        <w:rPr>
          <w:rFonts w:ascii="Arial" w:hAnsi="Arial" w:cs="Arial"/>
        </w:rPr>
        <w:t>organisations with their UK based project work, even if they also work overseas.</w:t>
      </w:r>
    </w:p>
    <w:p w14:paraId="063101AA" w14:textId="19915EE6" w:rsidR="007A11C3" w:rsidRPr="00C30F67" w:rsidRDefault="007A11C3" w:rsidP="003C2F51">
      <w:pPr>
        <w:jc w:val="both"/>
        <w:rPr>
          <w:rFonts w:ascii="Arial" w:hAnsi="Arial" w:cs="Arial"/>
          <w:b/>
          <w:bCs/>
        </w:rPr>
      </w:pPr>
      <w:r w:rsidRPr="00C30F67">
        <w:rPr>
          <w:rFonts w:ascii="Arial" w:hAnsi="Arial" w:cs="Arial"/>
          <w:b/>
          <w:bCs/>
        </w:rPr>
        <w:t xml:space="preserve">Does my organisation need to </w:t>
      </w:r>
      <w:r w:rsidR="00CB7F29" w:rsidRPr="00C30F67">
        <w:rPr>
          <w:rFonts w:ascii="Arial" w:hAnsi="Arial" w:cs="Arial"/>
          <w:b/>
          <w:bCs/>
        </w:rPr>
        <w:t xml:space="preserve">have </w:t>
      </w:r>
      <w:r w:rsidRPr="00C30F67">
        <w:rPr>
          <w:rFonts w:ascii="Arial" w:hAnsi="Arial" w:cs="Arial"/>
          <w:b/>
          <w:bCs/>
        </w:rPr>
        <w:t>under or over a certain income to qualify?</w:t>
      </w:r>
    </w:p>
    <w:p w14:paraId="74C39BE9" w14:textId="50EA943A" w:rsidR="003C2F51" w:rsidRPr="00C30F67" w:rsidRDefault="003C2F51" w:rsidP="003C2F51">
      <w:pPr>
        <w:jc w:val="both"/>
        <w:rPr>
          <w:rFonts w:ascii="Arial" w:hAnsi="Arial" w:cs="Arial"/>
        </w:rPr>
      </w:pPr>
      <w:r w:rsidRPr="00C30F67">
        <w:rPr>
          <w:rFonts w:ascii="Arial" w:hAnsi="Arial" w:cs="Arial"/>
        </w:rPr>
        <w:lastRenderedPageBreak/>
        <w:t xml:space="preserve">We welcome applications from organisations of all sizes. There are no minimum or maximum income thresholds. </w:t>
      </w:r>
      <w:r w:rsidR="00B25373" w:rsidRPr="00C30F67">
        <w:rPr>
          <w:rFonts w:ascii="Arial" w:hAnsi="Arial" w:cs="Arial"/>
        </w:rPr>
        <w:t>Smaller</w:t>
      </w:r>
      <w:r w:rsidRPr="00C30F67">
        <w:rPr>
          <w:rFonts w:ascii="Arial" w:hAnsi="Arial" w:cs="Arial"/>
        </w:rPr>
        <w:t xml:space="preserve"> organisations will be prioritised over larger ones, recognising that larger organisations in the criminal justice sector </w:t>
      </w:r>
      <w:r w:rsidR="00B25373" w:rsidRPr="00C30F67">
        <w:rPr>
          <w:rFonts w:ascii="Arial" w:hAnsi="Arial" w:cs="Arial"/>
        </w:rPr>
        <w:t>can often</w:t>
      </w:r>
      <w:r w:rsidRPr="00C30F67">
        <w:rPr>
          <w:rFonts w:ascii="Arial" w:hAnsi="Arial" w:cs="Arial"/>
        </w:rPr>
        <w:t xml:space="preserve"> secure a higher proportion of statutory contract income </w:t>
      </w:r>
      <w:r w:rsidR="000B0D54" w:rsidRPr="00C30F67">
        <w:rPr>
          <w:rFonts w:ascii="Arial" w:hAnsi="Arial" w:cs="Arial"/>
        </w:rPr>
        <w:t xml:space="preserve">than </w:t>
      </w:r>
      <w:r w:rsidRPr="00C30F67">
        <w:rPr>
          <w:rFonts w:ascii="Arial" w:hAnsi="Arial" w:cs="Arial"/>
        </w:rPr>
        <w:t>smaller organisations</w:t>
      </w:r>
      <w:r w:rsidR="000B0D54" w:rsidRPr="00C30F67">
        <w:rPr>
          <w:rFonts w:ascii="Arial" w:hAnsi="Arial" w:cs="Arial"/>
        </w:rPr>
        <w:t>, who</w:t>
      </w:r>
      <w:r w:rsidRPr="00C30F67">
        <w:rPr>
          <w:rFonts w:ascii="Arial" w:hAnsi="Arial" w:cs="Arial"/>
        </w:rPr>
        <w:t xml:space="preserve"> are more reliant on Trusts and Foundations. </w:t>
      </w:r>
    </w:p>
    <w:p w14:paraId="0F411D27" w14:textId="7CA33FDF" w:rsidR="003C2F51" w:rsidRPr="00C30F67" w:rsidRDefault="003C2F51" w:rsidP="003C2F51">
      <w:pPr>
        <w:jc w:val="both"/>
        <w:rPr>
          <w:rFonts w:ascii="Arial" w:hAnsi="Arial" w:cs="Arial"/>
        </w:rPr>
      </w:pPr>
      <w:r w:rsidRPr="00C30F67">
        <w:rPr>
          <w:rFonts w:ascii="Arial" w:hAnsi="Arial" w:cs="Arial"/>
        </w:rPr>
        <w:t xml:space="preserve">We recognise that income impacts </w:t>
      </w:r>
      <w:r w:rsidR="000B0D54" w:rsidRPr="00C30F67">
        <w:rPr>
          <w:rFonts w:ascii="Arial" w:hAnsi="Arial" w:cs="Arial"/>
        </w:rPr>
        <w:t xml:space="preserve">both </w:t>
      </w:r>
      <w:r w:rsidRPr="00C30F67">
        <w:rPr>
          <w:rFonts w:ascii="Arial" w:hAnsi="Arial" w:cs="Arial"/>
        </w:rPr>
        <w:t>capacity and resources of organisation</w:t>
      </w:r>
      <w:r w:rsidR="000B0D54" w:rsidRPr="00C30F67">
        <w:rPr>
          <w:rFonts w:ascii="Arial" w:hAnsi="Arial" w:cs="Arial"/>
        </w:rPr>
        <w:t>s</w:t>
      </w:r>
      <w:r w:rsidRPr="00C30F67">
        <w:rPr>
          <w:rFonts w:ascii="Arial" w:hAnsi="Arial" w:cs="Arial"/>
        </w:rPr>
        <w:t xml:space="preserve">, particularly when it comes to fundraising. We will take </w:t>
      </w:r>
      <w:r w:rsidR="000B0D54" w:rsidRPr="00C30F67">
        <w:rPr>
          <w:rFonts w:ascii="Arial" w:hAnsi="Arial" w:cs="Arial"/>
        </w:rPr>
        <w:t>this</w:t>
      </w:r>
      <w:r w:rsidRPr="00C30F67">
        <w:rPr>
          <w:rFonts w:ascii="Arial" w:hAnsi="Arial" w:cs="Arial"/>
        </w:rPr>
        <w:t xml:space="preserve"> into consideration when reviewing applications to ensure </w:t>
      </w:r>
      <w:r w:rsidR="000B0D54" w:rsidRPr="00C30F67">
        <w:rPr>
          <w:rFonts w:ascii="Arial" w:hAnsi="Arial" w:cs="Arial"/>
        </w:rPr>
        <w:t>fairness.</w:t>
      </w:r>
    </w:p>
    <w:p w14:paraId="2419B554" w14:textId="280514ED" w:rsidR="003C2F51" w:rsidRPr="00C30F67" w:rsidRDefault="003C2F51" w:rsidP="003C2F51">
      <w:pPr>
        <w:jc w:val="both"/>
        <w:rPr>
          <w:rFonts w:ascii="Arial" w:hAnsi="Arial" w:cs="Arial"/>
          <w:b/>
        </w:rPr>
      </w:pPr>
      <w:r w:rsidRPr="00C30F67">
        <w:rPr>
          <w:rFonts w:ascii="Arial" w:hAnsi="Arial" w:cs="Arial"/>
          <w:b/>
        </w:rPr>
        <w:t>Can we apply as a partnership?</w:t>
      </w:r>
    </w:p>
    <w:p w14:paraId="094E2D76" w14:textId="784ECF2F" w:rsidR="003C2F51" w:rsidRPr="00C30F67" w:rsidRDefault="00750ED3" w:rsidP="003C2F51">
      <w:pPr>
        <w:jc w:val="both"/>
        <w:rPr>
          <w:rFonts w:ascii="Arial" w:hAnsi="Arial" w:cs="Arial"/>
          <w:bCs/>
          <w:u w:val="single"/>
        </w:rPr>
      </w:pPr>
      <w:r w:rsidRPr="00C30F67">
        <w:rPr>
          <w:rFonts w:ascii="Arial" w:hAnsi="Arial" w:cs="Arial"/>
          <w:bCs/>
        </w:rPr>
        <w:t xml:space="preserve">No, </w:t>
      </w:r>
      <w:r w:rsidR="003E7926" w:rsidRPr="00C30F67">
        <w:rPr>
          <w:rFonts w:ascii="Arial" w:hAnsi="Arial" w:cs="Arial"/>
          <w:bCs/>
        </w:rPr>
        <w:t xml:space="preserve">we </w:t>
      </w:r>
      <w:r w:rsidRPr="00C30F67">
        <w:rPr>
          <w:rFonts w:ascii="Arial" w:hAnsi="Arial" w:cs="Arial"/>
          <w:bCs/>
        </w:rPr>
        <w:t xml:space="preserve">are not accepting partnership applications for this fund. </w:t>
      </w:r>
    </w:p>
    <w:p w14:paraId="27E6ADF1" w14:textId="0EB35B78" w:rsidR="00796B8A" w:rsidRPr="00C30F67" w:rsidRDefault="006C2886" w:rsidP="00796B8A">
      <w:pPr>
        <w:jc w:val="both"/>
        <w:rPr>
          <w:rFonts w:ascii="Arial" w:hAnsi="Arial" w:cs="Arial"/>
          <w:b/>
          <w:bCs/>
        </w:rPr>
      </w:pPr>
      <w:r w:rsidRPr="00C30F67">
        <w:rPr>
          <w:rFonts w:ascii="Arial" w:hAnsi="Arial" w:cs="Arial"/>
          <w:b/>
          <w:bCs/>
        </w:rPr>
        <w:t>Will you fund</w:t>
      </w:r>
      <w:r w:rsidR="00FA6080" w:rsidRPr="00C30F67">
        <w:rPr>
          <w:rFonts w:ascii="Arial" w:hAnsi="Arial" w:cs="Arial"/>
          <w:b/>
          <w:bCs/>
        </w:rPr>
        <w:t xml:space="preserve"> work with young men </w:t>
      </w:r>
      <w:r w:rsidR="00F77AE4" w:rsidRPr="00C30F67">
        <w:rPr>
          <w:rFonts w:ascii="Arial" w:hAnsi="Arial" w:cs="Arial"/>
          <w:b/>
          <w:bCs/>
        </w:rPr>
        <w:t>under 18</w:t>
      </w:r>
      <w:r w:rsidR="001A4324" w:rsidRPr="00C30F67">
        <w:rPr>
          <w:rFonts w:ascii="Arial" w:hAnsi="Arial" w:cs="Arial"/>
          <w:b/>
          <w:bCs/>
        </w:rPr>
        <w:t>?</w:t>
      </w:r>
    </w:p>
    <w:p w14:paraId="29298F51" w14:textId="42132C38" w:rsidR="00D57AC9" w:rsidRPr="00C30F67" w:rsidRDefault="00711480" w:rsidP="00796B8A">
      <w:pPr>
        <w:jc w:val="both"/>
        <w:rPr>
          <w:rFonts w:ascii="Arial" w:hAnsi="Arial" w:cs="Arial"/>
        </w:rPr>
      </w:pPr>
      <w:r w:rsidRPr="00C30F67">
        <w:rPr>
          <w:rFonts w:ascii="Arial" w:hAnsi="Arial" w:cs="Arial"/>
        </w:rPr>
        <w:t xml:space="preserve">If you are </w:t>
      </w:r>
      <w:r w:rsidR="0056280C" w:rsidRPr="00C30F67">
        <w:rPr>
          <w:rFonts w:ascii="Arial" w:hAnsi="Arial" w:cs="Arial"/>
        </w:rPr>
        <w:t>delivering services</w:t>
      </w:r>
      <w:r w:rsidRPr="00C30F67">
        <w:rPr>
          <w:rFonts w:ascii="Arial" w:hAnsi="Arial" w:cs="Arial"/>
        </w:rPr>
        <w:t xml:space="preserve"> in a prison</w:t>
      </w:r>
      <w:r w:rsidR="00626ADA" w:rsidRPr="00C30F67">
        <w:rPr>
          <w:rFonts w:ascii="Arial" w:hAnsi="Arial" w:cs="Arial"/>
        </w:rPr>
        <w:t xml:space="preserve"> or other secure </w:t>
      </w:r>
      <w:r w:rsidR="00C33EF3" w:rsidRPr="00C30F67">
        <w:rPr>
          <w:rFonts w:ascii="Arial" w:hAnsi="Arial" w:cs="Arial"/>
        </w:rPr>
        <w:t>setting,</w:t>
      </w:r>
      <w:r w:rsidRPr="00C30F67">
        <w:rPr>
          <w:rFonts w:ascii="Arial" w:hAnsi="Arial" w:cs="Arial"/>
        </w:rPr>
        <w:t xml:space="preserve"> </w:t>
      </w:r>
      <w:r w:rsidR="00836C79" w:rsidRPr="00C30F67">
        <w:rPr>
          <w:rFonts w:ascii="Arial" w:hAnsi="Arial" w:cs="Arial"/>
        </w:rPr>
        <w:t>we</w:t>
      </w:r>
      <w:r w:rsidR="00202D2B" w:rsidRPr="00C30F67">
        <w:rPr>
          <w:rFonts w:ascii="Arial" w:hAnsi="Arial" w:cs="Arial"/>
        </w:rPr>
        <w:t xml:space="preserve"> </w:t>
      </w:r>
      <w:r w:rsidR="00C33EF3" w:rsidRPr="00C30F67">
        <w:rPr>
          <w:rFonts w:ascii="Arial" w:hAnsi="Arial" w:cs="Arial"/>
        </w:rPr>
        <w:t>won’t</w:t>
      </w:r>
      <w:r w:rsidR="00F77AE4" w:rsidRPr="00C30F67">
        <w:rPr>
          <w:rFonts w:ascii="Arial" w:hAnsi="Arial" w:cs="Arial"/>
        </w:rPr>
        <w:t xml:space="preserve"> fund </w:t>
      </w:r>
      <w:r w:rsidR="00202D2B" w:rsidRPr="00C30F67">
        <w:rPr>
          <w:rFonts w:ascii="Arial" w:hAnsi="Arial" w:cs="Arial"/>
        </w:rPr>
        <w:t xml:space="preserve">work with </w:t>
      </w:r>
      <w:r w:rsidR="00836C79" w:rsidRPr="00C30F67">
        <w:rPr>
          <w:rFonts w:ascii="Arial" w:hAnsi="Arial" w:cs="Arial"/>
        </w:rPr>
        <w:t>young people</w:t>
      </w:r>
      <w:r w:rsidR="00202D2B" w:rsidRPr="00C30F67">
        <w:rPr>
          <w:rFonts w:ascii="Arial" w:hAnsi="Arial" w:cs="Arial"/>
        </w:rPr>
        <w:t xml:space="preserve"> under 18.</w:t>
      </w:r>
    </w:p>
    <w:p w14:paraId="6A088E21" w14:textId="02F9AC12" w:rsidR="001A4324" w:rsidRPr="00C30F67" w:rsidRDefault="00F77AE4" w:rsidP="00796B8A">
      <w:pPr>
        <w:jc w:val="both"/>
        <w:rPr>
          <w:rFonts w:ascii="Arial" w:hAnsi="Arial" w:cs="Arial"/>
        </w:rPr>
      </w:pPr>
      <w:r w:rsidRPr="00C30F67">
        <w:rPr>
          <w:rFonts w:ascii="Arial" w:hAnsi="Arial" w:cs="Arial"/>
        </w:rPr>
        <w:t xml:space="preserve">In the community </w:t>
      </w:r>
      <w:r w:rsidR="00F27063" w:rsidRPr="00C30F67">
        <w:rPr>
          <w:rFonts w:ascii="Arial" w:hAnsi="Arial" w:cs="Arial"/>
        </w:rPr>
        <w:t xml:space="preserve">we understand your services may intentionally work across the cliff edge of support at 18, so we will fund organisations </w:t>
      </w:r>
      <w:r w:rsidR="00DF481F" w:rsidRPr="00C30F67">
        <w:rPr>
          <w:rFonts w:ascii="Arial" w:hAnsi="Arial" w:cs="Arial"/>
        </w:rPr>
        <w:t xml:space="preserve">who work in this way. </w:t>
      </w:r>
      <w:r w:rsidR="00C33EF3" w:rsidRPr="00C30F67">
        <w:rPr>
          <w:rFonts w:ascii="Arial" w:hAnsi="Arial" w:cs="Arial"/>
        </w:rPr>
        <w:t>O</w:t>
      </w:r>
      <w:r w:rsidR="00DF481F" w:rsidRPr="00C30F67">
        <w:rPr>
          <w:rFonts w:ascii="Arial" w:hAnsi="Arial" w:cs="Arial"/>
        </w:rPr>
        <w:t xml:space="preserve">ur funding </w:t>
      </w:r>
      <w:r w:rsidR="00C33EF3" w:rsidRPr="00C30F67">
        <w:rPr>
          <w:rFonts w:ascii="Arial" w:hAnsi="Arial" w:cs="Arial"/>
        </w:rPr>
        <w:t xml:space="preserve">is </w:t>
      </w:r>
      <w:r w:rsidR="00E57BDF" w:rsidRPr="00C30F67">
        <w:rPr>
          <w:rFonts w:ascii="Arial" w:hAnsi="Arial" w:cs="Arial"/>
        </w:rPr>
        <w:t>directed</w:t>
      </w:r>
      <w:r w:rsidR="00C33EF3" w:rsidRPr="00C30F67">
        <w:rPr>
          <w:rFonts w:ascii="Arial" w:hAnsi="Arial" w:cs="Arial"/>
        </w:rPr>
        <w:t xml:space="preserve"> </w:t>
      </w:r>
      <w:r w:rsidR="00056C00" w:rsidRPr="00C30F67">
        <w:rPr>
          <w:rFonts w:ascii="Arial" w:hAnsi="Arial" w:cs="Arial"/>
        </w:rPr>
        <w:t xml:space="preserve">at </w:t>
      </w:r>
      <w:r w:rsidR="00C33EF3" w:rsidRPr="00C30F67">
        <w:rPr>
          <w:rFonts w:ascii="Arial" w:hAnsi="Arial" w:cs="Arial"/>
        </w:rPr>
        <w:t xml:space="preserve">people </w:t>
      </w:r>
      <w:r w:rsidR="00DF481F" w:rsidRPr="00C30F67">
        <w:rPr>
          <w:rFonts w:ascii="Arial" w:hAnsi="Arial" w:cs="Arial"/>
        </w:rPr>
        <w:t>aged 18-25</w:t>
      </w:r>
      <w:r w:rsidR="00C33EF3" w:rsidRPr="00C30F67">
        <w:rPr>
          <w:rFonts w:ascii="Arial" w:hAnsi="Arial" w:cs="Arial"/>
        </w:rPr>
        <w:t>.</w:t>
      </w:r>
      <w:r w:rsidR="00DF481F" w:rsidRPr="00C30F67">
        <w:rPr>
          <w:rFonts w:ascii="Arial" w:hAnsi="Arial" w:cs="Arial"/>
        </w:rPr>
        <w:t xml:space="preserve"> </w:t>
      </w:r>
      <w:r w:rsidR="00C33EF3" w:rsidRPr="00C30F67">
        <w:rPr>
          <w:rFonts w:ascii="Arial" w:hAnsi="Arial" w:cs="Arial"/>
        </w:rPr>
        <w:t>Y</w:t>
      </w:r>
      <w:r w:rsidR="00DF481F" w:rsidRPr="00C30F67">
        <w:rPr>
          <w:rFonts w:ascii="Arial" w:hAnsi="Arial" w:cs="Arial"/>
        </w:rPr>
        <w:t xml:space="preserve">ou will need to demonstrate </w:t>
      </w:r>
      <w:r w:rsidR="007A222E" w:rsidRPr="00C30F67">
        <w:rPr>
          <w:rFonts w:ascii="Arial" w:hAnsi="Arial" w:cs="Arial"/>
        </w:rPr>
        <w:t xml:space="preserve">your focus on this age group. </w:t>
      </w:r>
    </w:p>
    <w:p w14:paraId="0F8D9C30" w14:textId="5FC10C88" w:rsidR="00074FA8" w:rsidRPr="00C30F67" w:rsidRDefault="006C2886" w:rsidP="00796B8A">
      <w:pPr>
        <w:jc w:val="both"/>
        <w:rPr>
          <w:rFonts w:ascii="Arial" w:hAnsi="Arial" w:cs="Arial"/>
          <w:b/>
          <w:bCs/>
        </w:rPr>
      </w:pPr>
      <w:r w:rsidRPr="00C30F67">
        <w:rPr>
          <w:rFonts w:ascii="Arial" w:hAnsi="Arial" w:cs="Arial"/>
          <w:b/>
          <w:bCs/>
        </w:rPr>
        <w:t>Will you fund</w:t>
      </w:r>
      <w:r w:rsidR="00074FA8" w:rsidRPr="00C30F67">
        <w:rPr>
          <w:rFonts w:ascii="Arial" w:hAnsi="Arial" w:cs="Arial"/>
          <w:b/>
          <w:bCs/>
        </w:rPr>
        <w:t xml:space="preserve"> work with young men over 25</w:t>
      </w:r>
      <w:r w:rsidR="00231271" w:rsidRPr="00C30F67">
        <w:rPr>
          <w:rFonts w:ascii="Arial" w:hAnsi="Arial" w:cs="Arial"/>
          <w:b/>
          <w:bCs/>
        </w:rPr>
        <w:t>?</w:t>
      </w:r>
    </w:p>
    <w:p w14:paraId="6B675DF9" w14:textId="4B8B695D" w:rsidR="00074FA8" w:rsidRPr="00C30F67" w:rsidRDefault="00074FA8" w:rsidP="00796B8A">
      <w:pPr>
        <w:jc w:val="both"/>
        <w:rPr>
          <w:rFonts w:ascii="Arial" w:hAnsi="Arial" w:cs="Arial"/>
        </w:rPr>
      </w:pPr>
      <w:r w:rsidRPr="00C30F67">
        <w:rPr>
          <w:rFonts w:ascii="Arial" w:hAnsi="Arial" w:cs="Arial"/>
        </w:rPr>
        <w:t>Yes, our main target age group is 18-25 and we would expect the majority of young men to be in that group</w:t>
      </w:r>
      <w:r w:rsidR="00DE6DA2" w:rsidRPr="00C30F67">
        <w:rPr>
          <w:rFonts w:ascii="Arial" w:hAnsi="Arial" w:cs="Arial"/>
        </w:rPr>
        <w:t>, but we understand that creating a cliff edge of support at 25 will not best meet the needs of the young men you support</w:t>
      </w:r>
      <w:r w:rsidR="00253B5A" w:rsidRPr="00C30F67">
        <w:rPr>
          <w:rFonts w:ascii="Arial" w:hAnsi="Arial" w:cs="Arial"/>
        </w:rPr>
        <w:t xml:space="preserve"> so understand some young people who you support may be older than 25</w:t>
      </w:r>
      <w:r w:rsidR="00DE6DA2" w:rsidRPr="00C30F67">
        <w:rPr>
          <w:rFonts w:ascii="Arial" w:hAnsi="Arial" w:cs="Arial"/>
        </w:rPr>
        <w:t xml:space="preserve">. </w:t>
      </w:r>
    </w:p>
    <w:p w14:paraId="0BABC210" w14:textId="4D9B9971" w:rsidR="003F5BC0" w:rsidRPr="00C30F67" w:rsidRDefault="003F5BC0" w:rsidP="00796B8A">
      <w:pPr>
        <w:jc w:val="both"/>
        <w:rPr>
          <w:rFonts w:ascii="Arial" w:hAnsi="Arial" w:cs="Arial"/>
          <w:b/>
          <w:bCs/>
        </w:rPr>
      </w:pPr>
      <w:r w:rsidRPr="00C30F67">
        <w:rPr>
          <w:rFonts w:ascii="Arial" w:hAnsi="Arial" w:cs="Arial"/>
          <w:b/>
          <w:bCs/>
        </w:rPr>
        <w:t>We support a lot of racially minoritised young men via our generic services, can we apply?</w:t>
      </w:r>
    </w:p>
    <w:p w14:paraId="3ABBDFE5" w14:textId="2FD21494" w:rsidR="003F5BC0" w:rsidRPr="00C30F67" w:rsidRDefault="003F5BC0" w:rsidP="00796B8A">
      <w:pPr>
        <w:jc w:val="both"/>
        <w:rPr>
          <w:rFonts w:ascii="Arial" w:hAnsi="Arial" w:cs="Arial"/>
        </w:rPr>
      </w:pPr>
      <w:r w:rsidRPr="00C30F67">
        <w:rPr>
          <w:rFonts w:ascii="Arial" w:hAnsi="Arial" w:cs="Arial"/>
        </w:rPr>
        <w:t>No, this fund is for specialist services</w:t>
      </w:r>
      <w:r w:rsidR="00C33EF3" w:rsidRPr="00C30F67">
        <w:rPr>
          <w:rFonts w:ascii="Arial" w:hAnsi="Arial" w:cs="Arial"/>
        </w:rPr>
        <w:t xml:space="preserve">, </w:t>
      </w:r>
      <w:r w:rsidRPr="00C30F67">
        <w:rPr>
          <w:rFonts w:ascii="Arial" w:hAnsi="Arial" w:cs="Arial"/>
        </w:rPr>
        <w:t>specifically designed to meet racially minoritised young men</w:t>
      </w:r>
      <w:r w:rsidR="00C33EF3" w:rsidRPr="00C30F67">
        <w:rPr>
          <w:rFonts w:ascii="Arial" w:hAnsi="Arial" w:cs="Arial"/>
        </w:rPr>
        <w:t>’s needs.</w:t>
      </w:r>
    </w:p>
    <w:p w14:paraId="237C1B9A" w14:textId="6D86FF89" w:rsidR="000C61DB" w:rsidRPr="00C30F67" w:rsidRDefault="000C61DB" w:rsidP="000C61DB">
      <w:pPr>
        <w:jc w:val="both"/>
        <w:rPr>
          <w:rFonts w:ascii="Arial" w:hAnsi="Arial" w:cs="Arial"/>
          <w:b/>
          <w:bCs/>
        </w:rPr>
      </w:pPr>
      <w:r w:rsidRPr="00C30F67">
        <w:rPr>
          <w:rFonts w:ascii="Arial" w:hAnsi="Arial" w:cs="Arial"/>
          <w:b/>
          <w:bCs/>
        </w:rPr>
        <w:t>What do you mean by sustained contact?</w:t>
      </w:r>
    </w:p>
    <w:p w14:paraId="18CAFB21" w14:textId="5120C490" w:rsidR="00321972" w:rsidRPr="00C30F67" w:rsidRDefault="00D31D81" w:rsidP="000C61DB">
      <w:pPr>
        <w:jc w:val="both"/>
        <w:rPr>
          <w:rFonts w:ascii="Arial" w:hAnsi="Arial" w:cs="Arial"/>
        </w:rPr>
      </w:pPr>
      <w:r w:rsidRPr="00C30F67">
        <w:rPr>
          <w:rFonts w:ascii="Arial" w:hAnsi="Arial" w:cs="Arial"/>
        </w:rPr>
        <w:t xml:space="preserve">We are looking </w:t>
      </w:r>
      <w:r w:rsidR="00DF7C03" w:rsidRPr="00C30F67">
        <w:rPr>
          <w:rFonts w:ascii="Arial" w:hAnsi="Arial" w:cs="Arial"/>
        </w:rPr>
        <w:t>to</w:t>
      </w:r>
      <w:r w:rsidRPr="00C30F67">
        <w:rPr>
          <w:rFonts w:ascii="Arial" w:hAnsi="Arial" w:cs="Arial"/>
        </w:rPr>
        <w:t xml:space="preserve"> fund work </w:t>
      </w:r>
      <w:r w:rsidR="00C33EF3" w:rsidRPr="00C30F67">
        <w:rPr>
          <w:rFonts w:ascii="Arial" w:hAnsi="Arial" w:cs="Arial"/>
        </w:rPr>
        <w:t xml:space="preserve">that </w:t>
      </w:r>
      <w:r w:rsidR="00C53BD1" w:rsidRPr="00C30F67">
        <w:rPr>
          <w:rFonts w:ascii="Arial" w:hAnsi="Arial" w:cs="Arial"/>
        </w:rPr>
        <w:t xml:space="preserve">supports young men who have </w:t>
      </w:r>
      <w:r w:rsidR="00321972" w:rsidRPr="00C30F67">
        <w:rPr>
          <w:rFonts w:ascii="Arial" w:hAnsi="Arial" w:cs="Arial"/>
        </w:rPr>
        <w:t xml:space="preserve">sustained contact </w:t>
      </w:r>
      <w:r w:rsidR="00C53BD1" w:rsidRPr="00C30F67">
        <w:rPr>
          <w:rFonts w:ascii="Arial" w:hAnsi="Arial" w:cs="Arial"/>
        </w:rPr>
        <w:t>with the criminal justice system</w:t>
      </w:r>
      <w:r w:rsidR="00255E52" w:rsidRPr="00C30F67">
        <w:rPr>
          <w:rFonts w:ascii="Arial" w:hAnsi="Arial" w:cs="Arial"/>
        </w:rPr>
        <w:t>. This could be</w:t>
      </w:r>
      <w:r w:rsidR="00C53BD1" w:rsidRPr="00C30F67">
        <w:rPr>
          <w:rFonts w:ascii="Arial" w:hAnsi="Arial" w:cs="Arial"/>
        </w:rPr>
        <w:t xml:space="preserve"> </w:t>
      </w:r>
      <w:r w:rsidR="00791FB1" w:rsidRPr="00C30F67">
        <w:rPr>
          <w:rFonts w:ascii="Arial" w:hAnsi="Arial" w:cs="Arial"/>
        </w:rPr>
        <w:t>in</w:t>
      </w:r>
      <w:r w:rsidR="00F868F9" w:rsidRPr="00C30F67">
        <w:rPr>
          <w:rFonts w:ascii="Arial" w:hAnsi="Arial" w:cs="Arial"/>
        </w:rPr>
        <w:t xml:space="preserve"> prison or </w:t>
      </w:r>
      <w:r w:rsidR="00791FB1" w:rsidRPr="00C30F67">
        <w:rPr>
          <w:rFonts w:ascii="Arial" w:hAnsi="Arial" w:cs="Arial"/>
        </w:rPr>
        <w:t>in the community</w:t>
      </w:r>
      <w:r w:rsidR="00255E52" w:rsidRPr="00C30F67">
        <w:rPr>
          <w:rFonts w:ascii="Arial" w:hAnsi="Arial" w:cs="Arial"/>
        </w:rPr>
        <w:t>;</w:t>
      </w:r>
      <w:r w:rsidR="001B27FD" w:rsidRPr="00C30F67">
        <w:rPr>
          <w:rFonts w:ascii="Arial" w:hAnsi="Arial" w:cs="Arial"/>
        </w:rPr>
        <w:t xml:space="preserve"> </w:t>
      </w:r>
      <w:r w:rsidR="00255E52" w:rsidRPr="00C30F67">
        <w:rPr>
          <w:rFonts w:ascii="Arial" w:hAnsi="Arial" w:cs="Arial"/>
        </w:rPr>
        <w:t>where support</w:t>
      </w:r>
      <w:r w:rsidR="001B27FD" w:rsidRPr="00C30F67">
        <w:rPr>
          <w:rFonts w:ascii="Arial" w:hAnsi="Arial" w:cs="Arial"/>
        </w:rPr>
        <w:t xml:space="preserve"> might be</w:t>
      </w:r>
      <w:r w:rsidR="00791FB1" w:rsidRPr="00C30F67">
        <w:rPr>
          <w:rFonts w:ascii="Arial" w:hAnsi="Arial" w:cs="Arial"/>
        </w:rPr>
        <w:t xml:space="preserve"> </w:t>
      </w:r>
      <w:r w:rsidR="000C7D2D" w:rsidRPr="00C30F67">
        <w:rPr>
          <w:rFonts w:ascii="Arial" w:hAnsi="Arial" w:cs="Arial"/>
        </w:rPr>
        <w:t>post</w:t>
      </w:r>
      <w:r w:rsidR="00F8576C">
        <w:rPr>
          <w:rFonts w:ascii="Arial" w:hAnsi="Arial" w:cs="Arial"/>
        </w:rPr>
        <w:t>-</w:t>
      </w:r>
      <w:r w:rsidR="000C7D2D" w:rsidRPr="00C30F67">
        <w:rPr>
          <w:rFonts w:ascii="Arial" w:hAnsi="Arial" w:cs="Arial"/>
        </w:rPr>
        <w:t xml:space="preserve">arrest, </w:t>
      </w:r>
      <w:r w:rsidR="00791FB1" w:rsidRPr="00C30F67">
        <w:rPr>
          <w:rFonts w:ascii="Arial" w:hAnsi="Arial" w:cs="Arial"/>
        </w:rPr>
        <w:t xml:space="preserve">on a </w:t>
      </w:r>
      <w:r w:rsidR="00255E52" w:rsidRPr="00C30F67">
        <w:rPr>
          <w:rFonts w:ascii="Arial" w:hAnsi="Arial" w:cs="Arial"/>
        </w:rPr>
        <w:t xml:space="preserve">community </w:t>
      </w:r>
      <w:r w:rsidR="00791FB1" w:rsidRPr="00C30F67">
        <w:rPr>
          <w:rFonts w:ascii="Arial" w:hAnsi="Arial" w:cs="Arial"/>
        </w:rPr>
        <w:t>sentence or</w:t>
      </w:r>
      <w:r w:rsidR="00D6083B" w:rsidRPr="00C30F67">
        <w:rPr>
          <w:rFonts w:ascii="Arial" w:hAnsi="Arial" w:cs="Arial"/>
        </w:rPr>
        <w:t xml:space="preserve"> </w:t>
      </w:r>
      <w:r w:rsidR="00255E52" w:rsidRPr="00C30F67">
        <w:rPr>
          <w:rFonts w:ascii="Arial" w:hAnsi="Arial" w:cs="Arial"/>
        </w:rPr>
        <w:t>post release</w:t>
      </w:r>
      <w:r w:rsidR="00D6083B" w:rsidRPr="00C30F67">
        <w:rPr>
          <w:rFonts w:ascii="Arial" w:hAnsi="Arial" w:cs="Arial"/>
        </w:rPr>
        <w:t xml:space="preserve">. </w:t>
      </w:r>
    </w:p>
    <w:p w14:paraId="3948B849" w14:textId="3B788F60" w:rsidR="000C7D2D" w:rsidRPr="00C30F67" w:rsidRDefault="00D6083B" w:rsidP="000C61DB">
      <w:pPr>
        <w:jc w:val="both"/>
        <w:rPr>
          <w:rFonts w:ascii="Arial" w:hAnsi="Arial" w:cs="Arial"/>
        </w:rPr>
      </w:pPr>
      <w:r w:rsidRPr="00C30F67">
        <w:rPr>
          <w:rFonts w:ascii="Arial" w:hAnsi="Arial" w:cs="Arial"/>
        </w:rPr>
        <w:t xml:space="preserve">We </w:t>
      </w:r>
      <w:r w:rsidR="00BB5F14" w:rsidRPr="00C30F67">
        <w:rPr>
          <w:rFonts w:ascii="Arial" w:hAnsi="Arial" w:cs="Arial"/>
        </w:rPr>
        <w:t>will not fund</w:t>
      </w:r>
      <w:r w:rsidRPr="00C30F67">
        <w:rPr>
          <w:rFonts w:ascii="Arial" w:hAnsi="Arial" w:cs="Arial"/>
        </w:rPr>
        <w:t xml:space="preserve"> prevention work with </w:t>
      </w:r>
      <w:r w:rsidR="00BB5F14" w:rsidRPr="00C30F67">
        <w:rPr>
          <w:rFonts w:ascii="Arial" w:hAnsi="Arial" w:cs="Arial"/>
        </w:rPr>
        <w:t xml:space="preserve">people </w:t>
      </w:r>
      <w:r w:rsidRPr="00C30F67">
        <w:rPr>
          <w:rFonts w:ascii="Arial" w:hAnsi="Arial" w:cs="Arial"/>
        </w:rPr>
        <w:t xml:space="preserve">at risk of </w:t>
      </w:r>
      <w:r w:rsidR="000C7D2D" w:rsidRPr="00C30F67">
        <w:rPr>
          <w:rFonts w:ascii="Arial" w:hAnsi="Arial" w:cs="Arial"/>
        </w:rPr>
        <w:t xml:space="preserve">contact with the criminal justice system, or who have had brief contact, for example </w:t>
      </w:r>
      <w:r w:rsidR="002B0945" w:rsidRPr="00C30F67">
        <w:rPr>
          <w:rFonts w:ascii="Arial" w:hAnsi="Arial" w:cs="Arial"/>
        </w:rPr>
        <w:t xml:space="preserve">people </w:t>
      </w:r>
      <w:r w:rsidR="000C7D2D" w:rsidRPr="00C30F67">
        <w:rPr>
          <w:rFonts w:ascii="Arial" w:hAnsi="Arial" w:cs="Arial"/>
        </w:rPr>
        <w:t>who have been stopped and searched.</w:t>
      </w:r>
    </w:p>
    <w:p w14:paraId="17B1B11A" w14:textId="2B0A81D4" w:rsidR="004E2ECF" w:rsidRPr="00C30F67" w:rsidRDefault="004E2ECF" w:rsidP="000C61DB">
      <w:pPr>
        <w:jc w:val="both"/>
        <w:rPr>
          <w:rFonts w:ascii="Arial" w:hAnsi="Arial" w:cs="Arial"/>
          <w:b/>
          <w:bCs/>
        </w:rPr>
      </w:pPr>
      <w:r w:rsidRPr="00C30F67">
        <w:rPr>
          <w:rFonts w:ascii="Arial" w:hAnsi="Arial" w:cs="Arial"/>
          <w:b/>
          <w:bCs/>
        </w:rPr>
        <w:t>What do you mean by persistent and consistent</w:t>
      </w:r>
      <w:r w:rsidR="005D226E" w:rsidRPr="00C30F67">
        <w:rPr>
          <w:rFonts w:ascii="Arial" w:hAnsi="Arial" w:cs="Arial"/>
          <w:b/>
          <w:bCs/>
        </w:rPr>
        <w:t>?</w:t>
      </w:r>
    </w:p>
    <w:p w14:paraId="680E8668" w14:textId="57401CAA" w:rsidR="0063243C" w:rsidRPr="00C30F67" w:rsidRDefault="0063243C" w:rsidP="000C61DB">
      <w:pPr>
        <w:jc w:val="both"/>
        <w:rPr>
          <w:rFonts w:ascii="Arial" w:hAnsi="Arial" w:cs="Arial"/>
        </w:rPr>
      </w:pPr>
      <w:r w:rsidRPr="00C30F67">
        <w:rPr>
          <w:rFonts w:ascii="Arial" w:hAnsi="Arial" w:cs="Arial"/>
        </w:rPr>
        <w:t xml:space="preserve">We are looking for organisations that </w:t>
      </w:r>
      <w:r w:rsidR="008A4413" w:rsidRPr="00C30F67">
        <w:rPr>
          <w:rFonts w:ascii="Arial" w:hAnsi="Arial" w:cs="Arial"/>
        </w:rPr>
        <w:t xml:space="preserve">‘show up’ for the young people they support. Young people with lived experience told us how important this is. They identified </w:t>
      </w:r>
      <w:r w:rsidR="008A4413" w:rsidRPr="00C30F67">
        <w:rPr>
          <w:rFonts w:ascii="Arial" w:hAnsi="Arial" w:cs="Arial"/>
        </w:rPr>
        <w:lastRenderedPageBreak/>
        <w:t xml:space="preserve">services which had </w:t>
      </w:r>
      <w:r w:rsidR="0013063F" w:rsidRPr="00C30F67">
        <w:rPr>
          <w:rFonts w:ascii="Arial" w:hAnsi="Arial" w:cs="Arial"/>
        </w:rPr>
        <w:t xml:space="preserve">proactively kept in touch with then, reactivated contact when they dropped out and </w:t>
      </w:r>
      <w:r w:rsidR="00AB5FE4" w:rsidRPr="00C30F67">
        <w:rPr>
          <w:rFonts w:ascii="Arial" w:hAnsi="Arial" w:cs="Arial"/>
        </w:rPr>
        <w:t xml:space="preserve">continued to believe in them to be the most effective. </w:t>
      </w:r>
    </w:p>
    <w:p w14:paraId="73091FB7" w14:textId="041E7624" w:rsidR="00F4741C" w:rsidRPr="00C30F67" w:rsidRDefault="00F4741C" w:rsidP="00F4741C">
      <w:pPr>
        <w:jc w:val="both"/>
        <w:rPr>
          <w:rFonts w:ascii="Arial" w:hAnsi="Arial" w:cs="Arial"/>
          <w:b/>
          <w:bCs/>
        </w:rPr>
      </w:pPr>
      <w:r w:rsidRPr="00C30F67">
        <w:rPr>
          <w:rFonts w:ascii="Arial" w:hAnsi="Arial" w:cs="Arial"/>
          <w:b/>
          <w:bCs/>
        </w:rPr>
        <w:t xml:space="preserve">Do we need to receive referrals from prison or probation to </w:t>
      </w:r>
      <w:r w:rsidR="00591A24" w:rsidRPr="00C30F67">
        <w:rPr>
          <w:rFonts w:ascii="Arial" w:hAnsi="Arial" w:cs="Arial"/>
          <w:b/>
          <w:bCs/>
        </w:rPr>
        <w:t>receive funding</w:t>
      </w:r>
      <w:r w:rsidRPr="00C30F67">
        <w:rPr>
          <w:rFonts w:ascii="Arial" w:hAnsi="Arial" w:cs="Arial"/>
          <w:b/>
          <w:bCs/>
        </w:rPr>
        <w:t>?</w:t>
      </w:r>
    </w:p>
    <w:p w14:paraId="7152D008" w14:textId="71219DA7" w:rsidR="00F4741C" w:rsidRPr="00C30F67" w:rsidRDefault="00F4741C" w:rsidP="00F4741C">
      <w:pPr>
        <w:jc w:val="both"/>
        <w:rPr>
          <w:rFonts w:ascii="Arial" w:hAnsi="Arial" w:cs="Arial"/>
          <w:b/>
          <w:bCs/>
        </w:rPr>
      </w:pPr>
      <w:r w:rsidRPr="00C30F67">
        <w:rPr>
          <w:rFonts w:ascii="Arial" w:hAnsi="Arial" w:cs="Arial"/>
        </w:rPr>
        <w:t>No. While it’s ideal for your organisation to work with multi</w:t>
      </w:r>
      <w:r w:rsidRPr="00C30F67">
        <w:rPr>
          <w:rFonts w:ascii="Arial" w:hAnsi="Arial" w:cs="Arial"/>
        </w:rPr>
        <w:noBreakHyphen/>
        <w:t>agency partners</w:t>
      </w:r>
      <w:r w:rsidR="002B0945" w:rsidRPr="00C30F67">
        <w:rPr>
          <w:rFonts w:ascii="Arial" w:hAnsi="Arial" w:cs="Arial"/>
        </w:rPr>
        <w:t xml:space="preserve"> who can refer young men to your services</w:t>
      </w:r>
      <w:r w:rsidR="00B51038" w:rsidRPr="00C30F67">
        <w:rPr>
          <w:rFonts w:ascii="Arial" w:hAnsi="Arial" w:cs="Arial"/>
        </w:rPr>
        <w:t>, which may include prison and probation</w:t>
      </w:r>
      <w:r w:rsidR="007124B5" w:rsidRPr="00C30F67">
        <w:rPr>
          <w:rFonts w:ascii="Arial" w:hAnsi="Arial" w:cs="Arial"/>
        </w:rPr>
        <w:t>,</w:t>
      </w:r>
      <w:r w:rsidRPr="00C30F67">
        <w:rPr>
          <w:rFonts w:ascii="Arial" w:hAnsi="Arial" w:cs="Arial"/>
        </w:rPr>
        <w:t xml:space="preserve"> this isn’t essential. If you don’t receive referrals, you’ll need to explain how you proactively and intentionally reach racially minoritised young men in contact with the criminal justice system.</w:t>
      </w:r>
    </w:p>
    <w:p w14:paraId="2621301B" w14:textId="72B9653F" w:rsidR="00511F30" w:rsidRPr="00C30F67" w:rsidRDefault="00124739" w:rsidP="00DE059D">
      <w:pPr>
        <w:jc w:val="both"/>
        <w:rPr>
          <w:rFonts w:ascii="Arial" w:hAnsi="Arial" w:cs="Arial"/>
          <w:b/>
          <w:bCs/>
          <w:color w:val="000000" w:themeColor="text1"/>
        </w:rPr>
      </w:pPr>
      <w:r w:rsidRPr="00C30F67">
        <w:rPr>
          <w:rFonts w:ascii="Arial" w:hAnsi="Arial" w:cs="Arial"/>
          <w:b/>
          <w:bCs/>
          <w:color w:val="000000" w:themeColor="text1"/>
        </w:rPr>
        <w:t>Will</w:t>
      </w:r>
      <w:r w:rsidR="00511F30" w:rsidRPr="00C30F67">
        <w:rPr>
          <w:rFonts w:ascii="Arial" w:hAnsi="Arial" w:cs="Arial"/>
          <w:b/>
          <w:bCs/>
          <w:color w:val="000000" w:themeColor="text1"/>
        </w:rPr>
        <w:t xml:space="preserve"> you fund new </w:t>
      </w:r>
      <w:r w:rsidR="00FB6C7C" w:rsidRPr="00C30F67">
        <w:rPr>
          <w:rFonts w:ascii="Arial" w:hAnsi="Arial" w:cs="Arial"/>
          <w:b/>
          <w:bCs/>
          <w:color w:val="000000" w:themeColor="text1"/>
        </w:rPr>
        <w:t>work, projects or organisations?</w:t>
      </w:r>
      <w:r w:rsidR="008A4A0B" w:rsidRPr="00C30F67">
        <w:rPr>
          <w:rFonts w:ascii="Arial" w:hAnsi="Arial" w:cs="Arial"/>
          <w:b/>
          <w:bCs/>
          <w:color w:val="000000" w:themeColor="text1"/>
        </w:rPr>
        <w:t xml:space="preserve"> </w:t>
      </w:r>
    </w:p>
    <w:p w14:paraId="094F0857" w14:textId="30D1228B" w:rsidR="005C3CFC" w:rsidRPr="00C30F67" w:rsidRDefault="00FB6C7C" w:rsidP="00E316EE">
      <w:pPr>
        <w:jc w:val="both"/>
        <w:rPr>
          <w:rFonts w:ascii="Arial" w:hAnsi="Arial" w:cs="Arial"/>
          <w:color w:val="000000" w:themeColor="text1"/>
        </w:rPr>
      </w:pPr>
      <w:r w:rsidRPr="00C30F67">
        <w:rPr>
          <w:rFonts w:ascii="Arial" w:hAnsi="Arial" w:cs="Arial"/>
          <w:color w:val="000000" w:themeColor="text1"/>
        </w:rPr>
        <w:t xml:space="preserve">No. This </w:t>
      </w:r>
      <w:r w:rsidR="003C5DFB" w:rsidRPr="00C30F67">
        <w:rPr>
          <w:rFonts w:ascii="Arial" w:hAnsi="Arial" w:cs="Arial"/>
          <w:color w:val="000000" w:themeColor="text1"/>
        </w:rPr>
        <w:t>fund</w:t>
      </w:r>
      <w:r w:rsidRPr="00C30F67">
        <w:rPr>
          <w:rFonts w:ascii="Arial" w:hAnsi="Arial" w:cs="Arial"/>
          <w:color w:val="000000" w:themeColor="text1"/>
        </w:rPr>
        <w:t xml:space="preserve"> is designed to support </w:t>
      </w:r>
      <w:r w:rsidR="00BA4938" w:rsidRPr="00C30F67">
        <w:rPr>
          <w:rFonts w:ascii="Arial" w:hAnsi="Arial" w:cs="Arial"/>
          <w:color w:val="000000" w:themeColor="text1"/>
        </w:rPr>
        <w:t xml:space="preserve">organisations </w:t>
      </w:r>
      <w:r w:rsidR="0083121C" w:rsidRPr="00C30F67">
        <w:rPr>
          <w:rFonts w:ascii="Arial" w:hAnsi="Arial" w:cs="Arial"/>
          <w:color w:val="000000" w:themeColor="text1"/>
        </w:rPr>
        <w:t xml:space="preserve">with </w:t>
      </w:r>
      <w:r w:rsidR="00B241C4" w:rsidRPr="00C30F67">
        <w:rPr>
          <w:rFonts w:ascii="Arial" w:hAnsi="Arial" w:cs="Arial"/>
          <w:color w:val="000000" w:themeColor="text1"/>
        </w:rPr>
        <w:t>a</w:t>
      </w:r>
      <w:r w:rsidR="0083121C" w:rsidRPr="00C30F67">
        <w:rPr>
          <w:rFonts w:ascii="Arial" w:hAnsi="Arial" w:cs="Arial"/>
          <w:color w:val="000000" w:themeColor="text1"/>
        </w:rPr>
        <w:t>n established</w:t>
      </w:r>
      <w:r w:rsidR="00B241C4" w:rsidRPr="00C30F67">
        <w:rPr>
          <w:rFonts w:ascii="Arial" w:hAnsi="Arial" w:cs="Arial"/>
          <w:color w:val="000000" w:themeColor="text1"/>
        </w:rPr>
        <w:t xml:space="preserve"> track record. </w:t>
      </w:r>
      <w:r w:rsidR="005C3CFC" w:rsidRPr="00C30F67">
        <w:rPr>
          <w:rFonts w:ascii="Arial" w:hAnsi="Arial" w:cs="Arial"/>
          <w:color w:val="000000" w:themeColor="text1"/>
        </w:rPr>
        <w:t>To be eligible you must have:</w:t>
      </w:r>
    </w:p>
    <w:p w14:paraId="483A9654" w14:textId="7A612A77" w:rsidR="00016FF2" w:rsidRPr="00C30F67" w:rsidRDefault="00E7564D" w:rsidP="00016FF2">
      <w:pPr>
        <w:pStyle w:val="ListParagraph"/>
        <w:numPr>
          <w:ilvl w:val="0"/>
          <w:numId w:val="6"/>
        </w:numPr>
        <w:jc w:val="both"/>
        <w:rPr>
          <w:rFonts w:ascii="Arial" w:hAnsi="Arial" w:cs="Arial"/>
          <w:color w:val="000000" w:themeColor="text1"/>
        </w:rPr>
      </w:pPr>
      <w:r w:rsidRPr="00C30F67">
        <w:rPr>
          <w:rFonts w:ascii="Arial" w:hAnsi="Arial" w:cs="Arial"/>
          <w:color w:val="000000" w:themeColor="text1"/>
        </w:rPr>
        <w:t xml:space="preserve">At least </w:t>
      </w:r>
      <w:r w:rsidR="00B5375E" w:rsidRPr="00C30F67">
        <w:rPr>
          <w:rFonts w:ascii="Arial" w:hAnsi="Arial" w:cs="Arial"/>
          <w:color w:val="000000" w:themeColor="text1"/>
        </w:rPr>
        <w:t>18</w:t>
      </w:r>
      <w:r w:rsidR="00240679" w:rsidRPr="00C30F67">
        <w:rPr>
          <w:rFonts w:ascii="Arial" w:hAnsi="Arial" w:cs="Arial"/>
          <w:color w:val="000000" w:themeColor="text1"/>
        </w:rPr>
        <w:t xml:space="preserve"> m</w:t>
      </w:r>
      <w:r w:rsidR="005E09A5" w:rsidRPr="00C30F67">
        <w:rPr>
          <w:rFonts w:ascii="Arial" w:hAnsi="Arial" w:cs="Arial"/>
          <w:color w:val="000000" w:themeColor="text1"/>
        </w:rPr>
        <w:t xml:space="preserve">onths </w:t>
      </w:r>
      <w:r w:rsidR="001B1E1A" w:rsidRPr="00C30F67">
        <w:rPr>
          <w:rFonts w:ascii="Arial" w:hAnsi="Arial" w:cs="Arial"/>
          <w:color w:val="000000" w:themeColor="text1"/>
        </w:rPr>
        <w:t>experience</w:t>
      </w:r>
      <w:r w:rsidR="00C915A0" w:rsidRPr="00C30F67">
        <w:rPr>
          <w:rFonts w:ascii="Arial" w:hAnsi="Arial" w:cs="Arial"/>
          <w:color w:val="000000" w:themeColor="text1"/>
        </w:rPr>
        <w:t xml:space="preserve"> delivering </w:t>
      </w:r>
      <w:r w:rsidR="0056394F" w:rsidRPr="00C30F67">
        <w:rPr>
          <w:rFonts w:ascii="Arial" w:hAnsi="Arial" w:cs="Arial"/>
          <w:color w:val="000000" w:themeColor="text1"/>
        </w:rPr>
        <w:t xml:space="preserve">specialist </w:t>
      </w:r>
      <w:r w:rsidR="00F12852" w:rsidRPr="00C30F67">
        <w:rPr>
          <w:rFonts w:ascii="Arial" w:hAnsi="Arial" w:cs="Arial"/>
          <w:color w:val="000000" w:themeColor="text1"/>
        </w:rPr>
        <w:t>services for racially minoritised young men in contact with the criminal justice system</w:t>
      </w:r>
      <w:r w:rsidR="00CE67E1" w:rsidRPr="00C30F67">
        <w:rPr>
          <w:rFonts w:ascii="Arial" w:hAnsi="Arial" w:cs="Arial"/>
          <w:color w:val="000000" w:themeColor="text1"/>
        </w:rPr>
        <w:t xml:space="preserve"> </w:t>
      </w:r>
    </w:p>
    <w:p w14:paraId="7FBF5182" w14:textId="2E6619EB" w:rsidR="00A9643C" w:rsidRPr="00C30F67" w:rsidRDefault="00016FF2" w:rsidP="00016FF2">
      <w:pPr>
        <w:pStyle w:val="ListParagraph"/>
        <w:numPr>
          <w:ilvl w:val="0"/>
          <w:numId w:val="6"/>
        </w:numPr>
        <w:jc w:val="both"/>
        <w:rPr>
          <w:rFonts w:ascii="Arial" w:hAnsi="Arial" w:cs="Arial"/>
          <w:color w:val="000000" w:themeColor="text1"/>
        </w:rPr>
      </w:pPr>
      <w:r w:rsidRPr="00C30F67">
        <w:rPr>
          <w:rFonts w:ascii="Arial" w:hAnsi="Arial" w:cs="Arial"/>
          <w:color w:val="000000" w:themeColor="text1"/>
        </w:rPr>
        <w:t xml:space="preserve">your first </w:t>
      </w:r>
      <w:r w:rsidR="2FF3DA47" w:rsidRPr="00C30F67">
        <w:rPr>
          <w:rFonts w:ascii="Arial" w:hAnsi="Arial" w:cs="Arial"/>
          <w:color w:val="000000" w:themeColor="text1"/>
        </w:rPr>
        <w:t xml:space="preserve">set of published </w:t>
      </w:r>
      <w:r w:rsidRPr="00C30F67">
        <w:rPr>
          <w:rFonts w:ascii="Arial" w:hAnsi="Arial" w:cs="Arial"/>
          <w:color w:val="000000" w:themeColor="text1"/>
        </w:rPr>
        <w:t>annual accounts </w:t>
      </w:r>
    </w:p>
    <w:p w14:paraId="72D97297" w14:textId="3EC6F28E" w:rsidR="00B241C4" w:rsidRPr="00C30F67" w:rsidRDefault="47A3C763" w:rsidP="00DE059D">
      <w:pPr>
        <w:jc w:val="both"/>
        <w:rPr>
          <w:rFonts w:ascii="Arial" w:hAnsi="Arial" w:cs="Arial"/>
          <w:color w:val="000000" w:themeColor="text1"/>
        </w:rPr>
      </w:pPr>
      <w:r w:rsidRPr="00C30F67">
        <w:rPr>
          <w:rFonts w:ascii="Arial" w:hAnsi="Arial" w:cs="Arial"/>
          <w:color w:val="000000" w:themeColor="text1"/>
        </w:rPr>
        <w:t xml:space="preserve">We recognise </w:t>
      </w:r>
      <w:r w:rsidR="00B73D64" w:rsidRPr="00C30F67">
        <w:rPr>
          <w:rFonts w:ascii="Arial" w:hAnsi="Arial" w:cs="Arial"/>
          <w:color w:val="000000" w:themeColor="text1"/>
        </w:rPr>
        <w:t xml:space="preserve">more </w:t>
      </w:r>
      <w:r w:rsidR="678E1F87" w:rsidRPr="00C30F67">
        <w:rPr>
          <w:rFonts w:ascii="Arial" w:hAnsi="Arial" w:cs="Arial"/>
          <w:color w:val="000000" w:themeColor="text1"/>
        </w:rPr>
        <w:t>specialist services across the UK</w:t>
      </w:r>
      <w:r w:rsidR="003D3F29" w:rsidRPr="00C30F67">
        <w:rPr>
          <w:rFonts w:ascii="Arial" w:hAnsi="Arial" w:cs="Arial"/>
          <w:color w:val="000000" w:themeColor="text1"/>
        </w:rPr>
        <w:t xml:space="preserve"> are needed</w:t>
      </w:r>
      <w:r w:rsidR="678E1F87" w:rsidRPr="00C30F67">
        <w:rPr>
          <w:rFonts w:ascii="Arial" w:hAnsi="Arial" w:cs="Arial"/>
          <w:color w:val="000000" w:themeColor="text1"/>
        </w:rPr>
        <w:t xml:space="preserve">, but this fund is focused </w:t>
      </w:r>
      <w:r w:rsidR="796C37F9" w:rsidRPr="00C30F67">
        <w:rPr>
          <w:rFonts w:ascii="Arial" w:hAnsi="Arial" w:cs="Arial"/>
          <w:color w:val="000000" w:themeColor="text1"/>
        </w:rPr>
        <w:t xml:space="preserve">on strengthening existing services and organisations </w:t>
      </w:r>
      <w:r w:rsidR="678E1F87" w:rsidRPr="00C30F67">
        <w:rPr>
          <w:rFonts w:ascii="Arial" w:hAnsi="Arial" w:cs="Arial"/>
          <w:color w:val="000000" w:themeColor="text1"/>
        </w:rPr>
        <w:t>and ensuring their</w:t>
      </w:r>
      <w:r w:rsidR="796C37F9" w:rsidRPr="00C30F67">
        <w:rPr>
          <w:rFonts w:ascii="Arial" w:hAnsi="Arial" w:cs="Arial"/>
          <w:color w:val="000000" w:themeColor="text1"/>
        </w:rPr>
        <w:t xml:space="preserve"> long-term sustainability.</w:t>
      </w:r>
    </w:p>
    <w:p w14:paraId="5EAF08B8" w14:textId="1B148567" w:rsidR="00AB0D30" w:rsidRPr="00C30F67" w:rsidRDefault="7B327398" w:rsidP="509CB93C">
      <w:pPr>
        <w:jc w:val="both"/>
        <w:rPr>
          <w:rFonts w:ascii="Arial" w:hAnsi="Arial" w:cs="Arial"/>
          <w:b/>
          <w:bCs/>
          <w:color w:val="000000" w:themeColor="text1"/>
        </w:rPr>
      </w:pPr>
      <w:r w:rsidRPr="00C30F67">
        <w:rPr>
          <w:rFonts w:ascii="Arial" w:hAnsi="Arial" w:cs="Arial"/>
          <w:b/>
          <w:bCs/>
          <w:color w:val="000000" w:themeColor="text1"/>
        </w:rPr>
        <w:t xml:space="preserve">Why do we need </w:t>
      </w:r>
      <w:r w:rsidR="00FA281C" w:rsidRPr="00C30F67">
        <w:rPr>
          <w:rFonts w:ascii="Arial" w:hAnsi="Arial" w:cs="Arial"/>
          <w:b/>
          <w:bCs/>
          <w:color w:val="000000" w:themeColor="text1"/>
        </w:rPr>
        <w:t>18</w:t>
      </w:r>
      <w:r w:rsidR="00864AD9" w:rsidRPr="00C30F67">
        <w:rPr>
          <w:rFonts w:ascii="Arial" w:hAnsi="Arial" w:cs="Arial"/>
          <w:b/>
          <w:bCs/>
          <w:color w:val="000000" w:themeColor="text1"/>
        </w:rPr>
        <w:t xml:space="preserve"> months</w:t>
      </w:r>
      <w:r w:rsidR="00F8576C">
        <w:rPr>
          <w:rFonts w:ascii="Arial" w:hAnsi="Arial" w:cs="Arial"/>
          <w:b/>
          <w:bCs/>
          <w:color w:val="000000" w:themeColor="text1"/>
        </w:rPr>
        <w:t xml:space="preserve"> of</w:t>
      </w:r>
      <w:r w:rsidR="772DA9F5" w:rsidRPr="00C30F67">
        <w:rPr>
          <w:rFonts w:ascii="Arial" w:hAnsi="Arial" w:cs="Arial"/>
          <w:b/>
          <w:bCs/>
          <w:color w:val="000000" w:themeColor="text1"/>
        </w:rPr>
        <w:t xml:space="preserve"> </w:t>
      </w:r>
      <w:r w:rsidR="205291FD" w:rsidRPr="00C30F67">
        <w:rPr>
          <w:rFonts w:ascii="Arial" w:hAnsi="Arial" w:cs="Arial"/>
          <w:b/>
          <w:bCs/>
          <w:color w:val="000000" w:themeColor="text1"/>
        </w:rPr>
        <w:t xml:space="preserve">experience? </w:t>
      </w:r>
    </w:p>
    <w:p w14:paraId="793DE415" w14:textId="0C5F6542" w:rsidR="00864AD9" w:rsidRPr="00C30F67" w:rsidRDefault="0063682A" w:rsidP="00864AD9">
      <w:pPr>
        <w:jc w:val="both"/>
        <w:rPr>
          <w:rFonts w:ascii="Arial" w:hAnsi="Arial" w:cs="Arial"/>
          <w:color w:val="000000" w:themeColor="text1"/>
        </w:rPr>
      </w:pPr>
      <w:r w:rsidRPr="00C30F67">
        <w:rPr>
          <w:rFonts w:ascii="Arial" w:hAnsi="Arial" w:cs="Arial"/>
          <w:color w:val="000000" w:themeColor="text1"/>
        </w:rPr>
        <w:t xml:space="preserve">We want to fund </w:t>
      </w:r>
      <w:r w:rsidR="007744CB" w:rsidRPr="00C30F67">
        <w:rPr>
          <w:rFonts w:ascii="Arial" w:hAnsi="Arial" w:cs="Arial"/>
          <w:color w:val="000000" w:themeColor="text1"/>
        </w:rPr>
        <w:t>organisations</w:t>
      </w:r>
      <w:r w:rsidR="00FC4ED1" w:rsidRPr="00C30F67">
        <w:rPr>
          <w:rFonts w:ascii="Arial" w:hAnsi="Arial" w:cs="Arial"/>
          <w:color w:val="000000" w:themeColor="text1"/>
        </w:rPr>
        <w:t xml:space="preserve"> </w:t>
      </w:r>
      <w:r w:rsidR="00864AD9" w:rsidRPr="00C30F67">
        <w:rPr>
          <w:rFonts w:ascii="Arial" w:hAnsi="Arial" w:cs="Arial"/>
          <w:color w:val="000000" w:themeColor="text1"/>
        </w:rPr>
        <w:t>who have a</w:t>
      </w:r>
      <w:r w:rsidR="00FC4ED1" w:rsidRPr="00C30F67">
        <w:rPr>
          <w:rFonts w:ascii="Arial" w:hAnsi="Arial" w:cs="Arial"/>
          <w:color w:val="000000" w:themeColor="text1"/>
        </w:rPr>
        <w:t xml:space="preserve"> track record of delivering </w:t>
      </w:r>
      <w:r w:rsidR="00864AD9" w:rsidRPr="00C30F67">
        <w:rPr>
          <w:rFonts w:ascii="Arial" w:hAnsi="Arial" w:cs="Arial"/>
          <w:color w:val="000000" w:themeColor="text1"/>
        </w:rPr>
        <w:t>specialist services for racially minoritised young men in contact with the criminal justice system</w:t>
      </w:r>
      <w:r w:rsidR="00891128" w:rsidRPr="00C30F67">
        <w:rPr>
          <w:rFonts w:ascii="Arial" w:hAnsi="Arial" w:cs="Arial"/>
          <w:color w:val="000000" w:themeColor="text1"/>
        </w:rPr>
        <w:t>.</w:t>
      </w:r>
    </w:p>
    <w:p w14:paraId="7CD3347A" w14:textId="3F1E67C3" w:rsidR="00FC4ED1" w:rsidRPr="00C30F67" w:rsidRDefault="003B4FB4" w:rsidP="00DE059D">
      <w:pPr>
        <w:jc w:val="both"/>
        <w:rPr>
          <w:rFonts w:ascii="Arial" w:hAnsi="Arial" w:cs="Arial"/>
          <w:color w:val="000000" w:themeColor="text1"/>
        </w:rPr>
      </w:pPr>
      <w:r w:rsidRPr="00C30F67">
        <w:rPr>
          <w:rFonts w:ascii="Arial" w:hAnsi="Arial" w:cs="Arial"/>
          <w:color w:val="000000" w:themeColor="text1"/>
        </w:rPr>
        <w:t>1</w:t>
      </w:r>
      <w:r w:rsidR="00FA281C" w:rsidRPr="00C30F67">
        <w:rPr>
          <w:rFonts w:ascii="Arial" w:hAnsi="Arial" w:cs="Arial"/>
          <w:color w:val="000000" w:themeColor="text1"/>
        </w:rPr>
        <w:t>8</w:t>
      </w:r>
      <w:r w:rsidRPr="00C30F67">
        <w:rPr>
          <w:rFonts w:ascii="Arial" w:hAnsi="Arial" w:cs="Arial"/>
          <w:color w:val="000000" w:themeColor="text1"/>
        </w:rPr>
        <w:t xml:space="preserve"> months</w:t>
      </w:r>
      <w:r w:rsidR="00D1654E" w:rsidRPr="00C30F67">
        <w:rPr>
          <w:rFonts w:ascii="Arial" w:hAnsi="Arial" w:cs="Arial"/>
          <w:color w:val="000000" w:themeColor="text1"/>
        </w:rPr>
        <w:t xml:space="preserve"> allows time </w:t>
      </w:r>
      <w:r w:rsidRPr="00C30F67">
        <w:rPr>
          <w:rFonts w:ascii="Arial" w:hAnsi="Arial" w:cs="Arial"/>
          <w:color w:val="000000" w:themeColor="text1"/>
        </w:rPr>
        <w:t xml:space="preserve">for you to have </w:t>
      </w:r>
      <w:r w:rsidR="00D1654E" w:rsidRPr="00C30F67">
        <w:rPr>
          <w:rFonts w:ascii="Arial" w:hAnsi="Arial" w:cs="Arial"/>
          <w:color w:val="000000" w:themeColor="text1"/>
        </w:rPr>
        <w:t>develop</w:t>
      </w:r>
      <w:r w:rsidRPr="00C30F67">
        <w:rPr>
          <w:rFonts w:ascii="Arial" w:hAnsi="Arial" w:cs="Arial"/>
          <w:color w:val="000000" w:themeColor="text1"/>
        </w:rPr>
        <w:t>ed</w:t>
      </w:r>
      <w:r w:rsidR="00D1654E" w:rsidRPr="00C30F67">
        <w:rPr>
          <w:rFonts w:ascii="Arial" w:hAnsi="Arial" w:cs="Arial"/>
          <w:color w:val="000000" w:themeColor="text1"/>
        </w:rPr>
        <w:t xml:space="preserve"> your service</w:t>
      </w:r>
      <w:r w:rsidR="1900236B" w:rsidRPr="00C30F67">
        <w:rPr>
          <w:rFonts w:ascii="Arial" w:hAnsi="Arial" w:cs="Arial"/>
          <w:color w:val="000000" w:themeColor="text1"/>
        </w:rPr>
        <w:t xml:space="preserve"> </w:t>
      </w:r>
      <w:r w:rsidR="00C60E24" w:rsidRPr="00C30F67">
        <w:rPr>
          <w:rFonts w:ascii="Arial" w:hAnsi="Arial" w:cs="Arial"/>
          <w:color w:val="000000" w:themeColor="text1"/>
        </w:rPr>
        <w:t xml:space="preserve">and </w:t>
      </w:r>
      <w:r w:rsidR="007744CB" w:rsidRPr="00C30F67">
        <w:rPr>
          <w:rFonts w:ascii="Arial" w:hAnsi="Arial" w:cs="Arial"/>
          <w:color w:val="000000" w:themeColor="text1"/>
        </w:rPr>
        <w:t xml:space="preserve">understand the impact </w:t>
      </w:r>
      <w:r w:rsidR="00BD0294" w:rsidRPr="00C30F67">
        <w:rPr>
          <w:rFonts w:ascii="Arial" w:hAnsi="Arial" w:cs="Arial"/>
          <w:color w:val="000000" w:themeColor="text1"/>
        </w:rPr>
        <w:t>of your</w:t>
      </w:r>
      <w:r w:rsidR="007744CB" w:rsidRPr="00C30F67">
        <w:rPr>
          <w:rFonts w:ascii="Arial" w:hAnsi="Arial" w:cs="Arial"/>
          <w:color w:val="000000" w:themeColor="text1"/>
        </w:rPr>
        <w:t xml:space="preserve"> support</w:t>
      </w:r>
      <w:r w:rsidR="00BD0294" w:rsidRPr="00C30F67">
        <w:rPr>
          <w:rFonts w:ascii="Arial" w:hAnsi="Arial" w:cs="Arial"/>
          <w:color w:val="000000" w:themeColor="text1"/>
        </w:rPr>
        <w:t>.</w:t>
      </w:r>
    </w:p>
    <w:p w14:paraId="3DF60E31" w14:textId="666168C3" w:rsidR="00F849C3" w:rsidRPr="00C30F67" w:rsidRDefault="00D10F79" w:rsidP="00DE059D">
      <w:pPr>
        <w:jc w:val="both"/>
        <w:rPr>
          <w:rFonts w:ascii="Arial" w:hAnsi="Arial" w:cs="Arial"/>
          <w:b/>
          <w:bCs/>
          <w:color w:val="000000" w:themeColor="text1"/>
        </w:rPr>
      </w:pPr>
      <w:r w:rsidRPr="00C30F67">
        <w:rPr>
          <w:rFonts w:ascii="Arial" w:hAnsi="Arial" w:cs="Arial"/>
          <w:b/>
          <w:bCs/>
          <w:color w:val="000000" w:themeColor="text1"/>
        </w:rPr>
        <w:t xml:space="preserve">We </w:t>
      </w:r>
      <w:r w:rsidR="00065B2F" w:rsidRPr="00C30F67">
        <w:rPr>
          <w:rFonts w:ascii="Arial" w:hAnsi="Arial" w:cs="Arial"/>
          <w:b/>
          <w:bCs/>
          <w:color w:val="000000" w:themeColor="text1"/>
        </w:rPr>
        <w:t>run workshops</w:t>
      </w:r>
      <w:r w:rsidR="00E35C5A" w:rsidRPr="00C30F67">
        <w:rPr>
          <w:rFonts w:ascii="Arial" w:hAnsi="Arial" w:cs="Arial"/>
          <w:b/>
          <w:bCs/>
          <w:color w:val="000000" w:themeColor="text1"/>
        </w:rPr>
        <w:t xml:space="preserve"> and other short</w:t>
      </w:r>
      <w:r w:rsidR="589E8BC3" w:rsidRPr="00C30F67">
        <w:rPr>
          <w:rFonts w:ascii="Arial" w:hAnsi="Arial" w:cs="Arial"/>
          <w:b/>
          <w:bCs/>
          <w:color w:val="000000" w:themeColor="text1"/>
        </w:rPr>
        <w:t>-</w:t>
      </w:r>
      <w:r w:rsidR="00E35C5A" w:rsidRPr="00C30F67">
        <w:rPr>
          <w:rFonts w:ascii="Arial" w:hAnsi="Arial" w:cs="Arial"/>
          <w:b/>
          <w:bCs/>
          <w:color w:val="000000" w:themeColor="text1"/>
        </w:rPr>
        <w:t>term interventions</w:t>
      </w:r>
      <w:r w:rsidRPr="00C30F67">
        <w:rPr>
          <w:rFonts w:ascii="Arial" w:hAnsi="Arial" w:cs="Arial"/>
          <w:b/>
          <w:bCs/>
          <w:color w:val="000000" w:themeColor="text1"/>
        </w:rPr>
        <w:t>, are we eligible?</w:t>
      </w:r>
    </w:p>
    <w:p w14:paraId="2AC39065" w14:textId="4A70CBE5" w:rsidR="0037214B" w:rsidRPr="00C30F67" w:rsidRDefault="00D10F79" w:rsidP="00DE059D">
      <w:pPr>
        <w:jc w:val="both"/>
        <w:rPr>
          <w:rFonts w:ascii="Arial" w:hAnsi="Arial" w:cs="Arial"/>
          <w:color w:val="000000" w:themeColor="text1"/>
        </w:rPr>
      </w:pPr>
      <w:r w:rsidRPr="00C30F67">
        <w:rPr>
          <w:rFonts w:ascii="Arial" w:hAnsi="Arial" w:cs="Arial"/>
          <w:color w:val="000000" w:themeColor="text1"/>
        </w:rPr>
        <w:t xml:space="preserve">This fund is focused </w:t>
      </w:r>
      <w:r w:rsidR="00B13EC3" w:rsidRPr="00C30F67">
        <w:rPr>
          <w:rFonts w:ascii="Arial" w:hAnsi="Arial" w:cs="Arial"/>
          <w:color w:val="000000" w:themeColor="text1"/>
        </w:rPr>
        <w:t>on</w:t>
      </w:r>
      <w:r w:rsidR="0037214B" w:rsidRPr="00C30F67">
        <w:rPr>
          <w:rFonts w:ascii="Arial" w:hAnsi="Arial" w:cs="Arial"/>
          <w:color w:val="000000" w:themeColor="text1"/>
        </w:rPr>
        <w:t xml:space="preserve"> long-term </w:t>
      </w:r>
      <w:r w:rsidR="003D3F29" w:rsidRPr="00C30F67">
        <w:rPr>
          <w:rFonts w:ascii="Arial" w:hAnsi="Arial" w:cs="Arial"/>
          <w:color w:val="000000" w:themeColor="text1"/>
        </w:rPr>
        <w:t>support,</w:t>
      </w:r>
      <w:r w:rsidR="0037214B" w:rsidRPr="00C30F67">
        <w:rPr>
          <w:rFonts w:ascii="Arial" w:hAnsi="Arial" w:cs="Arial"/>
          <w:color w:val="000000" w:themeColor="text1"/>
        </w:rPr>
        <w:t xml:space="preserve"> built through a steady, trusted presence. </w:t>
      </w:r>
    </w:p>
    <w:p w14:paraId="2F37043A" w14:textId="02A6471A" w:rsidR="00EC52FB" w:rsidRPr="00C30F67" w:rsidRDefault="00D10F79" w:rsidP="00DE059D">
      <w:pPr>
        <w:jc w:val="both"/>
        <w:rPr>
          <w:rFonts w:ascii="Arial" w:hAnsi="Arial" w:cs="Arial"/>
          <w:color w:val="000000" w:themeColor="text1"/>
        </w:rPr>
      </w:pPr>
      <w:r w:rsidRPr="00C30F67">
        <w:rPr>
          <w:rFonts w:ascii="Arial" w:hAnsi="Arial" w:cs="Arial"/>
          <w:color w:val="000000" w:themeColor="text1"/>
        </w:rPr>
        <w:t xml:space="preserve">We </w:t>
      </w:r>
      <w:r w:rsidR="00995C0F" w:rsidRPr="00C30F67">
        <w:rPr>
          <w:rFonts w:ascii="Arial" w:hAnsi="Arial" w:cs="Arial"/>
          <w:color w:val="000000" w:themeColor="text1"/>
        </w:rPr>
        <w:t xml:space="preserve">understand there may be </w:t>
      </w:r>
      <w:r w:rsidR="0037214B" w:rsidRPr="00C30F67">
        <w:rPr>
          <w:rFonts w:ascii="Arial" w:hAnsi="Arial" w:cs="Arial"/>
          <w:color w:val="000000" w:themeColor="text1"/>
        </w:rPr>
        <w:t xml:space="preserve">aspects of your </w:t>
      </w:r>
      <w:r w:rsidR="005261F3" w:rsidRPr="00C30F67">
        <w:rPr>
          <w:rFonts w:ascii="Arial" w:hAnsi="Arial" w:cs="Arial"/>
          <w:color w:val="000000" w:themeColor="text1"/>
        </w:rPr>
        <w:t>support</w:t>
      </w:r>
      <w:r w:rsidRPr="00C30F67">
        <w:rPr>
          <w:rFonts w:ascii="Arial" w:hAnsi="Arial" w:cs="Arial"/>
          <w:color w:val="000000" w:themeColor="text1"/>
        </w:rPr>
        <w:t xml:space="preserve"> </w:t>
      </w:r>
      <w:r w:rsidR="003D3F29" w:rsidRPr="00C30F67">
        <w:rPr>
          <w:rFonts w:ascii="Arial" w:hAnsi="Arial" w:cs="Arial"/>
          <w:color w:val="000000" w:themeColor="text1"/>
        </w:rPr>
        <w:t xml:space="preserve">that </w:t>
      </w:r>
      <w:r w:rsidR="00891128" w:rsidRPr="00C30F67">
        <w:rPr>
          <w:rFonts w:ascii="Arial" w:hAnsi="Arial" w:cs="Arial"/>
          <w:color w:val="000000" w:themeColor="text1"/>
        </w:rPr>
        <w:t>are</w:t>
      </w:r>
      <w:r w:rsidRPr="00C30F67">
        <w:rPr>
          <w:rFonts w:ascii="Arial" w:hAnsi="Arial" w:cs="Arial"/>
          <w:color w:val="000000" w:themeColor="text1"/>
        </w:rPr>
        <w:t xml:space="preserve"> </w:t>
      </w:r>
      <w:proofErr w:type="gramStart"/>
      <w:r w:rsidR="00995C0F" w:rsidRPr="00C30F67">
        <w:rPr>
          <w:rFonts w:ascii="Arial" w:hAnsi="Arial" w:cs="Arial"/>
          <w:color w:val="000000" w:themeColor="text1"/>
        </w:rPr>
        <w:t>time</w:t>
      </w:r>
      <w:r w:rsidR="2F203781" w:rsidRPr="00C30F67">
        <w:rPr>
          <w:rFonts w:ascii="Arial" w:hAnsi="Arial" w:cs="Arial"/>
          <w:color w:val="000000" w:themeColor="text1"/>
        </w:rPr>
        <w:t>-</w:t>
      </w:r>
      <w:r w:rsidR="00995C0F" w:rsidRPr="00C30F67">
        <w:rPr>
          <w:rFonts w:ascii="Arial" w:hAnsi="Arial" w:cs="Arial"/>
          <w:color w:val="000000" w:themeColor="text1"/>
        </w:rPr>
        <w:t>limited</w:t>
      </w:r>
      <w:proofErr w:type="gramEnd"/>
      <w:r w:rsidR="003D3F29" w:rsidRPr="00C30F67">
        <w:rPr>
          <w:rFonts w:ascii="Arial" w:hAnsi="Arial" w:cs="Arial"/>
          <w:color w:val="000000" w:themeColor="text1"/>
        </w:rPr>
        <w:t>.</w:t>
      </w:r>
      <w:r w:rsidR="00DF42F9" w:rsidRPr="00C30F67">
        <w:rPr>
          <w:rFonts w:ascii="Arial" w:hAnsi="Arial" w:cs="Arial"/>
          <w:color w:val="000000" w:themeColor="text1"/>
        </w:rPr>
        <w:t xml:space="preserve"> </w:t>
      </w:r>
      <w:r w:rsidR="003D3F29" w:rsidRPr="00C30F67">
        <w:rPr>
          <w:rFonts w:ascii="Arial" w:hAnsi="Arial" w:cs="Arial"/>
          <w:color w:val="000000" w:themeColor="text1"/>
        </w:rPr>
        <w:t xml:space="preserve">And </w:t>
      </w:r>
      <w:r w:rsidR="00DF42F9" w:rsidRPr="00C30F67">
        <w:rPr>
          <w:rFonts w:ascii="Arial" w:hAnsi="Arial" w:cs="Arial"/>
          <w:color w:val="000000" w:themeColor="text1"/>
        </w:rPr>
        <w:t xml:space="preserve">that workshops and other brief interventions can be a good way to engage young people </w:t>
      </w:r>
      <w:r w:rsidR="007F1164" w:rsidRPr="00C30F67">
        <w:rPr>
          <w:rFonts w:ascii="Arial" w:hAnsi="Arial" w:cs="Arial"/>
          <w:color w:val="000000" w:themeColor="text1"/>
        </w:rPr>
        <w:t>-</w:t>
      </w:r>
      <w:r w:rsidR="00B13EC3" w:rsidRPr="00C30F67">
        <w:rPr>
          <w:rFonts w:ascii="Arial" w:hAnsi="Arial" w:cs="Arial"/>
          <w:color w:val="000000" w:themeColor="text1"/>
        </w:rPr>
        <w:t>that’s</w:t>
      </w:r>
      <w:r w:rsidR="00D5534D" w:rsidRPr="00C30F67">
        <w:rPr>
          <w:rFonts w:ascii="Arial" w:hAnsi="Arial" w:cs="Arial"/>
          <w:color w:val="000000" w:themeColor="text1"/>
        </w:rPr>
        <w:t xml:space="preserve"> fine. </w:t>
      </w:r>
      <w:r w:rsidRPr="00C30F67">
        <w:rPr>
          <w:rFonts w:ascii="Arial" w:hAnsi="Arial" w:cs="Arial"/>
          <w:color w:val="000000" w:themeColor="text1"/>
        </w:rPr>
        <w:t xml:space="preserve">What matters is </w:t>
      </w:r>
      <w:r w:rsidR="1059705E" w:rsidRPr="00C30F67">
        <w:rPr>
          <w:rFonts w:ascii="Arial" w:hAnsi="Arial" w:cs="Arial"/>
          <w:color w:val="000000" w:themeColor="text1"/>
        </w:rPr>
        <w:t xml:space="preserve">that </w:t>
      </w:r>
      <w:r w:rsidRPr="00C30F67">
        <w:rPr>
          <w:rFonts w:ascii="Arial" w:hAnsi="Arial" w:cs="Arial"/>
          <w:color w:val="000000" w:themeColor="text1"/>
        </w:rPr>
        <w:t>your organisation offers</w:t>
      </w:r>
      <w:r w:rsidR="00DF42F9" w:rsidRPr="00C30F67">
        <w:rPr>
          <w:rFonts w:ascii="Arial" w:hAnsi="Arial" w:cs="Arial"/>
          <w:color w:val="000000" w:themeColor="text1"/>
        </w:rPr>
        <w:t xml:space="preserve"> young men</w:t>
      </w:r>
      <w:r w:rsidRPr="00C30F67">
        <w:rPr>
          <w:rFonts w:ascii="Arial" w:hAnsi="Arial" w:cs="Arial"/>
          <w:color w:val="000000" w:themeColor="text1"/>
        </w:rPr>
        <w:t xml:space="preserve"> consistent, </w:t>
      </w:r>
      <w:r w:rsidR="35A3B3DB" w:rsidRPr="00C30F67">
        <w:rPr>
          <w:rFonts w:ascii="Arial" w:hAnsi="Arial" w:cs="Arial"/>
          <w:color w:val="000000" w:themeColor="text1"/>
        </w:rPr>
        <w:t>long-term</w:t>
      </w:r>
      <w:r w:rsidRPr="00C30F67">
        <w:rPr>
          <w:rFonts w:ascii="Arial" w:hAnsi="Arial" w:cs="Arial"/>
          <w:color w:val="000000" w:themeColor="text1"/>
        </w:rPr>
        <w:t xml:space="preserve"> engagement. </w:t>
      </w:r>
    </w:p>
    <w:p w14:paraId="7EC57FA1" w14:textId="06E419D0" w:rsidR="009269F8" w:rsidRPr="00C30F67" w:rsidRDefault="005261F3" w:rsidP="00DE059D">
      <w:pPr>
        <w:jc w:val="both"/>
        <w:rPr>
          <w:rFonts w:ascii="Arial" w:hAnsi="Arial" w:cs="Arial"/>
          <w:b/>
          <w:bCs/>
          <w:color w:val="000000" w:themeColor="text1"/>
        </w:rPr>
      </w:pPr>
      <w:r w:rsidRPr="00C30F67">
        <w:rPr>
          <w:rFonts w:ascii="Arial" w:hAnsi="Arial" w:cs="Arial"/>
          <w:b/>
          <w:bCs/>
          <w:color w:val="000000" w:themeColor="text1"/>
        </w:rPr>
        <w:t xml:space="preserve">How do you define </w:t>
      </w:r>
      <w:r w:rsidR="002369F4" w:rsidRPr="00C30F67">
        <w:rPr>
          <w:rFonts w:ascii="Arial" w:hAnsi="Arial" w:cs="Arial"/>
          <w:b/>
          <w:bCs/>
          <w:color w:val="000000" w:themeColor="text1"/>
        </w:rPr>
        <w:t>long</w:t>
      </w:r>
      <w:r w:rsidR="009269F8" w:rsidRPr="00C30F67">
        <w:rPr>
          <w:rFonts w:ascii="Arial" w:hAnsi="Arial" w:cs="Arial"/>
          <w:b/>
          <w:bCs/>
          <w:color w:val="000000" w:themeColor="text1"/>
        </w:rPr>
        <w:t xml:space="preserve">-term intervention? </w:t>
      </w:r>
    </w:p>
    <w:p w14:paraId="57C0F91D" w14:textId="6B4D2ED5" w:rsidR="005261F3" w:rsidRPr="00C30F67" w:rsidRDefault="00383AE6" w:rsidP="00DE059D">
      <w:pPr>
        <w:jc w:val="both"/>
        <w:rPr>
          <w:rFonts w:ascii="Arial" w:hAnsi="Arial" w:cs="Arial"/>
          <w:color w:val="000000" w:themeColor="text1"/>
        </w:rPr>
      </w:pPr>
      <w:r w:rsidRPr="00C30F67">
        <w:rPr>
          <w:rFonts w:ascii="Arial" w:hAnsi="Arial" w:cs="Arial"/>
          <w:color w:val="000000" w:themeColor="text1"/>
        </w:rPr>
        <w:t>We</w:t>
      </w:r>
      <w:r w:rsidR="005261F3" w:rsidRPr="00C30F67">
        <w:rPr>
          <w:rFonts w:ascii="Arial" w:hAnsi="Arial" w:cs="Arial"/>
          <w:color w:val="000000" w:themeColor="text1"/>
        </w:rPr>
        <w:t xml:space="preserve"> </w:t>
      </w:r>
      <w:r w:rsidRPr="00C30F67">
        <w:rPr>
          <w:rFonts w:ascii="Arial" w:hAnsi="Arial" w:cs="Arial"/>
          <w:color w:val="000000" w:themeColor="text1"/>
        </w:rPr>
        <w:t xml:space="preserve">define </w:t>
      </w:r>
      <w:r w:rsidR="003D3F29" w:rsidRPr="00C30F67">
        <w:rPr>
          <w:rFonts w:ascii="Arial" w:hAnsi="Arial" w:cs="Arial"/>
          <w:color w:val="000000" w:themeColor="text1"/>
        </w:rPr>
        <w:t>this</w:t>
      </w:r>
      <w:r w:rsidRPr="00C30F67">
        <w:rPr>
          <w:rFonts w:ascii="Arial" w:hAnsi="Arial" w:cs="Arial"/>
          <w:color w:val="000000" w:themeColor="text1"/>
        </w:rPr>
        <w:t xml:space="preserve"> as 12 weeks or </w:t>
      </w:r>
      <w:r w:rsidR="002369F4" w:rsidRPr="00C30F67">
        <w:rPr>
          <w:rFonts w:ascii="Arial" w:hAnsi="Arial" w:cs="Arial"/>
          <w:color w:val="000000" w:themeColor="text1"/>
        </w:rPr>
        <w:t>more</w:t>
      </w:r>
      <w:r w:rsidR="00724A30" w:rsidRPr="00C30F67">
        <w:rPr>
          <w:rFonts w:ascii="Arial" w:hAnsi="Arial" w:cs="Arial"/>
          <w:color w:val="000000" w:themeColor="text1"/>
        </w:rPr>
        <w:t>.</w:t>
      </w:r>
      <w:r w:rsidR="005656B9" w:rsidRPr="00C30F67">
        <w:rPr>
          <w:rFonts w:ascii="Arial" w:hAnsi="Arial" w:cs="Arial"/>
          <w:color w:val="000000" w:themeColor="text1"/>
        </w:rPr>
        <w:t xml:space="preserve"> </w:t>
      </w:r>
      <w:r w:rsidR="003D3F29" w:rsidRPr="00C30F67">
        <w:rPr>
          <w:rFonts w:ascii="Arial" w:hAnsi="Arial" w:cs="Arial"/>
          <w:color w:val="000000" w:themeColor="text1"/>
        </w:rPr>
        <w:t>W</w:t>
      </w:r>
      <w:r w:rsidR="00604F3E" w:rsidRPr="00C30F67">
        <w:rPr>
          <w:rFonts w:ascii="Arial" w:hAnsi="Arial" w:cs="Arial"/>
          <w:color w:val="000000" w:themeColor="text1"/>
        </w:rPr>
        <w:t xml:space="preserve">e would </w:t>
      </w:r>
      <w:r w:rsidR="00575665" w:rsidRPr="00C30F67">
        <w:rPr>
          <w:rFonts w:ascii="Arial" w:hAnsi="Arial" w:cs="Arial"/>
          <w:color w:val="000000" w:themeColor="text1"/>
        </w:rPr>
        <w:t xml:space="preserve">typically </w:t>
      </w:r>
      <w:r w:rsidR="00604F3E" w:rsidRPr="00C30F67">
        <w:rPr>
          <w:rFonts w:ascii="Arial" w:hAnsi="Arial" w:cs="Arial"/>
          <w:color w:val="000000" w:themeColor="text1"/>
        </w:rPr>
        <w:t>expect to see longer term support</w:t>
      </w:r>
      <w:r w:rsidR="00E5755B" w:rsidRPr="00C30F67">
        <w:rPr>
          <w:rFonts w:ascii="Arial" w:hAnsi="Arial" w:cs="Arial"/>
          <w:color w:val="000000" w:themeColor="text1"/>
        </w:rPr>
        <w:t xml:space="preserve"> than 12 weeks</w:t>
      </w:r>
      <w:r w:rsidR="00604F3E" w:rsidRPr="00C30F67">
        <w:rPr>
          <w:rFonts w:ascii="Arial" w:hAnsi="Arial" w:cs="Arial"/>
          <w:color w:val="000000" w:themeColor="text1"/>
        </w:rPr>
        <w:t xml:space="preserve">, </w:t>
      </w:r>
      <w:r w:rsidR="00575665" w:rsidRPr="00C30F67">
        <w:rPr>
          <w:rFonts w:ascii="Arial" w:hAnsi="Arial" w:cs="Arial"/>
          <w:color w:val="000000" w:themeColor="text1"/>
        </w:rPr>
        <w:t xml:space="preserve">but </w:t>
      </w:r>
      <w:r w:rsidR="00604F3E" w:rsidRPr="00C30F67">
        <w:rPr>
          <w:rFonts w:ascii="Arial" w:hAnsi="Arial" w:cs="Arial"/>
          <w:color w:val="000000" w:themeColor="text1"/>
        </w:rPr>
        <w:t>we know that can be challenging in some settings</w:t>
      </w:r>
      <w:r w:rsidR="003D3F29" w:rsidRPr="00C30F67">
        <w:rPr>
          <w:rFonts w:ascii="Arial" w:hAnsi="Arial" w:cs="Arial"/>
          <w:color w:val="000000" w:themeColor="text1"/>
        </w:rPr>
        <w:t xml:space="preserve">, </w:t>
      </w:r>
      <w:r w:rsidR="00CF1F47" w:rsidRPr="00C30F67">
        <w:rPr>
          <w:rFonts w:ascii="Arial" w:hAnsi="Arial" w:cs="Arial"/>
          <w:color w:val="000000" w:themeColor="text1"/>
        </w:rPr>
        <w:t xml:space="preserve">so this is the minimum </w:t>
      </w:r>
      <w:r w:rsidR="00E5755B" w:rsidRPr="00C30F67">
        <w:rPr>
          <w:rFonts w:ascii="Arial" w:hAnsi="Arial" w:cs="Arial"/>
          <w:color w:val="000000" w:themeColor="text1"/>
        </w:rPr>
        <w:t xml:space="preserve">length of support we </w:t>
      </w:r>
      <w:r w:rsidR="003D3F29" w:rsidRPr="00C30F67">
        <w:rPr>
          <w:rFonts w:ascii="Arial" w:hAnsi="Arial" w:cs="Arial"/>
          <w:color w:val="000000" w:themeColor="text1"/>
        </w:rPr>
        <w:t xml:space="preserve">will </w:t>
      </w:r>
      <w:r w:rsidR="00E5755B" w:rsidRPr="00C30F67">
        <w:rPr>
          <w:rFonts w:ascii="Arial" w:hAnsi="Arial" w:cs="Arial"/>
          <w:color w:val="000000" w:themeColor="text1"/>
        </w:rPr>
        <w:t xml:space="preserve">consider. </w:t>
      </w:r>
    </w:p>
    <w:p w14:paraId="7736E901" w14:textId="3ACC4292" w:rsidR="003C2F51" w:rsidRPr="00C30F67" w:rsidRDefault="003C2F51" w:rsidP="003C2F51">
      <w:pPr>
        <w:jc w:val="both"/>
        <w:rPr>
          <w:rFonts w:ascii="Arial" w:hAnsi="Arial" w:cs="Arial"/>
          <w:b/>
          <w:bCs/>
        </w:rPr>
      </w:pPr>
      <w:r w:rsidRPr="00C30F67">
        <w:rPr>
          <w:rFonts w:ascii="Arial" w:hAnsi="Arial" w:cs="Arial"/>
          <w:b/>
          <w:bCs/>
        </w:rPr>
        <w:t xml:space="preserve">We are a mosque/church/temple that conducts worship every week/day etc. </w:t>
      </w:r>
      <w:r w:rsidR="008130C8" w:rsidRPr="00C30F67">
        <w:rPr>
          <w:rFonts w:ascii="Arial" w:hAnsi="Arial" w:cs="Arial"/>
          <w:b/>
          <w:bCs/>
        </w:rPr>
        <w:t>a</w:t>
      </w:r>
      <w:r w:rsidRPr="00C30F67">
        <w:rPr>
          <w:rFonts w:ascii="Arial" w:hAnsi="Arial" w:cs="Arial"/>
          <w:b/>
          <w:bCs/>
        </w:rPr>
        <w:t xml:space="preserve">nd we run a specialist service for racially minoritised young men involved with the criminal justice system. Are we eligible? </w:t>
      </w:r>
    </w:p>
    <w:p w14:paraId="1095C6C6" w14:textId="77777777" w:rsidR="003C2F51" w:rsidRPr="00C30F67" w:rsidRDefault="003C2F51" w:rsidP="003C2F51">
      <w:pPr>
        <w:jc w:val="both"/>
        <w:rPr>
          <w:rFonts w:ascii="Arial" w:hAnsi="Arial" w:cs="Arial"/>
        </w:rPr>
      </w:pPr>
      <w:r w:rsidRPr="00C30F67">
        <w:rPr>
          <w:rFonts w:ascii="Arial" w:hAnsi="Arial" w:cs="Arial"/>
        </w:rPr>
        <w:lastRenderedPageBreak/>
        <w:t xml:space="preserve">We don’t fund organisations whose primary charitable objective is the advancement of religion, so we wouldn’t fund a mosque/church/temple. </w:t>
      </w:r>
    </w:p>
    <w:p w14:paraId="5CF753B3" w14:textId="69995ACA" w:rsidR="003C2F51" w:rsidRPr="00C30F67" w:rsidRDefault="003C2F51" w:rsidP="003C2F51">
      <w:pPr>
        <w:jc w:val="both"/>
        <w:rPr>
          <w:rFonts w:ascii="Arial" w:hAnsi="Arial" w:cs="Arial"/>
        </w:rPr>
      </w:pPr>
      <w:r w:rsidRPr="00C30F67">
        <w:rPr>
          <w:rFonts w:ascii="Arial" w:hAnsi="Arial" w:cs="Arial"/>
        </w:rPr>
        <w:t xml:space="preserve">We are happy to fund specialist services delivered by faith-based organisations, providing their primary purpose is supporting the community, not promotion of faith. </w:t>
      </w:r>
    </w:p>
    <w:p w14:paraId="1752D598" w14:textId="06CBD1F1" w:rsidR="003C2F51" w:rsidRPr="00C30F67" w:rsidRDefault="003C2F51" w:rsidP="003C2F51">
      <w:pPr>
        <w:jc w:val="both"/>
        <w:rPr>
          <w:rFonts w:ascii="Arial" w:hAnsi="Arial" w:cs="Arial"/>
        </w:rPr>
      </w:pPr>
      <w:r w:rsidRPr="00C30F67">
        <w:rPr>
          <w:rFonts w:ascii="Arial" w:hAnsi="Arial" w:cs="Arial"/>
        </w:rPr>
        <w:t>For example</w:t>
      </w:r>
      <w:r w:rsidR="00854613">
        <w:rPr>
          <w:rFonts w:ascii="Arial" w:hAnsi="Arial" w:cs="Arial"/>
        </w:rPr>
        <w:t>, we</w:t>
      </w:r>
      <w:r w:rsidRPr="00C30F67">
        <w:rPr>
          <w:rFonts w:ascii="Arial" w:hAnsi="Arial" w:cs="Arial"/>
        </w:rPr>
        <w:t xml:space="preserve"> would not fund a church delivering services for racially minoritised young men involved with the criminal justice system</w:t>
      </w:r>
      <w:r w:rsidR="004A332F" w:rsidRPr="00C30F67">
        <w:rPr>
          <w:rFonts w:ascii="Arial" w:hAnsi="Arial" w:cs="Arial"/>
        </w:rPr>
        <w:t xml:space="preserve">. </w:t>
      </w:r>
      <w:r w:rsidR="005E0E7C" w:rsidRPr="00C30F67">
        <w:rPr>
          <w:rFonts w:ascii="Arial" w:hAnsi="Arial" w:cs="Arial"/>
        </w:rPr>
        <w:t>However,</w:t>
      </w:r>
      <w:r w:rsidRPr="00C30F67">
        <w:rPr>
          <w:rFonts w:ascii="Arial" w:hAnsi="Arial" w:cs="Arial"/>
        </w:rPr>
        <w:t xml:space="preserve"> we could fund a Community Chaplaincy service which is providing specialist support to racially minoritised young men in contact with the criminal justice system where worship is included in the support provided. </w:t>
      </w:r>
    </w:p>
    <w:p w14:paraId="3FBDAB95" w14:textId="77777777" w:rsidR="003C2F51" w:rsidRPr="00C30F67" w:rsidRDefault="003C2F51" w:rsidP="003C2F51">
      <w:pPr>
        <w:jc w:val="both"/>
        <w:rPr>
          <w:rFonts w:ascii="Arial" w:hAnsi="Arial" w:cs="Arial"/>
          <w:b/>
          <w:bCs/>
        </w:rPr>
      </w:pPr>
      <w:r w:rsidRPr="00C30F67">
        <w:rPr>
          <w:rFonts w:ascii="Arial" w:hAnsi="Arial" w:cs="Arial"/>
          <w:b/>
          <w:bCs/>
        </w:rPr>
        <w:t>We’re not sure if we meet the criteria, can we speak to someone?</w:t>
      </w:r>
    </w:p>
    <w:p w14:paraId="6A6C4EFD" w14:textId="77777777" w:rsidR="003C2F51" w:rsidRPr="00C30F67" w:rsidRDefault="003C2F51" w:rsidP="003C2F51">
      <w:pPr>
        <w:jc w:val="both"/>
        <w:rPr>
          <w:rFonts w:ascii="Arial" w:hAnsi="Arial" w:cs="Arial"/>
        </w:rPr>
      </w:pPr>
      <w:r w:rsidRPr="00C30F67">
        <w:rPr>
          <w:rFonts w:ascii="Arial" w:hAnsi="Arial" w:cs="Arial"/>
        </w:rPr>
        <w:t>Absolutely. If you’re unsure whether your organisation is a good fit, we’re happy to talk it through.</w:t>
      </w:r>
    </w:p>
    <w:p w14:paraId="40253EA4" w14:textId="3F45E2F4" w:rsidR="003C2F51" w:rsidRPr="00C30F67" w:rsidRDefault="002D40C8" w:rsidP="003C2F51">
      <w:pPr>
        <w:jc w:val="both"/>
        <w:rPr>
          <w:rStyle w:val="Hyperlink"/>
          <w:rFonts w:ascii="Arial" w:hAnsi="Arial" w:cs="Arial"/>
        </w:rPr>
      </w:pPr>
      <w:r w:rsidRPr="00C30F67">
        <w:rPr>
          <w:rFonts w:ascii="Arial" w:hAnsi="Arial" w:cs="Arial"/>
        </w:rPr>
        <w:t>You can c</w:t>
      </w:r>
      <w:r w:rsidR="003C2F51" w:rsidRPr="00C30F67">
        <w:rPr>
          <w:rFonts w:ascii="Arial" w:hAnsi="Arial" w:cs="Arial"/>
        </w:rPr>
        <w:t xml:space="preserve">all us on 020 7264 </w:t>
      </w:r>
      <w:r w:rsidR="092ED520" w:rsidRPr="00C30F67">
        <w:rPr>
          <w:rFonts w:ascii="Arial" w:hAnsi="Arial" w:cs="Arial"/>
        </w:rPr>
        <w:t>4970 or</w:t>
      </w:r>
      <w:r w:rsidR="003C2F51" w:rsidRPr="00C30F67">
        <w:rPr>
          <w:rFonts w:ascii="Arial" w:hAnsi="Arial" w:cs="Arial"/>
        </w:rPr>
        <w:t xml:space="preserve"> email us at </w:t>
      </w:r>
      <w:r w:rsidR="00FB5A0C" w:rsidRPr="00C30F67">
        <w:rPr>
          <w:rFonts w:ascii="Arial" w:hAnsi="Arial" w:cs="Arial"/>
        </w:rPr>
        <w:fldChar w:fldCharType="begin"/>
      </w:r>
      <w:r w:rsidR="00FB5A0C" w:rsidRPr="00C30F67">
        <w:rPr>
          <w:rFonts w:ascii="Arial" w:hAnsi="Arial" w:cs="Arial"/>
        </w:rPr>
        <w:instrText>HYPERLINK "mailto:saferfutures@henrysmith.foundation"</w:instrText>
      </w:r>
      <w:r w:rsidR="00FB5A0C" w:rsidRPr="00C30F67">
        <w:rPr>
          <w:rFonts w:ascii="Arial" w:hAnsi="Arial" w:cs="Arial"/>
        </w:rPr>
      </w:r>
      <w:r w:rsidR="00FB5A0C" w:rsidRPr="00C30F67">
        <w:rPr>
          <w:rFonts w:ascii="Arial" w:hAnsi="Arial" w:cs="Arial"/>
        </w:rPr>
        <w:fldChar w:fldCharType="separate"/>
      </w:r>
      <w:r w:rsidR="003C2F51" w:rsidRPr="00C30F67">
        <w:rPr>
          <w:rStyle w:val="Hyperlink"/>
          <w:rFonts w:ascii="Arial" w:hAnsi="Arial" w:cs="Arial"/>
        </w:rPr>
        <w:t>saferfutures@henrysmith.foundation</w:t>
      </w:r>
    </w:p>
    <w:p w14:paraId="3EDB1686" w14:textId="6F5BC38E" w:rsidR="004D32DE" w:rsidRPr="00C30F67" w:rsidRDefault="00FB5A0C" w:rsidP="00DE059D">
      <w:pPr>
        <w:jc w:val="both"/>
        <w:rPr>
          <w:rFonts w:ascii="Arial" w:hAnsi="Arial" w:cs="Arial"/>
          <w:b/>
          <w:bCs/>
        </w:rPr>
      </w:pPr>
      <w:r w:rsidRPr="00C30F67">
        <w:rPr>
          <w:rFonts w:ascii="Arial" w:hAnsi="Arial" w:cs="Arial"/>
        </w:rPr>
        <w:fldChar w:fldCharType="end"/>
      </w:r>
      <w:r w:rsidR="003358AA" w:rsidRPr="00C30F67">
        <w:rPr>
          <w:rFonts w:ascii="Arial" w:hAnsi="Arial" w:cs="Arial"/>
          <w:b/>
          <w:bCs/>
        </w:rPr>
        <w:t xml:space="preserve">How will you choose between </w:t>
      </w:r>
      <w:r w:rsidR="00481EA8" w:rsidRPr="00C30F67">
        <w:rPr>
          <w:rFonts w:ascii="Arial" w:hAnsi="Arial" w:cs="Arial"/>
          <w:b/>
          <w:bCs/>
        </w:rPr>
        <w:t>equally f</w:t>
      </w:r>
      <w:r w:rsidR="00B12D6E" w:rsidRPr="00C30F67">
        <w:rPr>
          <w:rFonts w:ascii="Arial" w:hAnsi="Arial" w:cs="Arial"/>
          <w:b/>
          <w:bCs/>
        </w:rPr>
        <w:t xml:space="preserve">undable applications? </w:t>
      </w:r>
    </w:p>
    <w:p w14:paraId="0E013F31" w14:textId="33A7D910" w:rsidR="003C4B0C" w:rsidRPr="00C30F67" w:rsidRDefault="004D1DB4" w:rsidP="00DE059D">
      <w:pPr>
        <w:jc w:val="both"/>
        <w:rPr>
          <w:rFonts w:ascii="Arial" w:hAnsi="Arial" w:cs="Arial"/>
        </w:rPr>
      </w:pPr>
      <w:r w:rsidRPr="00C30F67">
        <w:rPr>
          <w:rFonts w:ascii="Arial" w:hAnsi="Arial" w:cs="Arial"/>
        </w:rPr>
        <w:t xml:space="preserve">If we receive more applications than we </w:t>
      </w:r>
      <w:proofErr w:type="gramStart"/>
      <w:r w:rsidRPr="00C30F67">
        <w:rPr>
          <w:rFonts w:ascii="Arial" w:hAnsi="Arial" w:cs="Arial"/>
        </w:rPr>
        <w:t>are able to</w:t>
      </w:r>
      <w:proofErr w:type="gramEnd"/>
      <w:r w:rsidRPr="00C30F67">
        <w:rPr>
          <w:rFonts w:ascii="Arial" w:hAnsi="Arial" w:cs="Arial"/>
        </w:rPr>
        <w:t xml:space="preserve"> </w:t>
      </w:r>
      <w:r w:rsidR="005E0E7C" w:rsidRPr="00C30F67">
        <w:rPr>
          <w:rFonts w:ascii="Arial" w:hAnsi="Arial" w:cs="Arial"/>
        </w:rPr>
        <w:t>fund,</w:t>
      </w:r>
      <w:r w:rsidRPr="00C30F67">
        <w:rPr>
          <w:rFonts w:ascii="Arial" w:hAnsi="Arial" w:cs="Arial"/>
        </w:rPr>
        <w:t xml:space="preserve"> we </w:t>
      </w:r>
      <w:r w:rsidR="005E0E7C" w:rsidRPr="00C30F67">
        <w:rPr>
          <w:rFonts w:ascii="Arial" w:hAnsi="Arial" w:cs="Arial"/>
        </w:rPr>
        <w:t xml:space="preserve">will </w:t>
      </w:r>
      <w:r w:rsidRPr="00C30F67">
        <w:rPr>
          <w:rFonts w:ascii="Arial" w:hAnsi="Arial" w:cs="Arial"/>
        </w:rPr>
        <w:t xml:space="preserve">prioritise. </w:t>
      </w:r>
    </w:p>
    <w:p w14:paraId="0DFD6D1A" w14:textId="3277CD5F" w:rsidR="00CF7A95" w:rsidRPr="00C30F67" w:rsidRDefault="00CF7A95" w:rsidP="004D1DB4">
      <w:pPr>
        <w:spacing w:after="120" w:line="320" w:lineRule="atLeast"/>
        <w:rPr>
          <w:rFonts w:ascii="Arial" w:hAnsi="Arial" w:cs="Arial"/>
        </w:rPr>
      </w:pPr>
      <w:r w:rsidRPr="00C30F67">
        <w:rPr>
          <w:rFonts w:ascii="Arial" w:hAnsi="Arial" w:cs="Arial"/>
        </w:rPr>
        <w:t>Initial</w:t>
      </w:r>
      <w:r w:rsidR="004D1DB4" w:rsidRPr="00C30F67">
        <w:rPr>
          <w:rFonts w:ascii="Arial" w:hAnsi="Arial" w:cs="Arial"/>
        </w:rPr>
        <w:t xml:space="preserve"> prioritisation </w:t>
      </w:r>
      <w:r w:rsidRPr="00C30F67">
        <w:rPr>
          <w:rFonts w:ascii="Arial" w:hAnsi="Arial" w:cs="Arial"/>
        </w:rPr>
        <w:t>will</w:t>
      </w:r>
      <w:r w:rsidR="004D1DB4" w:rsidRPr="00C30F67">
        <w:rPr>
          <w:rFonts w:ascii="Arial" w:hAnsi="Arial" w:cs="Arial"/>
        </w:rPr>
        <w:t xml:space="preserve"> be for organisations which are</w:t>
      </w:r>
      <w:r w:rsidR="004D1DB4" w:rsidRPr="00C30F67" w:rsidDel="00E27488">
        <w:rPr>
          <w:rFonts w:ascii="Arial" w:hAnsi="Arial" w:cs="Arial"/>
        </w:rPr>
        <w:t xml:space="preserve"> </w:t>
      </w:r>
      <w:r w:rsidR="004D1DB4" w:rsidRPr="00C30F67">
        <w:rPr>
          <w:rFonts w:ascii="Arial" w:hAnsi="Arial" w:cs="Arial"/>
        </w:rPr>
        <w:t xml:space="preserve">led-by-and-for the racially minoritised communities they serve, and </w:t>
      </w:r>
      <w:r w:rsidR="001A557B" w:rsidRPr="00C30F67">
        <w:rPr>
          <w:rFonts w:ascii="Arial" w:hAnsi="Arial" w:cs="Arial"/>
        </w:rPr>
        <w:t xml:space="preserve">at least </w:t>
      </w:r>
      <w:r w:rsidR="004D1DB4" w:rsidRPr="00C30F67">
        <w:rPr>
          <w:rFonts w:ascii="Arial" w:hAnsi="Arial" w:cs="Arial"/>
        </w:rPr>
        <w:t>50% of the budget will be ring-fenced for them</w:t>
      </w:r>
      <w:r w:rsidRPr="00C30F67">
        <w:rPr>
          <w:rFonts w:ascii="Arial" w:hAnsi="Arial" w:cs="Arial"/>
        </w:rPr>
        <w:t>.</w:t>
      </w:r>
    </w:p>
    <w:p w14:paraId="75F61958" w14:textId="35F87476" w:rsidR="00CF7A95" w:rsidRPr="00C30F67" w:rsidRDefault="00CF7A95" w:rsidP="004D1DB4">
      <w:pPr>
        <w:spacing w:after="120" w:line="320" w:lineRule="atLeast"/>
        <w:rPr>
          <w:rFonts w:ascii="Arial" w:hAnsi="Arial" w:cs="Arial"/>
        </w:rPr>
      </w:pPr>
      <w:r w:rsidRPr="00C30F67">
        <w:rPr>
          <w:rFonts w:ascii="Arial" w:hAnsi="Arial" w:cs="Arial"/>
        </w:rPr>
        <w:t xml:space="preserve">We’ll aim to fund a </w:t>
      </w:r>
      <w:r w:rsidRPr="00C30F67">
        <w:rPr>
          <w:rStyle w:val="Strong"/>
          <w:rFonts w:ascii="Arial" w:hAnsi="Arial" w:cs="Arial"/>
          <w:b w:val="0"/>
          <w:bCs w:val="0"/>
        </w:rPr>
        <w:t>diverse range of communities and geographic areas</w:t>
      </w:r>
      <w:r w:rsidRPr="00C30F67">
        <w:rPr>
          <w:rFonts w:ascii="Arial" w:hAnsi="Arial" w:cs="Arial"/>
        </w:rPr>
        <w:t>, and to support work in both prison and the community. The full list of prioritisation areas can be found in the</w:t>
      </w:r>
      <w:commentRangeStart w:id="0"/>
      <w:r w:rsidRPr="00C30F67">
        <w:rPr>
          <w:rFonts w:ascii="Arial" w:hAnsi="Arial" w:cs="Arial"/>
        </w:rPr>
        <w:t xml:space="preserve"> </w:t>
      </w:r>
      <w:r w:rsidR="00B5300B" w:rsidRPr="00C30F67">
        <w:rPr>
          <w:rFonts w:ascii="Arial" w:hAnsi="Arial" w:cs="Arial"/>
          <w:u w:val="single"/>
        </w:rPr>
        <w:t xml:space="preserve">funding </w:t>
      </w:r>
      <w:r w:rsidRPr="00C30F67">
        <w:rPr>
          <w:rFonts w:ascii="Arial" w:hAnsi="Arial" w:cs="Arial"/>
          <w:u w:val="single"/>
        </w:rPr>
        <w:t>guidelines</w:t>
      </w:r>
      <w:r w:rsidR="000F0ACA" w:rsidRPr="00C30F67">
        <w:rPr>
          <w:rFonts w:ascii="Arial" w:hAnsi="Arial" w:cs="Arial"/>
        </w:rPr>
        <w:t>.</w:t>
      </w:r>
      <w:r w:rsidRPr="00C30F67">
        <w:rPr>
          <w:rFonts w:ascii="Arial" w:hAnsi="Arial" w:cs="Arial"/>
        </w:rPr>
        <w:t xml:space="preserve"> </w:t>
      </w:r>
      <w:commentRangeEnd w:id="0"/>
      <w:r w:rsidR="005E0E7C" w:rsidRPr="00C30F67">
        <w:rPr>
          <w:rStyle w:val="CommentReference"/>
          <w:rFonts w:ascii="Arial" w:hAnsi="Arial" w:cs="Arial"/>
          <w:sz w:val="24"/>
          <w:szCs w:val="24"/>
        </w:rPr>
        <w:commentReference w:id="0"/>
      </w:r>
    </w:p>
    <w:p w14:paraId="706492C2" w14:textId="4D6F9BC7" w:rsidR="00A4760D" w:rsidRPr="00C30F67" w:rsidRDefault="00A4760D" w:rsidP="00E316EE">
      <w:pPr>
        <w:rPr>
          <w:rFonts w:ascii="Arial" w:hAnsi="Arial" w:cs="Arial"/>
        </w:rPr>
      </w:pPr>
      <w:r w:rsidRPr="00C30F67">
        <w:rPr>
          <w:rFonts w:ascii="Arial" w:hAnsi="Arial" w:cs="Arial"/>
        </w:rPr>
        <w:t xml:space="preserve">If we receive more fundable applications than we can support, we’ll prioritise those that help us achieve </w:t>
      </w:r>
      <w:r w:rsidR="00CF7A95" w:rsidRPr="00C30F67">
        <w:rPr>
          <w:rFonts w:ascii="Arial" w:hAnsi="Arial" w:cs="Arial"/>
        </w:rPr>
        <w:t>this</w:t>
      </w:r>
      <w:r w:rsidRPr="00C30F67">
        <w:rPr>
          <w:rFonts w:ascii="Arial" w:hAnsi="Arial" w:cs="Arial"/>
        </w:rPr>
        <w:t xml:space="preserve"> balance.</w:t>
      </w:r>
    </w:p>
    <w:p w14:paraId="5D3AF680" w14:textId="779D2C26" w:rsidR="0067459B" w:rsidRPr="00C30F67" w:rsidRDefault="0067459B" w:rsidP="0067459B">
      <w:pPr>
        <w:jc w:val="both"/>
        <w:rPr>
          <w:rFonts w:ascii="Arial" w:hAnsi="Arial" w:cs="Arial"/>
          <w:b/>
        </w:rPr>
      </w:pPr>
      <w:r w:rsidRPr="00C30F67">
        <w:rPr>
          <w:rFonts w:ascii="Arial" w:hAnsi="Arial" w:cs="Arial"/>
          <w:b/>
        </w:rPr>
        <w:t>What level of time commitment is expected from funded organisations</w:t>
      </w:r>
      <w:r w:rsidR="00AC167B" w:rsidRPr="00C30F67">
        <w:rPr>
          <w:rFonts w:ascii="Arial" w:hAnsi="Arial" w:cs="Arial"/>
          <w:b/>
        </w:rPr>
        <w:t xml:space="preserve"> </w:t>
      </w:r>
      <w:r w:rsidRPr="00C30F67">
        <w:rPr>
          <w:rFonts w:ascii="Arial" w:hAnsi="Arial" w:cs="Arial"/>
          <w:b/>
        </w:rPr>
        <w:t xml:space="preserve">in relation to </w:t>
      </w:r>
      <w:r w:rsidR="00AC167B" w:rsidRPr="00C30F67">
        <w:rPr>
          <w:rFonts w:ascii="Arial" w:hAnsi="Arial" w:cs="Arial"/>
          <w:b/>
        </w:rPr>
        <w:t xml:space="preserve">non-grant related activities like </w:t>
      </w:r>
      <w:r w:rsidRPr="00C30F67">
        <w:rPr>
          <w:rFonts w:ascii="Arial" w:hAnsi="Arial" w:cs="Arial"/>
          <w:b/>
        </w:rPr>
        <w:t>networking, convening or policy activities?</w:t>
      </w:r>
    </w:p>
    <w:p w14:paraId="3A0F6F55" w14:textId="30EB3666" w:rsidR="0067459B" w:rsidRPr="00C30F67" w:rsidRDefault="0067459B" w:rsidP="0067459B">
      <w:pPr>
        <w:jc w:val="both"/>
        <w:rPr>
          <w:rFonts w:ascii="Arial" w:hAnsi="Arial" w:cs="Arial"/>
          <w:bCs/>
        </w:rPr>
      </w:pPr>
      <w:r w:rsidRPr="00C30F67">
        <w:rPr>
          <w:rFonts w:ascii="Arial" w:hAnsi="Arial" w:cs="Arial"/>
          <w:bCs/>
        </w:rPr>
        <w:t xml:space="preserve">We would love to provide opportunities for funded organisations to learn, connect and share experiences, and are planning to work with a learning/movement building partner, </w:t>
      </w:r>
      <w:r w:rsidR="00AC167B" w:rsidRPr="00C30F67">
        <w:rPr>
          <w:rFonts w:ascii="Arial" w:hAnsi="Arial" w:cs="Arial"/>
          <w:bCs/>
        </w:rPr>
        <w:t xml:space="preserve">but </w:t>
      </w:r>
      <w:r w:rsidRPr="00C30F67">
        <w:rPr>
          <w:rFonts w:ascii="Arial" w:hAnsi="Arial" w:cs="Arial"/>
          <w:bCs/>
        </w:rPr>
        <w:t xml:space="preserve">this </w:t>
      </w:r>
      <w:r w:rsidR="00AC167B" w:rsidRPr="00C30F67">
        <w:rPr>
          <w:rFonts w:ascii="Arial" w:hAnsi="Arial" w:cs="Arial"/>
          <w:bCs/>
        </w:rPr>
        <w:t>won’</w:t>
      </w:r>
      <w:r w:rsidRPr="00C30F67">
        <w:rPr>
          <w:rFonts w:ascii="Arial" w:hAnsi="Arial" w:cs="Arial"/>
          <w:bCs/>
        </w:rPr>
        <w:t>t be a requirement of the grant. How much an organisation would like to engage with us or other grant holders is completely down to them.</w:t>
      </w:r>
    </w:p>
    <w:p w14:paraId="1E66F620" w14:textId="0881BD92" w:rsidR="003C2F51" w:rsidRPr="00C30F67" w:rsidRDefault="003C2F51" w:rsidP="003C2F51">
      <w:pPr>
        <w:jc w:val="both"/>
        <w:rPr>
          <w:rFonts w:ascii="Arial" w:hAnsi="Arial" w:cs="Arial"/>
          <w:b/>
          <w:bCs/>
        </w:rPr>
      </w:pPr>
      <w:r w:rsidRPr="00C30F67">
        <w:rPr>
          <w:rFonts w:ascii="Arial" w:hAnsi="Arial" w:cs="Arial"/>
          <w:b/>
          <w:bCs/>
        </w:rPr>
        <w:t>We’re a current grant holder, can we apply?</w:t>
      </w:r>
    </w:p>
    <w:p w14:paraId="6EFCF021" w14:textId="19624E09" w:rsidR="003C2F51" w:rsidRPr="00C30F67" w:rsidRDefault="003C2F51" w:rsidP="003C2F51">
      <w:pPr>
        <w:jc w:val="both"/>
        <w:rPr>
          <w:rFonts w:ascii="Arial" w:hAnsi="Arial" w:cs="Arial"/>
        </w:rPr>
      </w:pPr>
      <w:r w:rsidRPr="00C30F67">
        <w:rPr>
          <w:rFonts w:ascii="Arial" w:hAnsi="Arial" w:cs="Arial"/>
        </w:rPr>
        <w:t>Yes. If you currently hold another Henry Smith Foundation grant you can apply</w:t>
      </w:r>
      <w:r w:rsidR="00B60E23" w:rsidRPr="00C30F67">
        <w:rPr>
          <w:rFonts w:ascii="Arial" w:hAnsi="Arial" w:cs="Arial"/>
        </w:rPr>
        <w:t xml:space="preserve"> for this fund</w:t>
      </w:r>
      <w:r w:rsidR="003767A1" w:rsidRPr="00C30F67">
        <w:rPr>
          <w:rFonts w:ascii="Arial" w:hAnsi="Arial" w:cs="Arial"/>
        </w:rPr>
        <w:t>, however y</w:t>
      </w:r>
      <w:r w:rsidR="00AE2329" w:rsidRPr="00C30F67">
        <w:rPr>
          <w:rFonts w:ascii="Arial" w:hAnsi="Arial" w:cs="Arial"/>
        </w:rPr>
        <w:t xml:space="preserve">ou can only hold one grant from the Equity in Justice fund. </w:t>
      </w:r>
    </w:p>
    <w:p w14:paraId="4667AC3C" w14:textId="2FB09DAD" w:rsidR="00412DF5" w:rsidRPr="00C30F67" w:rsidRDefault="00412DF5" w:rsidP="008E56C7">
      <w:pPr>
        <w:jc w:val="both"/>
        <w:rPr>
          <w:rFonts w:ascii="Arial" w:hAnsi="Arial" w:cs="Arial"/>
          <w:b/>
          <w:bCs/>
        </w:rPr>
      </w:pPr>
      <w:r w:rsidRPr="00C30F67">
        <w:rPr>
          <w:rFonts w:ascii="Arial" w:hAnsi="Arial" w:cs="Arial"/>
          <w:b/>
          <w:bCs/>
        </w:rPr>
        <w:t>We have applied to Henry Smith Foundation before but were declined, can we apply again?</w:t>
      </w:r>
    </w:p>
    <w:p w14:paraId="3E7E4417" w14:textId="6C098D9D" w:rsidR="008F34E0" w:rsidRPr="00C30F67" w:rsidRDefault="008F34E0" w:rsidP="008F34E0">
      <w:pPr>
        <w:jc w:val="both"/>
        <w:rPr>
          <w:rFonts w:ascii="Arial" w:hAnsi="Arial" w:cs="Arial"/>
        </w:rPr>
      </w:pPr>
      <w:r w:rsidRPr="00C30F67">
        <w:rPr>
          <w:rFonts w:ascii="Arial" w:hAnsi="Arial" w:cs="Arial"/>
        </w:rPr>
        <w:lastRenderedPageBreak/>
        <w:t>If you have been unsuccessful in an application to th</w:t>
      </w:r>
      <w:r w:rsidR="00471370" w:rsidRPr="00C30F67">
        <w:rPr>
          <w:rFonts w:ascii="Arial" w:hAnsi="Arial" w:cs="Arial"/>
        </w:rPr>
        <w:t>is fund, the</w:t>
      </w:r>
      <w:r w:rsidRPr="00C30F67">
        <w:rPr>
          <w:rFonts w:ascii="Arial" w:hAnsi="Arial" w:cs="Arial"/>
        </w:rPr>
        <w:t xml:space="preserve"> Equity in Justice fund</w:t>
      </w:r>
      <w:r w:rsidR="008C310E" w:rsidRPr="00C30F67">
        <w:rPr>
          <w:rFonts w:ascii="Arial" w:hAnsi="Arial" w:cs="Arial"/>
        </w:rPr>
        <w:t>,</w:t>
      </w:r>
      <w:r w:rsidRPr="00C30F67">
        <w:rPr>
          <w:rFonts w:ascii="Arial" w:hAnsi="Arial" w:cs="Arial"/>
        </w:rPr>
        <w:t xml:space="preserve"> you must wait 12 months before reapplying.</w:t>
      </w:r>
    </w:p>
    <w:p w14:paraId="2F0DBFF4" w14:textId="0F9E46C0" w:rsidR="00412DF5" w:rsidRPr="00C30F67" w:rsidRDefault="007A0016" w:rsidP="008E56C7">
      <w:pPr>
        <w:jc w:val="both"/>
        <w:rPr>
          <w:rFonts w:ascii="Arial" w:hAnsi="Arial" w:cs="Arial"/>
        </w:rPr>
      </w:pPr>
      <w:r w:rsidRPr="00C30F67">
        <w:rPr>
          <w:rFonts w:ascii="Arial" w:hAnsi="Arial" w:cs="Arial"/>
        </w:rPr>
        <w:t xml:space="preserve">If you’ve </w:t>
      </w:r>
      <w:r w:rsidR="00B60E23" w:rsidRPr="00C30F67">
        <w:rPr>
          <w:rFonts w:ascii="Arial" w:hAnsi="Arial" w:cs="Arial"/>
        </w:rPr>
        <w:t xml:space="preserve">previously </w:t>
      </w:r>
      <w:r w:rsidRPr="00C30F67">
        <w:rPr>
          <w:rFonts w:ascii="Arial" w:hAnsi="Arial" w:cs="Arial"/>
        </w:rPr>
        <w:t>applied to the Foundation</w:t>
      </w:r>
      <w:r w:rsidR="00B60E23" w:rsidRPr="00C30F67">
        <w:rPr>
          <w:rFonts w:ascii="Arial" w:hAnsi="Arial" w:cs="Arial"/>
        </w:rPr>
        <w:t xml:space="preserve"> for funding</w:t>
      </w:r>
      <w:r w:rsidRPr="00C30F67">
        <w:rPr>
          <w:rFonts w:ascii="Arial" w:hAnsi="Arial" w:cs="Arial"/>
        </w:rPr>
        <w:t xml:space="preserve"> </w:t>
      </w:r>
      <w:r w:rsidR="00DA05FC" w:rsidRPr="00C30F67">
        <w:rPr>
          <w:rFonts w:ascii="Arial" w:hAnsi="Arial" w:cs="Arial"/>
        </w:rPr>
        <w:t>and</w:t>
      </w:r>
      <w:r w:rsidRPr="00C30F67">
        <w:rPr>
          <w:rFonts w:ascii="Arial" w:hAnsi="Arial" w:cs="Arial"/>
        </w:rPr>
        <w:t xml:space="preserve"> </w:t>
      </w:r>
      <w:r w:rsidR="00B60E23" w:rsidRPr="00C30F67">
        <w:rPr>
          <w:rFonts w:ascii="Arial" w:hAnsi="Arial" w:cs="Arial"/>
        </w:rPr>
        <w:t>were</w:t>
      </w:r>
      <w:r w:rsidRPr="00C30F67">
        <w:rPr>
          <w:rFonts w:ascii="Arial" w:hAnsi="Arial" w:cs="Arial"/>
        </w:rPr>
        <w:t xml:space="preserve"> declined</w:t>
      </w:r>
      <w:r w:rsidR="00B60E23" w:rsidRPr="00C30F67">
        <w:rPr>
          <w:rFonts w:ascii="Arial" w:hAnsi="Arial" w:cs="Arial"/>
        </w:rPr>
        <w:t>,</w:t>
      </w:r>
      <w:r w:rsidRPr="00C30F67">
        <w:rPr>
          <w:rFonts w:ascii="Arial" w:hAnsi="Arial" w:cs="Arial"/>
        </w:rPr>
        <w:t xml:space="preserve"> this </w:t>
      </w:r>
      <w:r w:rsidR="00B60E23" w:rsidRPr="00C30F67">
        <w:rPr>
          <w:rFonts w:ascii="Arial" w:hAnsi="Arial" w:cs="Arial"/>
        </w:rPr>
        <w:t>won’t</w:t>
      </w:r>
      <w:r w:rsidRPr="00C30F67">
        <w:rPr>
          <w:rFonts w:ascii="Arial" w:hAnsi="Arial" w:cs="Arial"/>
        </w:rPr>
        <w:t xml:space="preserve"> impact your </w:t>
      </w:r>
      <w:r w:rsidR="00B60E23" w:rsidRPr="00C30F67">
        <w:rPr>
          <w:rFonts w:ascii="Arial" w:hAnsi="Arial" w:cs="Arial"/>
        </w:rPr>
        <w:t xml:space="preserve">new </w:t>
      </w:r>
      <w:r w:rsidRPr="00C30F67">
        <w:rPr>
          <w:rFonts w:ascii="Arial" w:hAnsi="Arial" w:cs="Arial"/>
        </w:rPr>
        <w:t xml:space="preserve">application. </w:t>
      </w:r>
      <w:r w:rsidR="00073112" w:rsidRPr="00C30F67">
        <w:rPr>
          <w:rFonts w:ascii="Arial" w:hAnsi="Arial" w:cs="Arial"/>
        </w:rPr>
        <w:t>If you’re unsure or have concerns about applying again</w:t>
      </w:r>
      <w:r w:rsidR="00882A83" w:rsidRPr="00C30F67">
        <w:rPr>
          <w:rFonts w:ascii="Arial" w:hAnsi="Arial" w:cs="Arial"/>
        </w:rPr>
        <w:t xml:space="preserve">, we encourage you to </w:t>
      </w:r>
      <w:r w:rsidR="00B60E23" w:rsidRPr="00C30F67">
        <w:rPr>
          <w:rFonts w:ascii="Arial" w:hAnsi="Arial" w:cs="Arial"/>
        </w:rPr>
        <w:t>contact</w:t>
      </w:r>
      <w:r w:rsidR="00882A83" w:rsidRPr="00C30F67">
        <w:rPr>
          <w:rFonts w:ascii="Arial" w:hAnsi="Arial" w:cs="Arial"/>
        </w:rPr>
        <w:t xml:space="preserve"> us</w:t>
      </w:r>
      <w:r w:rsidR="00B60E23" w:rsidRPr="00C30F67">
        <w:rPr>
          <w:rFonts w:ascii="Arial" w:hAnsi="Arial" w:cs="Arial"/>
        </w:rPr>
        <w:t xml:space="preserve"> first</w:t>
      </w:r>
      <w:r w:rsidR="00882A83" w:rsidRPr="00C30F67">
        <w:rPr>
          <w:rFonts w:ascii="Arial" w:hAnsi="Arial" w:cs="Arial"/>
        </w:rPr>
        <w:t xml:space="preserve">. </w:t>
      </w:r>
    </w:p>
    <w:p w14:paraId="6476D30E" w14:textId="78B6A920" w:rsidR="00C112A0" w:rsidRPr="00C30F67" w:rsidRDefault="00471370" w:rsidP="00C112A0">
      <w:pPr>
        <w:jc w:val="both"/>
        <w:rPr>
          <w:rFonts w:ascii="Arial" w:hAnsi="Arial" w:cs="Arial"/>
        </w:rPr>
      </w:pPr>
      <w:r w:rsidRPr="00C30F67">
        <w:rPr>
          <w:rFonts w:ascii="Arial" w:hAnsi="Arial" w:cs="Arial"/>
        </w:rPr>
        <w:t>You can c</w:t>
      </w:r>
      <w:r w:rsidR="00882A83" w:rsidRPr="00C30F67">
        <w:rPr>
          <w:rFonts w:ascii="Arial" w:hAnsi="Arial" w:cs="Arial"/>
        </w:rPr>
        <w:t xml:space="preserve">all us on 020 7264 4970 or email us at </w:t>
      </w:r>
      <w:hyperlink r:id="rId16">
        <w:r w:rsidR="00A560E6" w:rsidRPr="00C30F67">
          <w:rPr>
            <w:rStyle w:val="Hyperlink"/>
            <w:rFonts w:ascii="Arial" w:hAnsi="Arial" w:cs="Arial"/>
            <w:color w:val="auto"/>
          </w:rPr>
          <w:t>saferfutures@henrysmith.foundation</w:t>
        </w:r>
      </w:hyperlink>
      <w:r w:rsidR="00A560E6" w:rsidRPr="00C30F67">
        <w:rPr>
          <w:rFonts w:ascii="Arial" w:hAnsi="Arial" w:cs="Arial"/>
        </w:rPr>
        <w:t xml:space="preserve"> </w:t>
      </w:r>
    </w:p>
    <w:p w14:paraId="070CA21C" w14:textId="5D9F7E76" w:rsidR="003C2F51" w:rsidRPr="00C30F67" w:rsidRDefault="003C2F51" w:rsidP="003C2F51">
      <w:pPr>
        <w:jc w:val="both"/>
        <w:rPr>
          <w:rFonts w:ascii="Arial" w:hAnsi="Arial" w:cs="Arial"/>
          <w:b/>
        </w:rPr>
      </w:pPr>
      <w:r w:rsidRPr="00C30F67">
        <w:rPr>
          <w:rFonts w:ascii="Arial" w:hAnsi="Arial" w:cs="Arial"/>
          <w:b/>
        </w:rPr>
        <w:t xml:space="preserve">Will there be future funding opportunities for organisations working </w:t>
      </w:r>
      <w:r w:rsidR="00B60E23" w:rsidRPr="00C30F67">
        <w:rPr>
          <w:rFonts w:ascii="Arial" w:hAnsi="Arial" w:cs="Arial"/>
          <w:b/>
        </w:rPr>
        <w:t xml:space="preserve">in </w:t>
      </w:r>
      <w:r w:rsidRPr="00C30F67">
        <w:rPr>
          <w:rFonts w:ascii="Arial" w:hAnsi="Arial" w:cs="Arial"/>
          <w:b/>
        </w:rPr>
        <w:t>the criminal justice system beyond this current round?</w:t>
      </w:r>
    </w:p>
    <w:p w14:paraId="0AB3B1CA" w14:textId="7B337711" w:rsidR="003C2F51" w:rsidRPr="00C30F67" w:rsidRDefault="003C2F51" w:rsidP="003C2F51">
      <w:pPr>
        <w:jc w:val="both"/>
        <w:rPr>
          <w:rFonts w:ascii="Arial" w:hAnsi="Arial" w:cs="Arial"/>
          <w:bCs/>
        </w:rPr>
      </w:pPr>
      <w:r w:rsidRPr="00C30F67">
        <w:rPr>
          <w:rFonts w:ascii="Arial" w:hAnsi="Arial" w:cs="Arial"/>
          <w:bCs/>
        </w:rPr>
        <w:t xml:space="preserve">Yes, the Equity in Justice Fund will open for applications </w:t>
      </w:r>
      <w:r w:rsidR="00E8345A" w:rsidRPr="00C30F67">
        <w:rPr>
          <w:rFonts w:ascii="Arial" w:hAnsi="Arial" w:cs="Arial"/>
          <w:bCs/>
        </w:rPr>
        <w:t xml:space="preserve">twice per year </w:t>
      </w:r>
      <w:r w:rsidRPr="00C30F67">
        <w:rPr>
          <w:rFonts w:ascii="Arial" w:hAnsi="Arial" w:cs="Arial"/>
          <w:bCs/>
        </w:rPr>
        <w:t xml:space="preserve">in January and June through 2027 and 2028. At this point we will carry out a review and confirm if further funding rounds will be launched. </w:t>
      </w:r>
    </w:p>
    <w:p w14:paraId="781695BC" w14:textId="77777777" w:rsidR="003C2F51" w:rsidRPr="00C30F67" w:rsidRDefault="003C2F51" w:rsidP="003C2F51">
      <w:pPr>
        <w:jc w:val="both"/>
        <w:rPr>
          <w:rFonts w:ascii="Arial" w:hAnsi="Arial" w:cs="Arial"/>
        </w:rPr>
      </w:pPr>
      <w:r w:rsidRPr="00C30F67">
        <w:rPr>
          <w:rFonts w:ascii="Arial" w:hAnsi="Arial" w:cs="Arial"/>
          <w:b/>
          <w:bCs/>
        </w:rPr>
        <w:t>Can I use AI to help with my application?</w:t>
      </w:r>
    </w:p>
    <w:p w14:paraId="157B493B" w14:textId="2EC979D7" w:rsidR="003C2F51" w:rsidRPr="00C30F67" w:rsidRDefault="003C2F51" w:rsidP="003C2F51">
      <w:pPr>
        <w:jc w:val="both"/>
        <w:rPr>
          <w:rFonts w:ascii="Arial" w:hAnsi="Arial" w:cs="Arial"/>
        </w:rPr>
      </w:pPr>
      <w:r w:rsidRPr="00C30F67">
        <w:rPr>
          <w:rFonts w:ascii="Arial" w:hAnsi="Arial" w:cs="Arial"/>
        </w:rPr>
        <w:t>That’s up to you. We won’t reject an application because AI was use</w:t>
      </w:r>
      <w:r w:rsidR="00B60E23" w:rsidRPr="00C30F67">
        <w:rPr>
          <w:rFonts w:ascii="Arial" w:hAnsi="Arial" w:cs="Arial"/>
        </w:rPr>
        <w:t>d.</w:t>
      </w:r>
      <w:r w:rsidRPr="00C30F67">
        <w:rPr>
          <w:rFonts w:ascii="Arial" w:hAnsi="Arial" w:cs="Arial"/>
        </w:rPr>
        <w:t xml:space="preserve"> </w:t>
      </w:r>
      <w:r w:rsidR="00B60E23" w:rsidRPr="00C30F67">
        <w:rPr>
          <w:rFonts w:ascii="Arial" w:hAnsi="Arial" w:cs="Arial"/>
        </w:rPr>
        <w:t>W</w:t>
      </w:r>
      <w:r w:rsidRPr="00C30F67">
        <w:rPr>
          <w:rFonts w:ascii="Arial" w:hAnsi="Arial" w:cs="Arial"/>
        </w:rPr>
        <w:t>e understand AI tools have the potential to level the playing field for smaller groups and charities who don’t have paid staff or fundraisers to help them – and we know they can be a huge time-saver for grassroots community groups and charities when it comes to writing and submitting applications.</w:t>
      </w:r>
    </w:p>
    <w:p w14:paraId="35B520B2" w14:textId="1AE4C092" w:rsidR="003C2F51" w:rsidRPr="00C30F67" w:rsidRDefault="003C2F51" w:rsidP="003C2F51">
      <w:pPr>
        <w:jc w:val="both"/>
        <w:rPr>
          <w:rFonts w:ascii="Arial" w:hAnsi="Arial" w:cs="Arial"/>
        </w:rPr>
      </w:pPr>
      <w:r w:rsidRPr="00C30F67">
        <w:rPr>
          <w:rFonts w:ascii="Arial" w:hAnsi="Arial" w:cs="Arial"/>
        </w:rPr>
        <w:t xml:space="preserve">However, we’re also noticing that applications relying too heavily on AI risk sounding too generic or vague, lacking the authenticity that people assessing applications really value. </w:t>
      </w:r>
      <w:r w:rsidR="00B60E23" w:rsidRPr="00C30F67">
        <w:rPr>
          <w:rFonts w:ascii="Arial" w:hAnsi="Arial" w:cs="Arial"/>
        </w:rPr>
        <w:br/>
      </w:r>
      <w:r w:rsidR="00B60E23" w:rsidRPr="00C30F67">
        <w:rPr>
          <w:rFonts w:ascii="Arial" w:hAnsi="Arial" w:cs="Arial"/>
        </w:rPr>
        <w:br/>
        <w:t>This</w:t>
      </w:r>
      <w:r w:rsidRPr="00C30F67">
        <w:rPr>
          <w:rFonts w:ascii="Arial" w:hAnsi="Arial" w:cs="Arial"/>
        </w:rPr>
        <w:t xml:space="preserve"> can make it hard to distinguish between applications when making decisions</w:t>
      </w:r>
      <w:r w:rsidR="00B60E23" w:rsidRPr="00C30F67">
        <w:rPr>
          <w:rFonts w:ascii="Arial" w:hAnsi="Arial" w:cs="Arial"/>
        </w:rPr>
        <w:t>.</w:t>
      </w:r>
      <w:r w:rsidRPr="00C30F67">
        <w:rPr>
          <w:rFonts w:ascii="Arial" w:hAnsi="Arial" w:cs="Arial"/>
        </w:rPr>
        <w:t xml:space="preserve"> </w:t>
      </w:r>
      <w:r w:rsidR="00B60E23" w:rsidRPr="00C30F67">
        <w:rPr>
          <w:rFonts w:ascii="Arial" w:hAnsi="Arial" w:cs="Arial"/>
        </w:rPr>
        <w:t>I</w:t>
      </w:r>
      <w:r w:rsidRPr="00C30F67">
        <w:rPr>
          <w:rFonts w:ascii="Arial" w:hAnsi="Arial" w:cs="Arial"/>
        </w:rPr>
        <w:t>t’s</w:t>
      </w:r>
      <w:r w:rsidR="00B60E23" w:rsidRPr="00C30F67">
        <w:rPr>
          <w:rFonts w:ascii="Arial" w:hAnsi="Arial" w:cs="Arial"/>
        </w:rPr>
        <w:t xml:space="preserve"> </w:t>
      </w:r>
      <w:r w:rsidRPr="00C30F67">
        <w:rPr>
          <w:rFonts w:ascii="Arial" w:hAnsi="Arial" w:cs="Arial"/>
        </w:rPr>
        <w:t>important to consider this when writing your application</w:t>
      </w:r>
      <w:r w:rsidR="00B60E23" w:rsidRPr="00C30F67">
        <w:rPr>
          <w:rFonts w:ascii="Arial" w:hAnsi="Arial" w:cs="Arial"/>
        </w:rPr>
        <w:t xml:space="preserve">. </w:t>
      </w:r>
      <w:r w:rsidRPr="00C30F67">
        <w:rPr>
          <w:rFonts w:ascii="Arial" w:hAnsi="Arial" w:cs="Arial"/>
        </w:rPr>
        <w:t>While AI applications are often well written and meet the assessment criteria, they often lack the personality, insight and specificity that really help us understand what makes each project truly special.</w:t>
      </w:r>
    </w:p>
    <w:p w14:paraId="00B4125A" w14:textId="44A080EE" w:rsidR="003C2F51" w:rsidRPr="00C30F67" w:rsidRDefault="003C2F51" w:rsidP="003C2F51">
      <w:pPr>
        <w:jc w:val="both"/>
        <w:rPr>
          <w:rFonts w:ascii="Arial" w:hAnsi="Arial" w:cs="Arial"/>
        </w:rPr>
      </w:pPr>
      <w:r w:rsidRPr="00C30F67">
        <w:rPr>
          <w:rFonts w:ascii="Arial" w:hAnsi="Arial" w:cs="Arial"/>
        </w:rPr>
        <w:t xml:space="preserve">See more on </w:t>
      </w:r>
      <w:hyperlink r:id="rId17" w:history="1">
        <w:r w:rsidRPr="00C30F67">
          <w:rPr>
            <w:rStyle w:val="Hyperlink"/>
            <w:rFonts w:ascii="Arial" w:hAnsi="Arial" w:cs="Arial"/>
            <w:color w:val="auto"/>
          </w:rPr>
          <w:t>AI in applications</w:t>
        </w:r>
      </w:hyperlink>
      <w:r w:rsidR="00854613" w:rsidRPr="00C30F67">
        <w:rPr>
          <w:rFonts w:ascii="Arial" w:hAnsi="Arial" w:cs="Arial"/>
          <w:u w:val="single"/>
        </w:rPr>
        <w:t>.</w:t>
      </w:r>
    </w:p>
    <w:p w14:paraId="73C2414A" w14:textId="77777777" w:rsidR="007E52EE" w:rsidRPr="00C30F67" w:rsidRDefault="007E52EE" w:rsidP="00453BE6">
      <w:pPr>
        <w:jc w:val="both"/>
        <w:rPr>
          <w:rFonts w:ascii="Arial" w:hAnsi="Arial" w:cs="Arial"/>
          <w:color w:val="E97132" w:themeColor="accent2"/>
        </w:rPr>
      </w:pPr>
    </w:p>
    <w:p w14:paraId="268DE395" w14:textId="77777777" w:rsidR="00DF6626" w:rsidRPr="00C30F67" w:rsidRDefault="00DF6626" w:rsidP="00A9643C">
      <w:pPr>
        <w:jc w:val="both"/>
        <w:rPr>
          <w:rFonts w:ascii="Arial" w:hAnsi="Arial" w:cs="Arial"/>
          <w:bCs/>
          <w:color w:val="156082" w:themeColor="accent1"/>
        </w:rPr>
      </w:pPr>
    </w:p>
    <w:sectPr w:rsidR="00DF6626" w:rsidRPr="00C30F6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en Rowland [2]" w:date="2026-03-16T11:03:00Z" w:initials="ER">
    <w:p w14:paraId="066AAD11" w14:textId="06E1ADD9" w:rsidR="005E0E7C" w:rsidRDefault="005E0E7C" w:rsidP="005E0E7C">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6AAD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E39AB7" w16cex:dateUtc="2026-03-16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6AAD11" w16cid:durableId="6DE39A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57BBC" w14:textId="77777777" w:rsidR="00F12513" w:rsidRDefault="00F12513" w:rsidP="003A7E52">
      <w:pPr>
        <w:spacing w:after="0" w:line="240" w:lineRule="auto"/>
      </w:pPr>
      <w:r>
        <w:separator/>
      </w:r>
    </w:p>
  </w:endnote>
  <w:endnote w:type="continuationSeparator" w:id="0">
    <w:p w14:paraId="723984C4" w14:textId="77777777" w:rsidR="00F12513" w:rsidRDefault="00F12513" w:rsidP="003A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E6C5" w14:textId="77777777" w:rsidR="00F12513" w:rsidRDefault="00F12513" w:rsidP="003A7E52">
      <w:pPr>
        <w:spacing w:after="0" w:line="240" w:lineRule="auto"/>
      </w:pPr>
      <w:r>
        <w:separator/>
      </w:r>
    </w:p>
  </w:footnote>
  <w:footnote w:type="continuationSeparator" w:id="0">
    <w:p w14:paraId="217C00EB" w14:textId="77777777" w:rsidR="00F12513" w:rsidRDefault="00F12513" w:rsidP="003A7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488"/>
    <w:multiLevelType w:val="hybridMultilevel"/>
    <w:tmpl w:val="F6E8B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100AB"/>
    <w:multiLevelType w:val="hybridMultilevel"/>
    <w:tmpl w:val="B26C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E0BD2"/>
    <w:multiLevelType w:val="hybridMultilevel"/>
    <w:tmpl w:val="B63EF5DE"/>
    <w:lvl w:ilvl="0" w:tplc="A7E21C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80C97"/>
    <w:multiLevelType w:val="hybridMultilevel"/>
    <w:tmpl w:val="62F8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06640"/>
    <w:multiLevelType w:val="hybridMultilevel"/>
    <w:tmpl w:val="6DE2D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A92F73"/>
    <w:multiLevelType w:val="multilevel"/>
    <w:tmpl w:val="1810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0C0A67"/>
    <w:multiLevelType w:val="hybridMultilevel"/>
    <w:tmpl w:val="7E10C0E8"/>
    <w:lvl w:ilvl="0" w:tplc="5364BDB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CD1A5B"/>
    <w:multiLevelType w:val="multilevel"/>
    <w:tmpl w:val="8BB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1A38C2"/>
    <w:multiLevelType w:val="multilevel"/>
    <w:tmpl w:val="3374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9F749E"/>
    <w:multiLevelType w:val="hybridMultilevel"/>
    <w:tmpl w:val="39D2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984028">
    <w:abstractNumId w:val="6"/>
  </w:num>
  <w:num w:numId="2" w16cid:durableId="1655796143">
    <w:abstractNumId w:val="1"/>
  </w:num>
  <w:num w:numId="3" w16cid:durableId="1690717148">
    <w:abstractNumId w:val="8"/>
  </w:num>
  <w:num w:numId="4" w16cid:durableId="1729110611">
    <w:abstractNumId w:val="9"/>
  </w:num>
  <w:num w:numId="5" w16cid:durableId="1848515432">
    <w:abstractNumId w:val="3"/>
  </w:num>
  <w:num w:numId="6" w16cid:durableId="1862473197">
    <w:abstractNumId w:val="2"/>
  </w:num>
  <w:num w:numId="7" w16cid:durableId="313530860">
    <w:abstractNumId w:val="5"/>
  </w:num>
  <w:num w:numId="8" w16cid:durableId="47191832">
    <w:abstractNumId w:val="7"/>
  </w:num>
  <w:num w:numId="9" w16cid:durableId="575944064">
    <w:abstractNumId w:val="4"/>
  </w:num>
  <w:num w:numId="10" w16cid:durableId="9812329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Rowland [2]">
    <w15:presenceInfo w15:providerId="AD" w15:userId="S::ellen.rowland@henrysmithcharity.org.uk::94befaa5-32ff-45fc-9387-18122eb8c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DE"/>
    <w:rsid w:val="00000673"/>
    <w:rsid w:val="000039FC"/>
    <w:rsid w:val="000045B2"/>
    <w:rsid w:val="0001006B"/>
    <w:rsid w:val="0001040F"/>
    <w:rsid w:val="00012A63"/>
    <w:rsid w:val="000137AB"/>
    <w:rsid w:val="0001605E"/>
    <w:rsid w:val="00016FF2"/>
    <w:rsid w:val="000171BC"/>
    <w:rsid w:val="0002185D"/>
    <w:rsid w:val="00025A29"/>
    <w:rsid w:val="0002619F"/>
    <w:rsid w:val="00030896"/>
    <w:rsid w:val="00031818"/>
    <w:rsid w:val="00032282"/>
    <w:rsid w:val="000338D2"/>
    <w:rsid w:val="00035863"/>
    <w:rsid w:val="00036919"/>
    <w:rsid w:val="00040164"/>
    <w:rsid w:val="00041D00"/>
    <w:rsid w:val="00041D59"/>
    <w:rsid w:val="00042EE3"/>
    <w:rsid w:val="00043074"/>
    <w:rsid w:val="000462CF"/>
    <w:rsid w:val="00047112"/>
    <w:rsid w:val="00051BE6"/>
    <w:rsid w:val="00051DDA"/>
    <w:rsid w:val="0005208B"/>
    <w:rsid w:val="00055DBD"/>
    <w:rsid w:val="00056C00"/>
    <w:rsid w:val="000605D9"/>
    <w:rsid w:val="00061C43"/>
    <w:rsid w:val="00065B2F"/>
    <w:rsid w:val="00067BE1"/>
    <w:rsid w:val="0007040B"/>
    <w:rsid w:val="000718B9"/>
    <w:rsid w:val="00073112"/>
    <w:rsid w:val="00074FA8"/>
    <w:rsid w:val="00075E89"/>
    <w:rsid w:val="000773E1"/>
    <w:rsid w:val="00077CEF"/>
    <w:rsid w:val="00081362"/>
    <w:rsid w:val="00084233"/>
    <w:rsid w:val="000844CE"/>
    <w:rsid w:val="000853DF"/>
    <w:rsid w:val="00085939"/>
    <w:rsid w:val="000960E7"/>
    <w:rsid w:val="00096418"/>
    <w:rsid w:val="00096BC6"/>
    <w:rsid w:val="00097BDE"/>
    <w:rsid w:val="00097D84"/>
    <w:rsid w:val="000A023B"/>
    <w:rsid w:val="000A049F"/>
    <w:rsid w:val="000A17D9"/>
    <w:rsid w:val="000A23A0"/>
    <w:rsid w:val="000A4E2C"/>
    <w:rsid w:val="000A7246"/>
    <w:rsid w:val="000A7B33"/>
    <w:rsid w:val="000B0D40"/>
    <w:rsid w:val="000B0D54"/>
    <w:rsid w:val="000B2090"/>
    <w:rsid w:val="000B4C23"/>
    <w:rsid w:val="000C0986"/>
    <w:rsid w:val="000C110E"/>
    <w:rsid w:val="000C2975"/>
    <w:rsid w:val="000C49AC"/>
    <w:rsid w:val="000C61DB"/>
    <w:rsid w:val="000C7990"/>
    <w:rsid w:val="000C7D2D"/>
    <w:rsid w:val="000C7F54"/>
    <w:rsid w:val="000D0A85"/>
    <w:rsid w:val="000D104B"/>
    <w:rsid w:val="000D1903"/>
    <w:rsid w:val="000D4032"/>
    <w:rsid w:val="000D4B2B"/>
    <w:rsid w:val="000D557D"/>
    <w:rsid w:val="000D5ACD"/>
    <w:rsid w:val="000D5DF0"/>
    <w:rsid w:val="000D728A"/>
    <w:rsid w:val="000E0C1F"/>
    <w:rsid w:val="000E1ED5"/>
    <w:rsid w:val="000E265A"/>
    <w:rsid w:val="000E44F5"/>
    <w:rsid w:val="000E4619"/>
    <w:rsid w:val="000E4D78"/>
    <w:rsid w:val="000F08D6"/>
    <w:rsid w:val="000F0ACA"/>
    <w:rsid w:val="000F0DA2"/>
    <w:rsid w:val="000F4790"/>
    <w:rsid w:val="000F5AF8"/>
    <w:rsid w:val="000F7FDF"/>
    <w:rsid w:val="00100548"/>
    <w:rsid w:val="001027BF"/>
    <w:rsid w:val="00102DE2"/>
    <w:rsid w:val="00103686"/>
    <w:rsid w:val="00103CCB"/>
    <w:rsid w:val="001045E3"/>
    <w:rsid w:val="00106CD2"/>
    <w:rsid w:val="00107A3B"/>
    <w:rsid w:val="00110A3D"/>
    <w:rsid w:val="00115E73"/>
    <w:rsid w:val="0011616A"/>
    <w:rsid w:val="001219BA"/>
    <w:rsid w:val="00124253"/>
    <w:rsid w:val="0012453B"/>
    <w:rsid w:val="00124739"/>
    <w:rsid w:val="00124D30"/>
    <w:rsid w:val="001264BA"/>
    <w:rsid w:val="0012684E"/>
    <w:rsid w:val="00126D80"/>
    <w:rsid w:val="0013063F"/>
    <w:rsid w:val="0013131A"/>
    <w:rsid w:val="00131D54"/>
    <w:rsid w:val="0013400E"/>
    <w:rsid w:val="00134F30"/>
    <w:rsid w:val="001361EE"/>
    <w:rsid w:val="00137CCE"/>
    <w:rsid w:val="00142386"/>
    <w:rsid w:val="0014322D"/>
    <w:rsid w:val="00143BC5"/>
    <w:rsid w:val="001443C4"/>
    <w:rsid w:val="001472D6"/>
    <w:rsid w:val="00147BF5"/>
    <w:rsid w:val="001515D5"/>
    <w:rsid w:val="00155DF2"/>
    <w:rsid w:val="001600BF"/>
    <w:rsid w:val="0016369E"/>
    <w:rsid w:val="001641F8"/>
    <w:rsid w:val="00165418"/>
    <w:rsid w:val="00165554"/>
    <w:rsid w:val="00166A51"/>
    <w:rsid w:val="00170187"/>
    <w:rsid w:val="00170A43"/>
    <w:rsid w:val="00173B8A"/>
    <w:rsid w:val="00174AC9"/>
    <w:rsid w:val="00175128"/>
    <w:rsid w:val="00175B30"/>
    <w:rsid w:val="00177768"/>
    <w:rsid w:val="00177DFF"/>
    <w:rsid w:val="001806AD"/>
    <w:rsid w:val="001817F9"/>
    <w:rsid w:val="00182786"/>
    <w:rsid w:val="00182C59"/>
    <w:rsid w:val="00183230"/>
    <w:rsid w:val="00183AF7"/>
    <w:rsid w:val="00183DF7"/>
    <w:rsid w:val="00184F02"/>
    <w:rsid w:val="00187028"/>
    <w:rsid w:val="001921B7"/>
    <w:rsid w:val="00195865"/>
    <w:rsid w:val="001A0026"/>
    <w:rsid w:val="001A04F6"/>
    <w:rsid w:val="001A4324"/>
    <w:rsid w:val="001A557B"/>
    <w:rsid w:val="001A5C35"/>
    <w:rsid w:val="001A6655"/>
    <w:rsid w:val="001A73D8"/>
    <w:rsid w:val="001B0119"/>
    <w:rsid w:val="001B03FF"/>
    <w:rsid w:val="001B05F8"/>
    <w:rsid w:val="001B1E1A"/>
    <w:rsid w:val="001B27FD"/>
    <w:rsid w:val="001B35B8"/>
    <w:rsid w:val="001B5819"/>
    <w:rsid w:val="001C035D"/>
    <w:rsid w:val="001C3C81"/>
    <w:rsid w:val="001C4CBC"/>
    <w:rsid w:val="001D07F5"/>
    <w:rsid w:val="001D13D0"/>
    <w:rsid w:val="001D4FB7"/>
    <w:rsid w:val="001D59EE"/>
    <w:rsid w:val="001E3533"/>
    <w:rsid w:val="001E3D7C"/>
    <w:rsid w:val="001E62D3"/>
    <w:rsid w:val="001E7AB8"/>
    <w:rsid w:val="001F1036"/>
    <w:rsid w:val="001F148B"/>
    <w:rsid w:val="001F1DF3"/>
    <w:rsid w:val="001F238D"/>
    <w:rsid w:val="001F48D1"/>
    <w:rsid w:val="001F5AB0"/>
    <w:rsid w:val="001F65D8"/>
    <w:rsid w:val="00200A97"/>
    <w:rsid w:val="00201C4B"/>
    <w:rsid w:val="00202D2B"/>
    <w:rsid w:val="00203426"/>
    <w:rsid w:val="0020412B"/>
    <w:rsid w:val="0020700B"/>
    <w:rsid w:val="00207E36"/>
    <w:rsid w:val="00210308"/>
    <w:rsid w:val="00211D87"/>
    <w:rsid w:val="002125DC"/>
    <w:rsid w:val="00212EEC"/>
    <w:rsid w:val="00213316"/>
    <w:rsid w:val="002161E3"/>
    <w:rsid w:val="00216458"/>
    <w:rsid w:val="00217A4D"/>
    <w:rsid w:val="00217FAB"/>
    <w:rsid w:val="00220C5F"/>
    <w:rsid w:val="00222681"/>
    <w:rsid w:val="0022282B"/>
    <w:rsid w:val="002231E9"/>
    <w:rsid w:val="00223B26"/>
    <w:rsid w:val="0022F35C"/>
    <w:rsid w:val="00230A9E"/>
    <w:rsid w:val="00231271"/>
    <w:rsid w:val="00235C86"/>
    <w:rsid w:val="0023636E"/>
    <w:rsid w:val="002369F4"/>
    <w:rsid w:val="00236D78"/>
    <w:rsid w:val="00240679"/>
    <w:rsid w:val="00241E3D"/>
    <w:rsid w:val="00244F6D"/>
    <w:rsid w:val="0024585A"/>
    <w:rsid w:val="00246B56"/>
    <w:rsid w:val="00246FBC"/>
    <w:rsid w:val="00247938"/>
    <w:rsid w:val="00247CCF"/>
    <w:rsid w:val="0025014A"/>
    <w:rsid w:val="002506CB"/>
    <w:rsid w:val="00252918"/>
    <w:rsid w:val="0025357D"/>
    <w:rsid w:val="00253917"/>
    <w:rsid w:val="00253B5A"/>
    <w:rsid w:val="00254EC0"/>
    <w:rsid w:val="00255E52"/>
    <w:rsid w:val="0026145C"/>
    <w:rsid w:val="00264AD0"/>
    <w:rsid w:val="00264E7F"/>
    <w:rsid w:val="00266752"/>
    <w:rsid w:val="00266A36"/>
    <w:rsid w:val="00266A53"/>
    <w:rsid w:val="00271A37"/>
    <w:rsid w:val="002722CC"/>
    <w:rsid w:val="00273351"/>
    <w:rsid w:val="002755AD"/>
    <w:rsid w:val="002768AA"/>
    <w:rsid w:val="0027785A"/>
    <w:rsid w:val="00277E90"/>
    <w:rsid w:val="00283D06"/>
    <w:rsid w:val="00286E5D"/>
    <w:rsid w:val="00290B02"/>
    <w:rsid w:val="00291406"/>
    <w:rsid w:val="00292B16"/>
    <w:rsid w:val="00293786"/>
    <w:rsid w:val="00294105"/>
    <w:rsid w:val="00295552"/>
    <w:rsid w:val="00295A6E"/>
    <w:rsid w:val="002A26DE"/>
    <w:rsid w:val="002A37FD"/>
    <w:rsid w:val="002A5344"/>
    <w:rsid w:val="002A6A40"/>
    <w:rsid w:val="002B0945"/>
    <w:rsid w:val="002B1A23"/>
    <w:rsid w:val="002B66DC"/>
    <w:rsid w:val="002B77DA"/>
    <w:rsid w:val="002C125F"/>
    <w:rsid w:val="002C15CF"/>
    <w:rsid w:val="002C2B87"/>
    <w:rsid w:val="002C392A"/>
    <w:rsid w:val="002C61B9"/>
    <w:rsid w:val="002C6550"/>
    <w:rsid w:val="002C6FF8"/>
    <w:rsid w:val="002C7D18"/>
    <w:rsid w:val="002D0644"/>
    <w:rsid w:val="002D0FA5"/>
    <w:rsid w:val="002D1E33"/>
    <w:rsid w:val="002D257A"/>
    <w:rsid w:val="002D3B05"/>
    <w:rsid w:val="002D40C8"/>
    <w:rsid w:val="002D4203"/>
    <w:rsid w:val="002D4A4C"/>
    <w:rsid w:val="002D56E2"/>
    <w:rsid w:val="002D6C04"/>
    <w:rsid w:val="002E2574"/>
    <w:rsid w:val="002E4C9F"/>
    <w:rsid w:val="002F0CC1"/>
    <w:rsid w:val="002F6F17"/>
    <w:rsid w:val="002F7D53"/>
    <w:rsid w:val="00300DA1"/>
    <w:rsid w:val="003023E3"/>
    <w:rsid w:val="003063BF"/>
    <w:rsid w:val="00307D26"/>
    <w:rsid w:val="0031308D"/>
    <w:rsid w:val="00313989"/>
    <w:rsid w:val="00314394"/>
    <w:rsid w:val="00321972"/>
    <w:rsid w:val="00322526"/>
    <w:rsid w:val="0032355E"/>
    <w:rsid w:val="003309BE"/>
    <w:rsid w:val="00330C03"/>
    <w:rsid w:val="00333D27"/>
    <w:rsid w:val="00334A8C"/>
    <w:rsid w:val="003358AA"/>
    <w:rsid w:val="003405FE"/>
    <w:rsid w:val="0034102F"/>
    <w:rsid w:val="00342E3C"/>
    <w:rsid w:val="00343A51"/>
    <w:rsid w:val="00343AC9"/>
    <w:rsid w:val="0034421C"/>
    <w:rsid w:val="00347BDB"/>
    <w:rsid w:val="00350EA0"/>
    <w:rsid w:val="00351BF3"/>
    <w:rsid w:val="00354E53"/>
    <w:rsid w:val="0035739D"/>
    <w:rsid w:val="00357CCA"/>
    <w:rsid w:val="00360C67"/>
    <w:rsid w:val="00360FCB"/>
    <w:rsid w:val="003615C6"/>
    <w:rsid w:val="00362B65"/>
    <w:rsid w:val="00362F11"/>
    <w:rsid w:val="00363C46"/>
    <w:rsid w:val="00364C66"/>
    <w:rsid w:val="0037118D"/>
    <w:rsid w:val="00371F32"/>
    <w:rsid w:val="00372067"/>
    <w:rsid w:val="0037214B"/>
    <w:rsid w:val="00372C85"/>
    <w:rsid w:val="00374869"/>
    <w:rsid w:val="003750A9"/>
    <w:rsid w:val="003767A1"/>
    <w:rsid w:val="003817E0"/>
    <w:rsid w:val="00383AE6"/>
    <w:rsid w:val="003849CF"/>
    <w:rsid w:val="003909E2"/>
    <w:rsid w:val="00391171"/>
    <w:rsid w:val="00392AE3"/>
    <w:rsid w:val="00395344"/>
    <w:rsid w:val="00395CD7"/>
    <w:rsid w:val="003960A6"/>
    <w:rsid w:val="00396A6A"/>
    <w:rsid w:val="00396AF7"/>
    <w:rsid w:val="00396AF8"/>
    <w:rsid w:val="00396D8A"/>
    <w:rsid w:val="003977CF"/>
    <w:rsid w:val="003A33B4"/>
    <w:rsid w:val="003A396F"/>
    <w:rsid w:val="003A6D5C"/>
    <w:rsid w:val="003A794D"/>
    <w:rsid w:val="003A7E52"/>
    <w:rsid w:val="003B05F3"/>
    <w:rsid w:val="003B0C49"/>
    <w:rsid w:val="003B4FB4"/>
    <w:rsid w:val="003B53BD"/>
    <w:rsid w:val="003B5A45"/>
    <w:rsid w:val="003C06E9"/>
    <w:rsid w:val="003C2F51"/>
    <w:rsid w:val="003C3B02"/>
    <w:rsid w:val="003C40F8"/>
    <w:rsid w:val="003C418A"/>
    <w:rsid w:val="003C4458"/>
    <w:rsid w:val="003C4B0C"/>
    <w:rsid w:val="003C52AD"/>
    <w:rsid w:val="003C597C"/>
    <w:rsid w:val="003C5DFB"/>
    <w:rsid w:val="003C622B"/>
    <w:rsid w:val="003C6372"/>
    <w:rsid w:val="003C6F8B"/>
    <w:rsid w:val="003C7EFD"/>
    <w:rsid w:val="003D0F05"/>
    <w:rsid w:val="003D3F29"/>
    <w:rsid w:val="003D5AEF"/>
    <w:rsid w:val="003D65E5"/>
    <w:rsid w:val="003E1D5F"/>
    <w:rsid w:val="003E2996"/>
    <w:rsid w:val="003E3F89"/>
    <w:rsid w:val="003E7240"/>
    <w:rsid w:val="003E7787"/>
    <w:rsid w:val="003E7926"/>
    <w:rsid w:val="003F1F55"/>
    <w:rsid w:val="003F231C"/>
    <w:rsid w:val="003F2C3D"/>
    <w:rsid w:val="003F5BC0"/>
    <w:rsid w:val="003F5FDB"/>
    <w:rsid w:val="003F776B"/>
    <w:rsid w:val="00400597"/>
    <w:rsid w:val="00401B8D"/>
    <w:rsid w:val="00402EE7"/>
    <w:rsid w:val="0040374F"/>
    <w:rsid w:val="00403ADC"/>
    <w:rsid w:val="004041DC"/>
    <w:rsid w:val="004049C1"/>
    <w:rsid w:val="00406029"/>
    <w:rsid w:val="00412DF5"/>
    <w:rsid w:val="00415535"/>
    <w:rsid w:val="004166B5"/>
    <w:rsid w:val="0041677E"/>
    <w:rsid w:val="0041712D"/>
    <w:rsid w:val="00420660"/>
    <w:rsid w:val="0042182A"/>
    <w:rsid w:val="00423C37"/>
    <w:rsid w:val="00431F3B"/>
    <w:rsid w:val="004322C7"/>
    <w:rsid w:val="004326CE"/>
    <w:rsid w:val="00435B52"/>
    <w:rsid w:val="00436D1B"/>
    <w:rsid w:val="00437813"/>
    <w:rsid w:val="00440798"/>
    <w:rsid w:val="00442562"/>
    <w:rsid w:val="00443405"/>
    <w:rsid w:val="00445BFC"/>
    <w:rsid w:val="00447AC7"/>
    <w:rsid w:val="0045202C"/>
    <w:rsid w:val="00453BE6"/>
    <w:rsid w:val="00453F46"/>
    <w:rsid w:val="00460A06"/>
    <w:rsid w:val="00466477"/>
    <w:rsid w:val="00471370"/>
    <w:rsid w:val="00471EF2"/>
    <w:rsid w:val="0047209A"/>
    <w:rsid w:val="00475F13"/>
    <w:rsid w:val="0048164D"/>
    <w:rsid w:val="00481C90"/>
    <w:rsid w:val="00481EA8"/>
    <w:rsid w:val="00483269"/>
    <w:rsid w:val="004874C8"/>
    <w:rsid w:val="0049180C"/>
    <w:rsid w:val="0049506F"/>
    <w:rsid w:val="00496553"/>
    <w:rsid w:val="004970A9"/>
    <w:rsid w:val="004A218C"/>
    <w:rsid w:val="004A2BE6"/>
    <w:rsid w:val="004A332F"/>
    <w:rsid w:val="004A3CE0"/>
    <w:rsid w:val="004A4FB5"/>
    <w:rsid w:val="004A505D"/>
    <w:rsid w:val="004A65B3"/>
    <w:rsid w:val="004B3547"/>
    <w:rsid w:val="004B36A4"/>
    <w:rsid w:val="004B73AC"/>
    <w:rsid w:val="004C3F1E"/>
    <w:rsid w:val="004C4698"/>
    <w:rsid w:val="004C4996"/>
    <w:rsid w:val="004C6D0A"/>
    <w:rsid w:val="004C7215"/>
    <w:rsid w:val="004D01CC"/>
    <w:rsid w:val="004D1DB4"/>
    <w:rsid w:val="004D2EA2"/>
    <w:rsid w:val="004D32DE"/>
    <w:rsid w:val="004D4BBB"/>
    <w:rsid w:val="004D648F"/>
    <w:rsid w:val="004D68E4"/>
    <w:rsid w:val="004E1D70"/>
    <w:rsid w:val="004E2DEC"/>
    <w:rsid w:val="004E2ECF"/>
    <w:rsid w:val="004E48F5"/>
    <w:rsid w:val="004E4BB6"/>
    <w:rsid w:val="004E743E"/>
    <w:rsid w:val="004E7EB7"/>
    <w:rsid w:val="004F141B"/>
    <w:rsid w:val="004F24CE"/>
    <w:rsid w:val="004F351E"/>
    <w:rsid w:val="004F5D05"/>
    <w:rsid w:val="004F5D99"/>
    <w:rsid w:val="00500793"/>
    <w:rsid w:val="00504D40"/>
    <w:rsid w:val="00507EE3"/>
    <w:rsid w:val="005104FB"/>
    <w:rsid w:val="00511F30"/>
    <w:rsid w:val="005178A9"/>
    <w:rsid w:val="00520765"/>
    <w:rsid w:val="00522628"/>
    <w:rsid w:val="005261F3"/>
    <w:rsid w:val="005277DB"/>
    <w:rsid w:val="0053003D"/>
    <w:rsid w:val="00531433"/>
    <w:rsid w:val="00532AE1"/>
    <w:rsid w:val="00537DCD"/>
    <w:rsid w:val="00543112"/>
    <w:rsid w:val="005436B4"/>
    <w:rsid w:val="00543F36"/>
    <w:rsid w:val="00546A9D"/>
    <w:rsid w:val="00547F66"/>
    <w:rsid w:val="00550553"/>
    <w:rsid w:val="00551CE9"/>
    <w:rsid w:val="005534A3"/>
    <w:rsid w:val="00555962"/>
    <w:rsid w:val="005565B4"/>
    <w:rsid w:val="00557F92"/>
    <w:rsid w:val="00560955"/>
    <w:rsid w:val="0056280C"/>
    <w:rsid w:val="005637E9"/>
    <w:rsid w:val="0056394F"/>
    <w:rsid w:val="005656B9"/>
    <w:rsid w:val="005656F2"/>
    <w:rsid w:val="00567417"/>
    <w:rsid w:val="005701FE"/>
    <w:rsid w:val="0057140A"/>
    <w:rsid w:val="00571A2D"/>
    <w:rsid w:val="00573769"/>
    <w:rsid w:val="00573FA8"/>
    <w:rsid w:val="00574538"/>
    <w:rsid w:val="00575665"/>
    <w:rsid w:val="005853BD"/>
    <w:rsid w:val="00587CE2"/>
    <w:rsid w:val="0059023B"/>
    <w:rsid w:val="005908B7"/>
    <w:rsid w:val="00591A24"/>
    <w:rsid w:val="00591A30"/>
    <w:rsid w:val="005920A8"/>
    <w:rsid w:val="00592BF4"/>
    <w:rsid w:val="00594C2C"/>
    <w:rsid w:val="00596FAB"/>
    <w:rsid w:val="005970C2"/>
    <w:rsid w:val="0059711F"/>
    <w:rsid w:val="005A0D3B"/>
    <w:rsid w:val="005A20AE"/>
    <w:rsid w:val="005A2C6F"/>
    <w:rsid w:val="005A3119"/>
    <w:rsid w:val="005A392C"/>
    <w:rsid w:val="005A7DB3"/>
    <w:rsid w:val="005B0913"/>
    <w:rsid w:val="005B33A6"/>
    <w:rsid w:val="005B34A5"/>
    <w:rsid w:val="005B38BE"/>
    <w:rsid w:val="005B3DBB"/>
    <w:rsid w:val="005B45F4"/>
    <w:rsid w:val="005B57AF"/>
    <w:rsid w:val="005B601F"/>
    <w:rsid w:val="005B6A30"/>
    <w:rsid w:val="005C198E"/>
    <w:rsid w:val="005C2816"/>
    <w:rsid w:val="005C3CFC"/>
    <w:rsid w:val="005C6863"/>
    <w:rsid w:val="005C6C6D"/>
    <w:rsid w:val="005C6CAB"/>
    <w:rsid w:val="005C75BB"/>
    <w:rsid w:val="005D06C7"/>
    <w:rsid w:val="005D226E"/>
    <w:rsid w:val="005D2359"/>
    <w:rsid w:val="005D23D5"/>
    <w:rsid w:val="005D3D72"/>
    <w:rsid w:val="005D3FFD"/>
    <w:rsid w:val="005E09A5"/>
    <w:rsid w:val="005E0E7C"/>
    <w:rsid w:val="005E1080"/>
    <w:rsid w:val="005E19F9"/>
    <w:rsid w:val="005E3253"/>
    <w:rsid w:val="005E3F62"/>
    <w:rsid w:val="005E43AA"/>
    <w:rsid w:val="005E48AF"/>
    <w:rsid w:val="005E4CAE"/>
    <w:rsid w:val="005E5D4D"/>
    <w:rsid w:val="005E7928"/>
    <w:rsid w:val="005F0FE5"/>
    <w:rsid w:val="005F27F6"/>
    <w:rsid w:val="005F39FD"/>
    <w:rsid w:val="005F6860"/>
    <w:rsid w:val="005F7015"/>
    <w:rsid w:val="005F794B"/>
    <w:rsid w:val="006011E9"/>
    <w:rsid w:val="00601271"/>
    <w:rsid w:val="00601380"/>
    <w:rsid w:val="00603F82"/>
    <w:rsid w:val="0060400D"/>
    <w:rsid w:val="00604F3E"/>
    <w:rsid w:val="00605447"/>
    <w:rsid w:val="006066A1"/>
    <w:rsid w:val="00607B48"/>
    <w:rsid w:val="00610F3E"/>
    <w:rsid w:val="0061409B"/>
    <w:rsid w:val="006141F4"/>
    <w:rsid w:val="00615D91"/>
    <w:rsid w:val="00617D6C"/>
    <w:rsid w:val="00621932"/>
    <w:rsid w:val="00621D63"/>
    <w:rsid w:val="006257E5"/>
    <w:rsid w:val="00626ADA"/>
    <w:rsid w:val="00627BCA"/>
    <w:rsid w:val="006304DE"/>
    <w:rsid w:val="00630752"/>
    <w:rsid w:val="00631D58"/>
    <w:rsid w:val="0063243C"/>
    <w:rsid w:val="006337A5"/>
    <w:rsid w:val="00634CC6"/>
    <w:rsid w:val="0063682A"/>
    <w:rsid w:val="006369ED"/>
    <w:rsid w:val="00637527"/>
    <w:rsid w:val="00643406"/>
    <w:rsid w:val="00644D49"/>
    <w:rsid w:val="00646BCD"/>
    <w:rsid w:val="0065167C"/>
    <w:rsid w:val="00652BB7"/>
    <w:rsid w:val="00653C0B"/>
    <w:rsid w:val="006616F9"/>
    <w:rsid w:val="00661D45"/>
    <w:rsid w:val="006631CF"/>
    <w:rsid w:val="00663C85"/>
    <w:rsid w:val="00664C28"/>
    <w:rsid w:val="00665D00"/>
    <w:rsid w:val="00666B2D"/>
    <w:rsid w:val="006671CA"/>
    <w:rsid w:val="006673CA"/>
    <w:rsid w:val="006677DA"/>
    <w:rsid w:val="00670397"/>
    <w:rsid w:val="00670B4E"/>
    <w:rsid w:val="0067459B"/>
    <w:rsid w:val="006767ED"/>
    <w:rsid w:val="00676F63"/>
    <w:rsid w:val="00677291"/>
    <w:rsid w:val="006814E2"/>
    <w:rsid w:val="0068481C"/>
    <w:rsid w:val="00685E86"/>
    <w:rsid w:val="00687EC4"/>
    <w:rsid w:val="00693558"/>
    <w:rsid w:val="006940C0"/>
    <w:rsid w:val="00695364"/>
    <w:rsid w:val="006A3B82"/>
    <w:rsid w:val="006A5589"/>
    <w:rsid w:val="006A60BF"/>
    <w:rsid w:val="006A7E61"/>
    <w:rsid w:val="006B0FD3"/>
    <w:rsid w:val="006B243D"/>
    <w:rsid w:val="006B47FD"/>
    <w:rsid w:val="006B51B8"/>
    <w:rsid w:val="006C1709"/>
    <w:rsid w:val="006C2886"/>
    <w:rsid w:val="006C3294"/>
    <w:rsid w:val="006C3DC5"/>
    <w:rsid w:val="006C42D8"/>
    <w:rsid w:val="006C4FB3"/>
    <w:rsid w:val="006C54C8"/>
    <w:rsid w:val="006C6E7E"/>
    <w:rsid w:val="006C7C9D"/>
    <w:rsid w:val="006D00BC"/>
    <w:rsid w:val="006D01AF"/>
    <w:rsid w:val="006D0DAA"/>
    <w:rsid w:val="006D302C"/>
    <w:rsid w:val="006D3817"/>
    <w:rsid w:val="006D586A"/>
    <w:rsid w:val="006D5A0F"/>
    <w:rsid w:val="006D62DA"/>
    <w:rsid w:val="006D7F6B"/>
    <w:rsid w:val="006E0445"/>
    <w:rsid w:val="006E35B0"/>
    <w:rsid w:val="006E6829"/>
    <w:rsid w:val="006E769F"/>
    <w:rsid w:val="006E79FD"/>
    <w:rsid w:val="006E7A61"/>
    <w:rsid w:val="006F221C"/>
    <w:rsid w:val="006F2253"/>
    <w:rsid w:val="006F247F"/>
    <w:rsid w:val="006F32FB"/>
    <w:rsid w:val="006F36B9"/>
    <w:rsid w:val="006F4006"/>
    <w:rsid w:val="006F4436"/>
    <w:rsid w:val="006F50A9"/>
    <w:rsid w:val="007007C4"/>
    <w:rsid w:val="007008CD"/>
    <w:rsid w:val="007024B2"/>
    <w:rsid w:val="0070260C"/>
    <w:rsid w:val="00702D71"/>
    <w:rsid w:val="00704E71"/>
    <w:rsid w:val="00704F38"/>
    <w:rsid w:val="007050DD"/>
    <w:rsid w:val="00706272"/>
    <w:rsid w:val="007068E5"/>
    <w:rsid w:val="00706D90"/>
    <w:rsid w:val="00710DCC"/>
    <w:rsid w:val="00710DF6"/>
    <w:rsid w:val="00711480"/>
    <w:rsid w:val="00711587"/>
    <w:rsid w:val="007124B5"/>
    <w:rsid w:val="00717E06"/>
    <w:rsid w:val="00720B26"/>
    <w:rsid w:val="007211EC"/>
    <w:rsid w:val="00721510"/>
    <w:rsid w:val="00721C67"/>
    <w:rsid w:val="00722203"/>
    <w:rsid w:val="007233E4"/>
    <w:rsid w:val="00724A30"/>
    <w:rsid w:val="007255B5"/>
    <w:rsid w:val="00725BB1"/>
    <w:rsid w:val="00725E26"/>
    <w:rsid w:val="00727F51"/>
    <w:rsid w:val="00730E89"/>
    <w:rsid w:val="007329BB"/>
    <w:rsid w:val="007347C1"/>
    <w:rsid w:val="00736E0A"/>
    <w:rsid w:val="00741423"/>
    <w:rsid w:val="00746EAB"/>
    <w:rsid w:val="007505EC"/>
    <w:rsid w:val="0075065F"/>
    <w:rsid w:val="00750ED3"/>
    <w:rsid w:val="00751FFC"/>
    <w:rsid w:val="0075380A"/>
    <w:rsid w:val="007572D6"/>
    <w:rsid w:val="00757A7F"/>
    <w:rsid w:val="00760891"/>
    <w:rsid w:val="00762CE5"/>
    <w:rsid w:val="00764284"/>
    <w:rsid w:val="007650F3"/>
    <w:rsid w:val="00772BCF"/>
    <w:rsid w:val="00773DB5"/>
    <w:rsid w:val="00774411"/>
    <w:rsid w:val="00774472"/>
    <w:rsid w:val="007744CB"/>
    <w:rsid w:val="0077544D"/>
    <w:rsid w:val="007755A4"/>
    <w:rsid w:val="00775A13"/>
    <w:rsid w:val="00777C12"/>
    <w:rsid w:val="007806DC"/>
    <w:rsid w:val="00783398"/>
    <w:rsid w:val="007835A5"/>
    <w:rsid w:val="00783BA6"/>
    <w:rsid w:val="007851D9"/>
    <w:rsid w:val="0078782A"/>
    <w:rsid w:val="00790D20"/>
    <w:rsid w:val="0079130B"/>
    <w:rsid w:val="00791FB1"/>
    <w:rsid w:val="0079517C"/>
    <w:rsid w:val="007966D0"/>
    <w:rsid w:val="00796B8A"/>
    <w:rsid w:val="00796C68"/>
    <w:rsid w:val="00796F4B"/>
    <w:rsid w:val="00797278"/>
    <w:rsid w:val="007A0016"/>
    <w:rsid w:val="007A0A2C"/>
    <w:rsid w:val="007A11C3"/>
    <w:rsid w:val="007A1ACD"/>
    <w:rsid w:val="007A222E"/>
    <w:rsid w:val="007A396A"/>
    <w:rsid w:val="007A3DFC"/>
    <w:rsid w:val="007A70E3"/>
    <w:rsid w:val="007B3B2A"/>
    <w:rsid w:val="007B6A32"/>
    <w:rsid w:val="007C0577"/>
    <w:rsid w:val="007C0E98"/>
    <w:rsid w:val="007C3717"/>
    <w:rsid w:val="007D007A"/>
    <w:rsid w:val="007D03FE"/>
    <w:rsid w:val="007D4267"/>
    <w:rsid w:val="007D6105"/>
    <w:rsid w:val="007D66AD"/>
    <w:rsid w:val="007D73FE"/>
    <w:rsid w:val="007E0723"/>
    <w:rsid w:val="007E24A9"/>
    <w:rsid w:val="007E2BCD"/>
    <w:rsid w:val="007E2C47"/>
    <w:rsid w:val="007E34D9"/>
    <w:rsid w:val="007E52EE"/>
    <w:rsid w:val="007E54E5"/>
    <w:rsid w:val="007E566A"/>
    <w:rsid w:val="007E699C"/>
    <w:rsid w:val="007F1164"/>
    <w:rsid w:val="007F1F52"/>
    <w:rsid w:val="007F2D33"/>
    <w:rsid w:val="007F377D"/>
    <w:rsid w:val="007F5C97"/>
    <w:rsid w:val="007F629D"/>
    <w:rsid w:val="007F789C"/>
    <w:rsid w:val="008002D7"/>
    <w:rsid w:val="008044F4"/>
    <w:rsid w:val="0080655C"/>
    <w:rsid w:val="00807743"/>
    <w:rsid w:val="008101B4"/>
    <w:rsid w:val="00812A38"/>
    <w:rsid w:val="008130C8"/>
    <w:rsid w:val="00814F41"/>
    <w:rsid w:val="008175A8"/>
    <w:rsid w:val="00820699"/>
    <w:rsid w:val="00820935"/>
    <w:rsid w:val="00820B2D"/>
    <w:rsid w:val="00822747"/>
    <w:rsid w:val="00830445"/>
    <w:rsid w:val="00830EF9"/>
    <w:rsid w:val="0083121C"/>
    <w:rsid w:val="00831DB1"/>
    <w:rsid w:val="00832749"/>
    <w:rsid w:val="0083358F"/>
    <w:rsid w:val="00836C79"/>
    <w:rsid w:val="00837987"/>
    <w:rsid w:val="00842472"/>
    <w:rsid w:val="008443D6"/>
    <w:rsid w:val="008443EF"/>
    <w:rsid w:val="0084584F"/>
    <w:rsid w:val="00845D24"/>
    <w:rsid w:val="00850A2A"/>
    <w:rsid w:val="008534CB"/>
    <w:rsid w:val="00854613"/>
    <w:rsid w:val="008569D3"/>
    <w:rsid w:val="008618C3"/>
    <w:rsid w:val="00864AD9"/>
    <w:rsid w:val="00866BFF"/>
    <w:rsid w:val="00866F67"/>
    <w:rsid w:val="00867AD6"/>
    <w:rsid w:val="00871693"/>
    <w:rsid w:val="00872F23"/>
    <w:rsid w:val="00874605"/>
    <w:rsid w:val="00874ECC"/>
    <w:rsid w:val="00874FF4"/>
    <w:rsid w:val="0087736C"/>
    <w:rsid w:val="008777A6"/>
    <w:rsid w:val="008777B0"/>
    <w:rsid w:val="00880005"/>
    <w:rsid w:val="008828D3"/>
    <w:rsid w:val="008829CF"/>
    <w:rsid w:val="00882A83"/>
    <w:rsid w:val="00882D9C"/>
    <w:rsid w:val="00883BC3"/>
    <w:rsid w:val="008849F3"/>
    <w:rsid w:val="008869DD"/>
    <w:rsid w:val="008902C4"/>
    <w:rsid w:val="00890AA3"/>
    <w:rsid w:val="00891128"/>
    <w:rsid w:val="00894D23"/>
    <w:rsid w:val="00895933"/>
    <w:rsid w:val="008959CA"/>
    <w:rsid w:val="008969E2"/>
    <w:rsid w:val="008A0221"/>
    <w:rsid w:val="008A2BA4"/>
    <w:rsid w:val="008A4413"/>
    <w:rsid w:val="008A4A0B"/>
    <w:rsid w:val="008A59E6"/>
    <w:rsid w:val="008A63DB"/>
    <w:rsid w:val="008A7966"/>
    <w:rsid w:val="008B2D8D"/>
    <w:rsid w:val="008B4011"/>
    <w:rsid w:val="008B508C"/>
    <w:rsid w:val="008B5092"/>
    <w:rsid w:val="008B56D7"/>
    <w:rsid w:val="008B79F1"/>
    <w:rsid w:val="008C060D"/>
    <w:rsid w:val="008C1A40"/>
    <w:rsid w:val="008C310E"/>
    <w:rsid w:val="008C552A"/>
    <w:rsid w:val="008C5B66"/>
    <w:rsid w:val="008C7977"/>
    <w:rsid w:val="008D0871"/>
    <w:rsid w:val="008D2104"/>
    <w:rsid w:val="008D2CE3"/>
    <w:rsid w:val="008D2FB8"/>
    <w:rsid w:val="008E1FC3"/>
    <w:rsid w:val="008E443A"/>
    <w:rsid w:val="008E56C7"/>
    <w:rsid w:val="008E7194"/>
    <w:rsid w:val="008F01B0"/>
    <w:rsid w:val="008F01CB"/>
    <w:rsid w:val="008F1B0B"/>
    <w:rsid w:val="008F1C7A"/>
    <w:rsid w:val="008F34E0"/>
    <w:rsid w:val="0090031A"/>
    <w:rsid w:val="009003D4"/>
    <w:rsid w:val="0090062D"/>
    <w:rsid w:val="009012D9"/>
    <w:rsid w:val="00901688"/>
    <w:rsid w:val="00903320"/>
    <w:rsid w:val="00903C5A"/>
    <w:rsid w:val="00903F40"/>
    <w:rsid w:val="00917459"/>
    <w:rsid w:val="00917E02"/>
    <w:rsid w:val="009216AC"/>
    <w:rsid w:val="00922017"/>
    <w:rsid w:val="0092531A"/>
    <w:rsid w:val="0092597A"/>
    <w:rsid w:val="009269F8"/>
    <w:rsid w:val="009274DA"/>
    <w:rsid w:val="00927E6D"/>
    <w:rsid w:val="0093068F"/>
    <w:rsid w:val="009316F8"/>
    <w:rsid w:val="009321CD"/>
    <w:rsid w:val="00932657"/>
    <w:rsid w:val="0093438E"/>
    <w:rsid w:val="009348A1"/>
    <w:rsid w:val="00934B4B"/>
    <w:rsid w:val="00942587"/>
    <w:rsid w:val="00945957"/>
    <w:rsid w:val="00945DE8"/>
    <w:rsid w:val="0094630C"/>
    <w:rsid w:val="00947390"/>
    <w:rsid w:val="009511D5"/>
    <w:rsid w:val="009521DF"/>
    <w:rsid w:val="0095254A"/>
    <w:rsid w:val="00953591"/>
    <w:rsid w:val="0095386F"/>
    <w:rsid w:val="009546A3"/>
    <w:rsid w:val="00954E56"/>
    <w:rsid w:val="0095518D"/>
    <w:rsid w:val="0095697D"/>
    <w:rsid w:val="00956A33"/>
    <w:rsid w:val="00962347"/>
    <w:rsid w:val="00963250"/>
    <w:rsid w:val="00963FFA"/>
    <w:rsid w:val="00964282"/>
    <w:rsid w:val="009643C1"/>
    <w:rsid w:val="0096498D"/>
    <w:rsid w:val="00964C19"/>
    <w:rsid w:val="0096516B"/>
    <w:rsid w:val="00965504"/>
    <w:rsid w:val="0097021F"/>
    <w:rsid w:val="00970B39"/>
    <w:rsid w:val="00971185"/>
    <w:rsid w:val="00971D03"/>
    <w:rsid w:val="00972C6B"/>
    <w:rsid w:val="00972E5D"/>
    <w:rsid w:val="009736AE"/>
    <w:rsid w:val="009745CD"/>
    <w:rsid w:val="00975025"/>
    <w:rsid w:val="009807AC"/>
    <w:rsid w:val="00980C90"/>
    <w:rsid w:val="00982D8A"/>
    <w:rsid w:val="00982F24"/>
    <w:rsid w:val="0098678B"/>
    <w:rsid w:val="00986A10"/>
    <w:rsid w:val="0099048F"/>
    <w:rsid w:val="00991B49"/>
    <w:rsid w:val="00992619"/>
    <w:rsid w:val="009928A0"/>
    <w:rsid w:val="009950EF"/>
    <w:rsid w:val="00995BD2"/>
    <w:rsid w:val="00995C0F"/>
    <w:rsid w:val="00996AAD"/>
    <w:rsid w:val="009A194F"/>
    <w:rsid w:val="009A239A"/>
    <w:rsid w:val="009A2B16"/>
    <w:rsid w:val="009A529D"/>
    <w:rsid w:val="009A5646"/>
    <w:rsid w:val="009A7977"/>
    <w:rsid w:val="009B0F38"/>
    <w:rsid w:val="009B2200"/>
    <w:rsid w:val="009B409B"/>
    <w:rsid w:val="009B5F33"/>
    <w:rsid w:val="009B70A9"/>
    <w:rsid w:val="009C2E49"/>
    <w:rsid w:val="009C61F1"/>
    <w:rsid w:val="009C73C0"/>
    <w:rsid w:val="009D2AD0"/>
    <w:rsid w:val="009D326B"/>
    <w:rsid w:val="009D3503"/>
    <w:rsid w:val="009D619E"/>
    <w:rsid w:val="009D72B6"/>
    <w:rsid w:val="009E1859"/>
    <w:rsid w:val="009E2C73"/>
    <w:rsid w:val="009E545B"/>
    <w:rsid w:val="009F0BDB"/>
    <w:rsid w:val="009F12BD"/>
    <w:rsid w:val="009F3CE3"/>
    <w:rsid w:val="009F664F"/>
    <w:rsid w:val="009F6F05"/>
    <w:rsid w:val="009F7AA5"/>
    <w:rsid w:val="009F7C18"/>
    <w:rsid w:val="00A00A5E"/>
    <w:rsid w:val="00A0425A"/>
    <w:rsid w:val="00A04EB8"/>
    <w:rsid w:val="00A05264"/>
    <w:rsid w:val="00A119A3"/>
    <w:rsid w:val="00A12725"/>
    <w:rsid w:val="00A12B9C"/>
    <w:rsid w:val="00A137BB"/>
    <w:rsid w:val="00A13E32"/>
    <w:rsid w:val="00A14706"/>
    <w:rsid w:val="00A149F7"/>
    <w:rsid w:val="00A14FE4"/>
    <w:rsid w:val="00A151C0"/>
    <w:rsid w:val="00A152EB"/>
    <w:rsid w:val="00A161C2"/>
    <w:rsid w:val="00A16291"/>
    <w:rsid w:val="00A16F9D"/>
    <w:rsid w:val="00A22C8C"/>
    <w:rsid w:val="00A243FF"/>
    <w:rsid w:val="00A2645C"/>
    <w:rsid w:val="00A27652"/>
    <w:rsid w:val="00A3040D"/>
    <w:rsid w:val="00A31A91"/>
    <w:rsid w:val="00A31C23"/>
    <w:rsid w:val="00A327FD"/>
    <w:rsid w:val="00A328D0"/>
    <w:rsid w:val="00A33B20"/>
    <w:rsid w:val="00A40EB6"/>
    <w:rsid w:val="00A425A0"/>
    <w:rsid w:val="00A4678A"/>
    <w:rsid w:val="00A4760D"/>
    <w:rsid w:val="00A527D6"/>
    <w:rsid w:val="00A53835"/>
    <w:rsid w:val="00A5585D"/>
    <w:rsid w:val="00A560E6"/>
    <w:rsid w:val="00A5634E"/>
    <w:rsid w:val="00A576F8"/>
    <w:rsid w:val="00A578D7"/>
    <w:rsid w:val="00A60ABA"/>
    <w:rsid w:val="00A62AAE"/>
    <w:rsid w:val="00A62F4E"/>
    <w:rsid w:val="00A64A6A"/>
    <w:rsid w:val="00A70F4A"/>
    <w:rsid w:val="00A710FD"/>
    <w:rsid w:val="00A7210F"/>
    <w:rsid w:val="00A725A9"/>
    <w:rsid w:val="00A72876"/>
    <w:rsid w:val="00A72A68"/>
    <w:rsid w:val="00A7321F"/>
    <w:rsid w:val="00A74099"/>
    <w:rsid w:val="00A75C10"/>
    <w:rsid w:val="00A774E9"/>
    <w:rsid w:val="00A8128E"/>
    <w:rsid w:val="00A81EB7"/>
    <w:rsid w:val="00A82F76"/>
    <w:rsid w:val="00A92F70"/>
    <w:rsid w:val="00A9403B"/>
    <w:rsid w:val="00A95023"/>
    <w:rsid w:val="00A9540C"/>
    <w:rsid w:val="00A9643C"/>
    <w:rsid w:val="00A96A1F"/>
    <w:rsid w:val="00AA25BE"/>
    <w:rsid w:val="00AA4062"/>
    <w:rsid w:val="00AA5807"/>
    <w:rsid w:val="00AA59E3"/>
    <w:rsid w:val="00AB0D30"/>
    <w:rsid w:val="00AB1EFF"/>
    <w:rsid w:val="00AB2F24"/>
    <w:rsid w:val="00AB48B6"/>
    <w:rsid w:val="00AB5E34"/>
    <w:rsid w:val="00AB5FE4"/>
    <w:rsid w:val="00AB6044"/>
    <w:rsid w:val="00AC167B"/>
    <w:rsid w:val="00AC3395"/>
    <w:rsid w:val="00AC3AAE"/>
    <w:rsid w:val="00AC4BFE"/>
    <w:rsid w:val="00AC6093"/>
    <w:rsid w:val="00AD02EB"/>
    <w:rsid w:val="00AD07DC"/>
    <w:rsid w:val="00AD18B6"/>
    <w:rsid w:val="00AD1A9A"/>
    <w:rsid w:val="00AD2881"/>
    <w:rsid w:val="00AD6BFC"/>
    <w:rsid w:val="00AD72AE"/>
    <w:rsid w:val="00AE0A86"/>
    <w:rsid w:val="00AE2329"/>
    <w:rsid w:val="00AE2468"/>
    <w:rsid w:val="00AE3A03"/>
    <w:rsid w:val="00AE444E"/>
    <w:rsid w:val="00AE588A"/>
    <w:rsid w:val="00AF04AE"/>
    <w:rsid w:val="00AF0C10"/>
    <w:rsid w:val="00AF2A7C"/>
    <w:rsid w:val="00AF3D4F"/>
    <w:rsid w:val="00AF5F74"/>
    <w:rsid w:val="00AF7FFD"/>
    <w:rsid w:val="00B01D78"/>
    <w:rsid w:val="00B03733"/>
    <w:rsid w:val="00B05063"/>
    <w:rsid w:val="00B0691C"/>
    <w:rsid w:val="00B06B35"/>
    <w:rsid w:val="00B10A53"/>
    <w:rsid w:val="00B11EE6"/>
    <w:rsid w:val="00B12073"/>
    <w:rsid w:val="00B12D6E"/>
    <w:rsid w:val="00B12F8E"/>
    <w:rsid w:val="00B13EC3"/>
    <w:rsid w:val="00B145CD"/>
    <w:rsid w:val="00B17D78"/>
    <w:rsid w:val="00B21850"/>
    <w:rsid w:val="00B21E70"/>
    <w:rsid w:val="00B241C4"/>
    <w:rsid w:val="00B25373"/>
    <w:rsid w:val="00B25BE1"/>
    <w:rsid w:val="00B32205"/>
    <w:rsid w:val="00B3289A"/>
    <w:rsid w:val="00B35A3E"/>
    <w:rsid w:val="00B35A8F"/>
    <w:rsid w:val="00B36647"/>
    <w:rsid w:val="00B366E7"/>
    <w:rsid w:val="00B36A19"/>
    <w:rsid w:val="00B37191"/>
    <w:rsid w:val="00B40F8B"/>
    <w:rsid w:val="00B4142E"/>
    <w:rsid w:val="00B41EAF"/>
    <w:rsid w:val="00B43916"/>
    <w:rsid w:val="00B457C7"/>
    <w:rsid w:val="00B46450"/>
    <w:rsid w:val="00B46D26"/>
    <w:rsid w:val="00B46D27"/>
    <w:rsid w:val="00B46F7A"/>
    <w:rsid w:val="00B470FC"/>
    <w:rsid w:val="00B47D51"/>
    <w:rsid w:val="00B51038"/>
    <w:rsid w:val="00B52788"/>
    <w:rsid w:val="00B5300B"/>
    <w:rsid w:val="00B53541"/>
    <w:rsid w:val="00B5375E"/>
    <w:rsid w:val="00B54962"/>
    <w:rsid w:val="00B54E0B"/>
    <w:rsid w:val="00B56598"/>
    <w:rsid w:val="00B606DC"/>
    <w:rsid w:val="00B60E23"/>
    <w:rsid w:val="00B61019"/>
    <w:rsid w:val="00B61CEC"/>
    <w:rsid w:val="00B63BA0"/>
    <w:rsid w:val="00B63D18"/>
    <w:rsid w:val="00B64020"/>
    <w:rsid w:val="00B7028E"/>
    <w:rsid w:val="00B7155B"/>
    <w:rsid w:val="00B71DC0"/>
    <w:rsid w:val="00B723D4"/>
    <w:rsid w:val="00B738CF"/>
    <w:rsid w:val="00B73D64"/>
    <w:rsid w:val="00B7403C"/>
    <w:rsid w:val="00B74CCA"/>
    <w:rsid w:val="00B76B18"/>
    <w:rsid w:val="00B81625"/>
    <w:rsid w:val="00B85CC9"/>
    <w:rsid w:val="00B870BB"/>
    <w:rsid w:val="00B91867"/>
    <w:rsid w:val="00B91F95"/>
    <w:rsid w:val="00B93D0E"/>
    <w:rsid w:val="00BA414B"/>
    <w:rsid w:val="00BA4938"/>
    <w:rsid w:val="00BA5B08"/>
    <w:rsid w:val="00BA625C"/>
    <w:rsid w:val="00BA6542"/>
    <w:rsid w:val="00BA669D"/>
    <w:rsid w:val="00BA7F02"/>
    <w:rsid w:val="00BB0784"/>
    <w:rsid w:val="00BB0BD0"/>
    <w:rsid w:val="00BB278C"/>
    <w:rsid w:val="00BB31D1"/>
    <w:rsid w:val="00BB4DBA"/>
    <w:rsid w:val="00BB4F85"/>
    <w:rsid w:val="00BB5F14"/>
    <w:rsid w:val="00BB617C"/>
    <w:rsid w:val="00BB7BDD"/>
    <w:rsid w:val="00BC0973"/>
    <w:rsid w:val="00BC1BA5"/>
    <w:rsid w:val="00BC1EA4"/>
    <w:rsid w:val="00BC72CA"/>
    <w:rsid w:val="00BD0294"/>
    <w:rsid w:val="00BE2533"/>
    <w:rsid w:val="00BE3D95"/>
    <w:rsid w:val="00BE4F82"/>
    <w:rsid w:val="00BF07FE"/>
    <w:rsid w:val="00BF1014"/>
    <w:rsid w:val="00C0069F"/>
    <w:rsid w:val="00C00883"/>
    <w:rsid w:val="00C008CB"/>
    <w:rsid w:val="00C00FC9"/>
    <w:rsid w:val="00C01355"/>
    <w:rsid w:val="00C015CA"/>
    <w:rsid w:val="00C02841"/>
    <w:rsid w:val="00C02E37"/>
    <w:rsid w:val="00C0333C"/>
    <w:rsid w:val="00C07692"/>
    <w:rsid w:val="00C112A0"/>
    <w:rsid w:val="00C134D3"/>
    <w:rsid w:val="00C16502"/>
    <w:rsid w:val="00C16AD3"/>
    <w:rsid w:val="00C20CF1"/>
    <w:rsid w:val="00C2136A"/>
    <w:rsid w:val="00C22A21"/>
    <w:rsid w:val="00C22D8A"/>
    <w:rsid w:val="00C23C02"/>
    <w:rsid w:val="00C25D5E"/>
    <w:rsid w:val="00C3056A"/>
    <w:rsid w:val="00C30F67"/>
    <w:rsid w:val="00C33EF0"/>
    <w:rsid w:val="00C33EF3"/>
    <w:rsid w:val="00C351AB"/>
    <w:rsid w:val="00C40C76"/>
    <w:rsid w:val="00C43289"/>
    <w:rsid w:val="00C432FC"/>
    <w:rsid w:val="00C438E7"/>
    <w:rsid w:val="00C44F60"/>
    <w:rsid w:val="00C45E78"/>
    <w:rsid w:val="00C46434"/>
    <w:rsid w:val="00C46A85"/>
    <w:rsid w:val="00C53BD1"/>
    <w:rsid w:val="00C572E0"/>
    <w:rsid w:val="00C573F5"/>
    <w:rsid w:val="00C60E24"/>
    <w:rsid w:val="00C61EF6"/>
    <w:rsid w:val="00C64170"/>
    <w:rsid w:val="00C65960"/>
    <w:rsid w:val="00C70A46"/>
    <w:rsid w:val="00C70B29"/>
    <w:rsid w:val="00C72486"/>
    <w:rsid w:val="00C72FC0"/>
    <w:rsid w:val="00C737FD"/>
    <w:rsid w:val="00C74856"/>
    <w:rsid w:val="00C85C1C"/>
    <w:rsid w:val="00C85D46"/>
    <w:rsid w:val="00C90C37"/>
    <w:rsid w:val="00C915A0"/>
    <w:rsid w:val="00C9267D"/>
    <w:rsid w:val="00C92F4B"/>
    <w:rsid w:val="00C93D46"/>
    <w:rsid w:val="00C945FC"/>
    <w:rsid w:val="00C95396"/>
    <w:rsid w:val="00C96CEF"/>
    <w:rsid w:val="00C97667"/>
    <w:rsid w:val="00CA2611"/>
    <w:rsid w:val="00CA373F"/>
    <w:rsid w:val="00CB0D08"/>
    <w:rsid w:val="00CB12EB"/>
    <w:rsid w:val="00CB57A9"/>
    <w:rsid w:val="00CB5FAD"/>
    <w:rsid w:val="00CB72AC"/>
    <w:rsid w:val="00CB75D6"/>
    <w:rsid w:val="00CB7E6B"/>
    <w:rsid w:val="00CB7F29"/>
    <w:rsid w:val="00CC328A"/>
    <w:rsid w:val="00CC3EF7"/>
    <w:rsid w:val="00CC50B8"/>
    <w:rsid w:val="00CC5A95"/>
    <w:rsid w:val="00CC6293"/>
    <w:rsid w:val="00CC64C5"/>
    <w:rsid w:val="00CC72FE"/>
    <w:rsid w:val="00CC79AF"/>
    <w:rsid w:val="00CC7AA7"/>
    <w:rsid w:val="00CD0032"/>
    <w:rsid w:val="00CD0BE1"/>
    <w:rsid w:val="00CD2B5E"/>
    <w:rsid w:val="00CD4D20"/>
    <w:rsid w:val="00CD66BF"/>
    <w:rsid w:val="00CD742C"/>
    <w:rsid w:val="00CD7E09"/>
    <w:rsid w:val="00CE0313"/>
    <w:rsid w:val="00CE05E1"/>
    <w:rsid w:val="00CE28EE"/>
    <w:rsid w:val="00CE2A30"/>
    <w:rsid w:val="00CE47E7"/>
    <w:rsid w:val="00CE67E1"/>
    <w:rsid w:val="00CE6D08"/>
    <w:rsid w:val="00CE79F0"/>
    <w:rsid w:val="00CE7EF8"/>
    <w:rsid w:val="00CF1394"/>
    <w:rsid w:val="00CF1F47"/>
    <w:rsid w:val="00CF5BDA"/>
    <w:rsid w:val="00CF7A95"/>
    <w:rsid w:val="00D0353A"/>
    <w:rsid w:val="00D03E18"/>
    <w:rsid w:val="00D048FA"/>
    <w:rsid w:val="00D070BE"/>
    <w:rsid w:val="00D105DF"/>
    <w:rsid w:val="00D109A0"/>
    <w:rsid w:val="00D10F79"/>
    <w:rsid w:val="00D13C47"/>
    <w:rsid w:val="00D1495C"/>
    <w:rsid w:val="00D14A90"/>
    <w:rsid w:val="00D1654E"/>
    <w:rsid w:val="00D1702D"/>
    <w:rsid w:val="00D21719"/>
    <w:rsid w:val="00D227C8"/>
    <w:rsid w:val="00D251AD"/>
    <w:rsid w:val="00D2555E"/>
    <w:rsid w:val="00D30CA9"/>
    <w:rsid w:val="00D31D81"/>
    <w:rsid w:val="00D3581E"/>
    <w:rsid w:val="00D36615"/>
    <w:rsid w:val="00D36C55"/>
    <w:rsid w:val="00D37E73"/>
    <w:rsid w:val="00D45B1A"/>
    <w:rsid w:val="00D4619E"/>
    <w:rsid w:val="00D47CC9"/>
    <w:rsid w:val="00D47E17"/>
    <w:rsid w:val="00D50E48"/>
    <w:rsid w:val="00D52CC1"/>
    <w:rsid w:val="00D535C0"/>
    <w:rsid w:val="00D54423"/>
    <w:rsid w:val="00D54944"/>
    <w:rsid w:val="00D5534D"/>
    <w:rsid w:val="00D55574"/>
    <w:rsid w:val="00D558AC"/>
    <w:rsid w:val="00D55C49"/>
    <w:rsid w:val="00D57AC9"/>
    <w:rsid w:val="00D604D0"/>
    <w:rsid w:val="00D6083B"/>
    <w:rsid w:val="00D60B8A"/>
    <w:rsid w:val="00D612A5"/>
    <w:rsid w:val="00D630A2"/>
    <w:rsid w:val="00D63DD8"/>
    <w:rsid w:val="00D63F54"/>
    <w:rsid w:val="00D6417A"/>
    <w:rsid w:val="00D7001A"/>
    <w:rsid w:val="00D713C5"/>
    <w:rsid w:val="00D71AF7"/>
    <w:rsid w:val="00D72AC1"/>
    <w:rsid w:val="00D74899"/>
    <w:rsid w:val="00D74BBA"/>
    <w:rsid w:val="00D759FD"/>
    <w:rsid w:val="00D75A61"/>
    <w:rsid w:val="00D75B21"/>
    <w:rsid w:val="00D761F2"/>
    <w:rsid w:val="00D76893"/>
    <w:rsid w:val="00D76AA3"/>
    <w:rsid w:val="00D778BF"/>
    <w:rsid w:val="00D819BE"/>
    <w:rsid w:val="00D82965"/>
    <w:rsid w:val="00D833AF"/>
    <w:rsid w:val="00D855B4"/>
    <w:rsid w:val="00D869FD"/>
    <w:rsid w:val="00D9069D"/>
    <w:rsid w:val="00D920BD"/>
    <w:rsid w:val="00DA05FC"/>
    <w:rsid w:val="00DA1C3E"/>
    <w:rsid w:val="00DA3EBD"/>
    <w:rsid w:val="00DA51F9"/>
    <w:rsid w:val="00DA5E22"/>
    <w:rsid w:val="00DA7162"/>
    <w:rsid w:val="00DA7A9C"/>
    <w:rsid w:val="00DA7E89"/>
    <w:rsid w:val="00DB04FD"/>
    <w:rsid w:val="00DB27E1"/>
    <w:rsid w:val="00DB3D76"/>
    <w:rsid w:val="00DB4187"/>
    <w:rsid w:val="00DB7C50"/>
    <w:rsid w:val="00DC0D45"/>
    <w:rsid w:val="00DC0E35"/>
    <w:rsid w:val="00DC5FF7"/>
    <w:rsid w:val="00DC7976"/>
    <w:rsid w:val="00DD3990"/>
    <w:rsid w:val="00DD6918"/>
    <w:rsid w:val="00DD79CB"/>
    <w:rsid w:val="00DE0023"/>
    <w:rsid w:val="00DE018D"/>
    <w:rsid w:val="00DE059D"/>
    <w:rsid w:val="00DE152E"/>
    <w:rsid w:val="00DE1607"/>
    <w:rsid w:val="00DE2FC0"/>
    <w:rsid w:val="00DE3207"/>
    <w:rsid w:val="00DE4F47"/>
    <w:rsid w:val="00DE6DA2"/>
    <w:rsid w:val="00DE7C87"/>
    <w:rsid w:val="00DF1355"/>
    <w:rsid w:val="00DF1818"/>
    <w:rsid w:val="00DF42F9"/>
    <w:rsid w:val="00DF481F"/>
    <w:rsid w:val="00DF62E9"/>
    <w:rsid w:val="00DF6545"/>
    <w:rsid w:val="00DF6626"/>
    <w:rsid w:val="00DF7C03"/>
    <w:rsid w:val="00DF7CFE"/>
    <w:rsid w:val="00E00601"/>
    <w:rsid w:val="00E02570"/>
    <w:rsid w:val="00E042D8"/>
    <w:rsid w:val="00E044D6"/>
    <w:rsid w:val="00E1206B"/>
    <w:rsid w:val="00E14586"/>
    <w:rsid w:val="00E15BFA"/>
    <w:rsid w:val="00E17013"/>
    <w:rsid w:val="00E173A1"/>
    <w:rsid w:val="00E2490B"/>
    <w:rsid w:val="00E26CD8"/>
    <w:rsid w:val="00E31244"/>
    <w:rsid w:val="00E316EE"/>
    <w:rsid w:val="00E31C36"/>
    <w:rsid w:val="00E327DC"/>
    <w:rsid w:val="00E340E8"/>
    <w:rsid w:val="00E35C5A"/>
    <w:rsid w:val="00E467B9"/>
    <w:rsid w:val="00E50196"/>
    <w:rsid w:val="00E50B7D"/>
    <w:rsid w:val="00E517B4"/>
    <w:rsid w:val="00E52D43"/>
    <w:rsid w:val="00E54A3E"/>
    <w:rsid w:val="00E54D97"/>
    <w:rsid w:val="00E55A17"/>
    <w:rsid w:val="00E55DF6"/>
    <w:rsid w:val="00E5755B"/>
    <w:rsid w:val="00E579F8"/>
    <w:rsid w:val="00E57BDF"/>
    <w:rsid w:val="00E606C8"/>
    <w:rsid w:val="00E60C86"/>
    <w:rsid w:val="00E7564D"/>
    <w:rsid w:val="00E75D8C"/>
    <w:rsid w:val="00E8345A"/>
    <w:rsid w:val="00E8554E"/>
    <w:rsid w:val="00E8559E"/>
    <w:rsid w:val="00E87B08"/>
    <w:rsid w:val="00E91F7B"/>
    <w:rsid w:val="00E93B60"/>
    <w:rsid w:val="00E93FC2"/>
    <w:rsid w:val="00E96EB9"/>
    <w:rsid w:val="00E96FA5"/>
    <w:rsid w:val="00E972A3"/>
    <w:rsid w:val="00EA1F79"/>
    <w:rsid w:val="00EA3843"/>
    <w:rsid w:val="00EA5301"/>
    <w:rsid w:val="00EA6854"/>
    <w:rsid w:val="00EB06F6"/>
    <w:rsid w:val="00EB29C7"/>
    <w:rsid w:val="00EB36A9"/>
    <w:rsid w:val="00EB44D0"/>
    <w:rsid w:val="00EB5E64"/>
    <w:rsid w:val="00EB620F"/>
    <w:rsid w:val="00EB6C06"/>
    <w:rsid w:val="00EB6D57"/>
    <w:rsid w:val="00EB720A"/>
    <w:rsid w:val="00EC05B2"/>
    <w:rsid w:val="00EC0B46"/>
    <w:rsid w:val="00EC14BD"/>
    <w:rsid w:val="00EC1E66"/>
    <w:rsid w:val="00EC1FCF"/>
    <w:rsid w:val="00EC52FB"/>
    <w:rsid w:val="00EC792C"/>
    <w:rsid w:val="00ED07C6"/>
    <w:rsid w:val="00ED11A8"/>
    <w:rsid w:val="00EE0344"/>
    <w:rsid w:val="00EE0E7C"/>
    <w:rsid w:val="00EE337E"/>
    <w:rsid w:val="00EE3D23"/>
    <w:rsid w:val="00EE4E41"/>
    <w:rsid w:val="00EE59C7"/>
    <w:rsid w:val="00EF23E7"/>
    <w:rsid w:val="00EF2F12"/>
    <w:rsid w:val="00EF3F09"/>
    <w:rsid w:val="00EF55C2"/>
    <w:rsid w:val="00EF6C97"/>
    <w:rsid w:val="00F0010E"/>
    <w:rsid w:val="00F00337"/>
    <w:rsid w:val="00F01088"/>
    <w:rsid w:val="00F024A6"/>
    <w:rsid w:val="00F02FCE"/>
    <w:rsid w:val="00F053AA"/>
    <w:rsid w:val="00F07D9C"/>
    <w:rsid w:val="00F12513"/>
    <w:rsid w:val="00F12767"/>
    <w:rsid w:val="00F12852"/>
    <w:rsid w:val="00F14DCF"/>
    <w:rsid w:val="00F15FA6"/>
    <w:rsid w:val="00F20B1B"/>
    <w:rsid w:val="00F2132E"/>
    <w:rsid w:val="00F22EBB"/>
    <w:rsid w:val="00F233A3"/>
    <w:rsid w:val="00F27063"/>
    <w:rsid w:val="00F31654"/>
    <w:rsid w:val="00F33D35"/>
    <w:rsid w:val="00F34F02"/>
    <w:rsid w:val="00F35ABD"/>
    <w:rsid w:val="00F404F9"/>
    <w:rsid w:val="00F40C68"/>
    <w:rsid w:val="00F45827"/>
    <w:rsid w:val="00F4741C"/>
    <w:rsid w:val="00F511E3"/>
    <w:rsid w:val="00F522B5"/>
    <w:rsid w:val="00F522DB"/>
    <w:rsid w:val="00F53A4D"/>
    <w:rsid w:val="00F54101"/>
    <w:rsid w:val="00F5435D"/>
    <w:rsid w:val="00F5608A"/>
    <w:rsid w:val="00F56726"/>
    <w:rsid w:val="00F56A8B"/>
    <w:rsid w:val="00F57571"/>
    <w:rsid w:val="00F5793C"/>
    <w:rsid w:val="00F630DE"/>
    <w:rsid w:val="00F634AF"/>
    <w:rsid w:val="00F634D1"/>
    <w:rsid w:val="00F6623B"/>
    <w:rsid w:val="00F665B8"/>
    <w:rsid w:val="00F70A25"/>
    <w:rsid w:val="00F715F8"/>
    <w:rsid w:val="00F72D87"/>
    <w:rsid w:val="00F731B0"/>
    <w:rsid w:val="00F73284"/>
    <w:rsid w:val="00F759A0"/>
    <w:rsid w:val="00F7788B"/>
    <w:rsid w:val="00F77AE4"/>
    <w:rsid w:val="00F801C1"/>
    <w:rsid w:val="00F8159E"/>
    <w:rsid w:val="00F817EF"/>
    <w:rsid w:val="00F82E39"/>
    <w:rsid w:val="00F849C3"/>
    <w:rsid w:val="00F85608"/>
    <w:rsid w:val="00F8576C"/>
    <w:rsid w:val="00F868F9"/>
    <w:rsid w:val="00F91747"/>
    <w:rsid w:val="00F92FD1"/>
    <w:rsid w:val="00F93597"/>
    <w:rsid w:val="00F93D00"/>
    <w:rsid w:val="00F93EFC"/>
    <w:rsid w:val="00F953B6"/>
    <w:rsid w:val="00F968EC"/>
    <w:rsid w:val="00F96D99"/>
    <w:rsid w:val="00FA08DC"/>
    <w:rsid w:val="00FA281C"/>
    <w:rsid w:val="00FA2922"/>
    <w:rsid w:val="00FA3578"/>
    <w:rsid w:val="00FA367D"/>
    <w:rsid w:val="00FA6080"/>
    <w:rsid w:val="00FA63D8"/>
    <w:rsid w:val="00FA6D86"/>
    <w:rsid w:val="00FB0CD4"/>
    <w:rsid w:val="00FB3FA1"/>
    <w:rsid w:val="00FB42FE"/>
    <w:rsid w:val="00FB4EA7"/>
    <w:rsid w:val="00FB50D5"/>
    <w:rsid w:val="00FB5A0C"/>
    <w:rsid w:val="00FB6C7C"/>
    <w:rsid w:val="00FC0004"/>
    <w:rsid w:val="00FC118B"/>
    <w:rsid w:val="00FC264F"/>
    <w:rsid w:val="00FC3276"/>
    <w:rsid w:val="00FC35F7"/>
    <w:rsid w:val="00FC4ED1"/>
    <w:rsid w:val="00FC7572"/>
    <w:rsid w:val="00FD259E"/>
    <w:rsid w:val="00FD3707"/>
    <w:rsid w:val="00FD42D9"/>
    <w:rsid w:val="00FD65FB"/>
    <w:rsid w:val="00FD6720"/>
    <w:rsid w:val="00FD70EE"/>
    <w:rsid w:val="00FE2495"/>
    <w:rsid w:val="00FE6853"/>
    <w:rsid w:val="00FE6A13"/>
    <w:rsid w:val="00FE6C52"/>
    <w:rsid w:val="00FE73C3"/>
    <w:rsid w:val="00FF0588"/>
    <w:rsid w:val="00FF28A0"/>
    <w:rsid w:val="00FF2E19"/>
    <w:rsid w:val="00FF33AD"/>
    <w:rsid w:val="00FF6509"/>
    <w:rsid w:val="00FF6E5B"/>
    <w:rsid w:val="01CEBC07"/>
    <w:rsid w:val="02457907"/>
    <w:rsid w:val="035BACEC"/>
    <w:rsid w:val="043FA89D"/>
    <w:rsid w:val="05FD0424"/>
    <w:rsid w:val="064C03FF"/>
    <w:rsid w:val="06633BDB"/>
    <w:rsid w:val="09218143"/>
    <w:rsid w:val="092ED520"/>
    <w:rsid w:val="0A404A6E"/>
    <w:rsid w:val="0A799796"/>
    <w:rsid w:val="0A92A3BA"/>
    <w:rsid w:val="0B397AFD"/>
    <w:rsid w:val="0BBEA560"/>
    <w:rsid w:val="0C33359E"/>
    <w:rsid w:val="0DC291FB"/>
    <w:rsid w:val="0DD1D08C"/>
    <w:rsid w:val="0EFBF3BE"/>
    <w:rsid w:val="0F89704A"/>
    <w:rsid w:val="1010B273"/>
    <w:rsid w:val="101DE775"/>
    <w:rsid w:val="102D0C64"/>
    <w:rsid w:val="1059705E"/>
    <w:rsid w:val="10E9A51B"/>
    <w:rsid w:val="10FAE1C7"/>
    <w:rsid w:val="1102CD1D"/>
    <w:rsid w:val="11167826"/>
    <w:rsid w:val="112D0C82"/>
    <w:rsid w:val="11A8F096"/>
    <w:rsid w:val="11DB01AE"/>
    <w:rsid w:val="127CA8D9"/>
    <w:rsid w:val="1372CA01"/>
    <w:rsid w:val="15F8CDA5"/>
    <w:rsid w:val="176DA9FF"/>
    <w:rsid w:val="17AC4256"/>
    <w:rsid w:val="1900236B"/>
    <w:rsid w:val="19E83C8F"/>
    <w:rsid w:val="1AA52BC4"/>
    <w:rsid w:val="1ABC3F1E"/>
    <w:rsid w:val="1ABCF412"/>
    <w:rsid w:val="1BA6A9FF"/>
    <w:rsid w:val="1BE31572"/>
    <w:rsid w:val="1CA2A0F4"/>
    <w:rsid w:val="1CDA19EE"/>
    <w:rsid w:val="1DD8519A"/>
    <w:rsid w:val="1E004AB5"/>
    <w:rsid w:val="1E057CCD"/>
    <w:rsid w:val="1E0A931A"/>
    <w:rsid w:val="1EB8B828"/>
    <w:rsid w:val="1EFFC173"/>
    <w:rsid w:val="1F3CB4A3"/>
    <w:rsid w:val="1F6D4192"/>
    <w:rsid w:val="1F9C9636"/>
    <w:rsid w:val="1FBAC6E0"/>
    <w:rsid w:val="1FD115A1"/>
    <w:rsid w:val="20451747"/>
    <w:rsid w:val="205291FD"/>
    <w:rsid w:val="21B3F792"/>
    <w:rsid w:val="22E64EF5"/>
    <w:rsid w:val="24AAFC0B"/>
    <w:rsid w:val="2502B433"/>
    <w:rsid w:val="2736E1A7"/>
    <w:rsid w:val="27A81932"/>
    <w:rsid w:val="27BB8D72"/>
    <w:rsid w:val="29F75B63"/>
    <w:rsid w:val="2A0A8B53"/>
    <w:rsid w:val="2A46E856"/>
    <w:rsid w:val="2BB4D89C"/>
    <w:rsid w:val="2CF9DE31"/>
    <w:rsid w:val="2DC244B5"/>
    <w:rsid w:val="2EE54B6D"/>
    <w:rsid w:val="2F203781"/>
    <w:rsid w:val="2F6DFCBF"/>
    <w:rsid w:val="2FDC8FDB"/>
    <w:rsid w:val="2FF3DA47"/>
    <w:rsid w:val="318BD041"/>
    <w:rsid w:val="31B4FDE5"/>
    <w:rsid w:val="32F7F773"/>
    <w:rsid w:val="33B8BE4E"/>
    <w:rsid w:val="3432B1A5"/>
    <w:rsid w:val="349BA73B"/>
    <w:rsid w:val="34B1E8A9"/>
    <w:rsid w:val="34B712DF"/>
    <w:rsid w:val="351FF063"/>
    <w:rsid w:val="359D983D"/>
    <w:rsid w:val="35A3B3DB"/>
    <w:rsid w:val="35F8E373"/>
    <w:rsid w:val="37947DE0"/>
    <w:rsid w:val="38421F89"/>
    <w:rsid w:val="38AF4143"/>
    <w:rsid w:val="39442F80"/>
    <w:rsid w:val="39ABA253"/>
    <w:rsid w:val="39B564A5"/>
    <w:rsid w:val="39F94CD2"/>
    <w:rsid w:val="3BA8EF8E"/>
    <w:rsid w:val="3BBB93BA"/>
    <w:rsid w:val="3C0EA955"/>
    <w:rsid w:val="3C14D7EC"/>
    <w:rsid w:val="3C5CAB97"/>
    <w:rsid w:val="3CB535E1"/>
    <w:rsid w:val="3D0B0B92"/>
    <w:rsid w:val="3DA60E4C"/>
    <w:rsid w:val="3E002985"/>
    <w:rsid w:val="3EC14BD1"/>
    <w:rsid w:val="3F0B3505"/>
    <w:rsid w:val="401878ED"/>
    <w:rsid w:val="40305AB4"/>
    <w:rsid w:val="40B9D4DF"/>
    <w:rsid w:val="4143E11E"/>
    <w:rsid w:val="422CA078"/>
    <w:rsid w:val="42ACEADC"/>
    <w:rsid w:val="42E15E50"/>
    <w:rsid w:val="42E3EBA2"/>
    <w:rsid w:val="431218BD"/>
    <w:rsid w:val="43FDB164"/>
    <w:rsid w:val="4426C3A8"/>
    <w:rsid w:val="442E7ACD"/>
    <w:rsid w:val="476F3697"/>
    <w:rsid w:val="47983C4A"/>
    <w:rsid w:val="47A246E8"/>
    <w:rsid w:val="47A3C763"/>
    <w:rsid w:val="496FDB12"/>
    <w:rsid w:val="49B2FF01"/>
    <w:rsid w:val="49C8226F"/>
    <w:rsid w:val="4A5445EE"/>
    <w:rsid w:val="4AA31D05"/>
    <w:rsid w:val="4AD2B60D"/>
    <w:rsid w:val="4B19CC6B"/>
    <w:rsid w:val="4C5DB149"/>
    <w:rsid w:val="4D2CF1A6"/>
    <w:rsid w:val="4D5F27BA"/>
    <w:rsid w:val="4DE7E121"/>
    <w:rsid w:val="4E5CBE48"/>
    <w:rsid w:val="5051A9B5"/>
    <w:rsid w:val="509CB93C"/>
    <w:rsid w:val="523B2E44"/>
    <w:rsid w:val="527AE016"/>
    <w:rsid w:val="53249259"/>
    <w:rsid w:val="537A1781"/>
    <w:rsid w:val="53861F5D"/>
    <w:rsid w:val="53D56DA8"/>
    <w:rsid w:val="549B4B7C"/>
    <w:rsid w:val="5568026A"/>
    <w:rsid w:val="558CC809"/>
    <w:rsid w:val="5639FCCD"/>
    <w:rsid w:val="56A42FA3"/>
    <w:rsid w:val="56BBE01C"/>
    <w:rsid w:val="56F3F983"/>
    <w:rsid w:val="57E9EFB5"/>
    <w:rsid w:val="589E8BC3"/>
    <w:rsid w:val="58C31DB7"/>
    <w:rsid w:val="58CC36F4"/>
    <w:rsid w:val="5A8520E4"/>
    <w:rsid w:val="5B31333D"/>
    <w:rsid w:val="5B833E1D"/>
    <w:rsid w:val="5C03721F"/>
    <w:rsid w:val="5C0C1279"/>
    <w:rsid w:val="5C13CEA4"/>
    <w:rsid w:val="5C24902E"/>
    <w:rsid w:val="5C9723DE"/>
    <w:rsid w:val="5E2E5DEB"/>
    <w:rsid w:val="5EEC438D"/>
    <w:rsid w:val="5F307758"/>
    <w:rsid w:val="6145EEA6"/>
    <w:rsid w:val="6251CD0A"/>
    <w:rsid w:val="64BFD12E"/>
    <w:rsid w:val="64FA1005"/>
    <w:rsid w:val="651B3869"/>
    <w:rsid w:val="65560C45"/>
    <w:rsid w:val="6584268A"/>
    <w:rsid w:val="66DC0032"/>
    <w:rsid w:val="671321E8"/>
    <w:rsid w:val="674869E5"/>
    <w:rsid w:val="67596C20"/>
    <w:rsid w:val="678E1F87"/>
    <w:rsid w:val="68CFD5D9"/>
    <w:rsid w:val="68EF4D4D"/>
    <w:rsid w:val="6A099688"/>
    <w:rsid w:val="6A78F6BC"/>
    <w:rsid w:val="6A809BB5"/>
    <w:rsid w:val="6AB9CB6E"/>
    <w:rsid w:val="6B0ED74E"/>
    <w:rsid w:val="6B2A4810"/>
    <w:rsid w:val="6B6EF8E2"/>
    <w:rsid w:val="6C63A5A1"/>
    <w:rsid w:val="6D867A0E"/>
    <w:rsid w:val="6D8BCB84"/>
    <w:rsid w:val="6E621753"/>
    <w:rsid w:val="6F53A6E2"/>
    <w:rsid w:val="6F8E8547"/>
    <w:rsid w:val="6FF9628B"/>
    <w:rsid w:val="7035EED3"/>
    <w:rsid w:val="715FA77F"/>
    <w:rsid w:val="7227D9BC"/>
    <w:rsid w:val="72AA07C4"/>
    <w:rsid w:val="73156DB4"/>
    <w:rsid w:val="73B88356"/>
    <w:rsid w:val="742DF39B"/>
    <w:rsid w:val="75096F5B"/>
    <w:rsid w:val="760967C5"/>
    <w:rsid w:val="760C2527"/>
    <w:rsid w:val="76A8AF45"/>
    <w:rsid w:val="76C10DA1"/>
    <w:rsid w:val="772DA9F5"/>
    <w:rsid w:val="796C37F9"/>
    <w:rsid w:val="79BB6652"/>
    <w:rsid w:val="7A24B9E4"/>
    <w:rsid w:val="7B327398"/>
    <w:rsid w:val="7CDF06FB"/>
    <w:rsid w:val="7D5BCBB7"/>
    <w:rsid w:val="7E3E6397"/>
    <w:rsid w:val="7F339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5F1B"/>
  <w15:chartTrackingRefBased/>
  <w15:docId w15:val="{3F7DA613-56DD-44F4-A68C-9742D2E5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2FB"/>
  </w:style>
  <w:style w:type="paragraph" w:styleId="Heading1">
    <w:name w:val="heading 1"/>
    <w:basedOn w:val="Normal"/>
    <w:next w:val="Normal"/>
    <w:link w:val="Heading1Char"/>
    <w:uiPriority w:val="9"/>
    <w:qFormat/>
    <w:rsid w:val="00630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4DE"/>
    <w:rPr>
      <w:rFonts w:eastAsiaTheme="majorEastAsia" w:cstheme="majorBidi"/>
      <w:color w:val="272727" w:themeColor="text1" w:themeTint="D8"/>
    </w:rPr>
  </w:style>
  <w:style w:type="paragraph" w:styleId="Title">
    <w:name w:val="Title"/>
    <w:basedOn w:val="Normal"/>
    <w:next w:val="Normal"/>
    <w:link w:val="TitleChar"/>
    <w:uiPriority w:val="10"/>
    <w:qFormat/>
    <w:rsid w:val="00630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4DE"/>
    <w:pPr>
      <w:spacing w:before="160"/>
      <w:jc w:val="center"/>
    </w:pPr>
    <w:rPr>
      <w:i/>
      <w:iCs/>
      <w:color w:val="404040" w:themeColor="text1" w:themeTint="BF"/>
    </w:rPr>
  </w:style>
  <w:style w:type="character" w:customStyle="1" w:styleId="QuoteChar">
    <w:name w:val="Quote Char"/>
    <w:basedOn w:val="DefaultParagraphFont"/>
    <w:link w:val="Quote"/>
    <w:uiPriority w:val="29"/>
    <w:rsid w:val="006304DE"/>
    <w:rPr>
      <w:i/>
      <w:iCs/>
      <w:color w:val="404040" w:themeColor="text1" w:themeTint="BF"/>
    </w:rPr>
  </w:style>
  <w:style w:type="paragraph" w:styleId="ListParagraph">
    <w:name w:val="List Paragraph"/>
    <w:basedOn w:val="Normal"/>
    <w:uiPriority w:val="34"/>
    <w:qFormat/>
    <w:rsid w:val="006304DE"/>
    <w:pPr>
      <w:ind w:left="720"/>
      <w:contextualSpacing/>
    </w:pPr>
  </w:style>
  <w:style w:type="character" w:styleId="IntenseEmphasis">
    <w:name w:val="Intense Emphasis"/>
    <w:basedOn w:val="DefaultParagraphFont"/>
    <w:uiPriority w:val="21"/>
    <w:qFormat/>
    <w:rsid w:val="006304DE"/>
    <w:rPr>
      <w:i/>
      <w:iCs/>
      <w:color w:val="0F4761" w:themeColor="accent1" w:themeShade="BF"/>
    </w:rPr>
  </w:style>
  <w:style w:type="paragraph" w:styleId="IntenseQuote">
    <w:name w:val="Intense Quote"/>
    <w:basedOn w:val="Normal"/>
    <w:next w:val="Normal"/>
    <w:link w:val="IntenseQuoteChar"/>
    <w:uiPriority w:val="30"/>
    <w:qFormat/>
    <w:rsid w:val="00630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4DE"/>
    <w:rPr>
      <w:i/>
      <w:iCs/>
      <w:color w:val="0F4761" w:themeColor="accent1" w:themeShade="BF"/>
    </w:rPr>
  </w:style>
  <w:style w:type="character" w:styleId="IntenseReference">
    <w:name w:val="Intense Reference"/>
    <w:basedOn w:val="DefaultParagraphFont"/>
    <w:uiPriority w:val="32"/>
    <w:qFormat/>
    <w:rsid w:val="006304DE"/>
    <w:rPr>
      <w:b/>
      <w:bCs/>
      <w:smallCaps/>
      <w:color w:val="0F4761" w:themeColor="accent1" w:themeShade="BF"/>
      <w:spacing w:val="5"/>
    </w:rPr>
  </w:style>
  <w:style w:type="character" w:styleId="CommentReference">
    <w:name w:val="annotation reference"/>
    <w:basedOn w:val="DefaultParagraphFont"/>
    <w:uiPriority w:val="99"/>
    <w:semiHidden/>
    <w:unhideWhenUsed/>
    <w:rsid w:val="00783398"/>
    <w:rPr>
      <w:sz w:val="16"/>
      <w:szCs w:val="16"/>
    </w:rPr>
  </w:style>
  <w:style w:type="paragraph" w:styleId="CommentText">
    <w:name w:val="annotation text"/>
    <w:basedOn w:val="Normal"/>
    <w:link w:val="CommentTextChar"/>
    <w:uiPriority w:val="99"/>
    <w:unhideWhenUsed/>
    <w:rsid w:val="00783398"/>
    <w:pPr>
      <w:spacing w:line="240" w:lineRule="auto"/>
    </w:pPr>
    <w:rPr>
      <w:sz w:val="20"/>
      <w:szCs w:val="20"/>
    </w:rPr>
  </w:style>
  <w:style w:type="character" w:customStyle="1" w:styleId="CommentTextChar">
    <w:name w:val="Comment Text Char"/>
    <w:basedOn w:val="DefaultParagraphFont"/>
    <w:link w:val="CommentText"/>
    <w:uiPriority w:val="99"/>
    <w:rsid w:val="00783398"/>
    <w:rPr>
      <w:sz w:val="20"/>
      <w:szCs w:val="20"/>
    </w:rPr>
  </w:style>
  <w:style w:type="paragraph" w:styleId="CommentSubject">
    <w:name w:val="annotation subject"/>
    <w:basedOn w:val="CommentText"/>
    <w:next w:val="CommentText"/>
    <w:link w:val="CommentSubjectChar"/>
    <w:uiPriority w:val="99"/>
    <w:semiHidden/>
    <w:unhideWhenUsed/>
    <w:rsid w:val="00783398"/>
    <w:rPr>
      <w:b/>
      <w:bCs/>
    </w:rPr>
  </w:style>
  <w:style w:type="character" w:customStyle="1" w:styleId="CommentSubjectChar">
    <w:name w:val="Comment Subject Char"/>
    <w:basedOn w:val="CommentTextChar"/>
    <w:link w:val="CommentSubject"/>
    <w:uiPriority w:val="99"/>
    <w:semiHidden/>
    <w:rsid w:val="00783398"/>
    <w:rPr>
      <w:b/>
      <w:bCs/>
      <w:sz w:val="20"/>
      <w:szCs w:val="20"/>
    </w:rPr>
  </w:style>
  <w:style w:type="character" w:styleId="Hyperlink">
    <w:name w:val="Hyperlink"/>
    <w:basedOn w:val="DefaultParagraphFont"/>
    <w:uiPriority w:val="99"/>
    <w:unhideWhenUsed/>
    <w:rsid w:val="008E443A"/>
    <w:rPr>
      <w:color w:val="467886" w:themeColor="hyperlink"/>
      <w:u w:val="single"/>
    </w:rPr>
  </w:style>
  <w:style w:type="character" w:styleId="UnresolvedMention">
    <w:name w:val="Unresolved Mention"/>
    <w:basedOn w:val="DefaultParagraphFont"/>
    <w:uiPriority w:val="99"/>
    <w:semiHidden/>
    <w:unhideWhenUsed/>
    <w:rsid w:val="008E443A"/>
    <w:rPr>
      <w:color w:val="605E5C"/>
      <w:shd w:val="clear" w:color="auto" w:fill="E1DFDD"/>
    </w:rPr>
  </w:style>
  <w:style w:type="character" w:styleId="Mention">
    <w:name w:val="Mention"/>
    <w:basedOn w:val="DefaultParagraphFont"/>
    <w:uiPriority w:val="99"/>
    <w:unhideWhenUsed/>
    <w:rsid w:val="00E8559E"/>
    <w:rPr>
      <w:color w:val="2B579A"/>
      <w:shd w:val="clear" w:color="auto" w:fill="E1DFDD"/>
    </w:rPr>
  </w:style>
  <w:style w:type="paragraph" w:styleId="FootnoteText">
    <w:name w:val="footnote text"/>
    <w:basedOn w:val="Normal"/>
    <w:link w:val="FootnoteTextChar"/>
    <w:uiPriority w:val="99"/>
    <w:semiHidden/>
    <w:unhideWhenUsed/>
    <w:rsid w:val="003A7E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7E52"/>
    <w:rPr>
      <w:sz w:val="20"/>
      <w:szCs w:val="20"/>
    </w:rPr>
  </w:style>
  <w:style w:type="character" w:styleId="FootnoteReference">
    <w:name w:val="footnote reference"/>
    <w:basedOn w:val="DefaultParagraphFont"/>
    <w:uiPriority w:val="99"/>
    <w:semiHidden/>
    <w:unhideWhenUsed/>
    <w:rsid w:val="003A7E52"/>
    <w:rPr>
      <w:vertAlign w:val="superscript"/>
    </w:rPr>
  </w:style>
  <w:style w:type="character" w:styleId="FollowedHyperlink">
    <w:name w:val="FollowedHyperlink"/>
    <w:basedOn w:val="DefaultParagraphFont"/>
    <w:uiPriority w:val="99"/>
    <w:semiHidden/>
    <w:unhideWhenUsed/>
    <w:rsid w:val="003A7E52"/>
    <w:rPr>
      <w:color w:val="96607D" w:themeColor="followedHyperlink"/>
      <w:u w:val="single"/>
    </w:rPr>
  </w:style>
  <w:style w:type="paragraph" w:styleId="Header">
    <w:name w:val="header"/>
    <w:basedOn w:val="Normal"/>
    <w:link w:val="HeaderChar"/>
    <w:uiPriority w:val="99"/>
    <w:semiHidden/>
    <w:unhideWhenUsed/>
    <w:rsid w:val="00EA1F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1F79"/>
  </w:style>
  <w:style w:type="paragraph" w:styleId="Footer">
    <w:name w:val="footer"/>
    <w:basedOn w:val="Normal"/>
    <w:link w:val="FooterChar"/>
    <w:uiPriority w:val="99"/>
    <w:semiHidden/>
    <w:unhideWhenUsed/>
    <w:rsid w:val="00EA1F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1F79"/>
  </w:style>
  <w:style w:type="paragraph" w:styleId="Revision">
    <w:name w:val="Revision"/>
    <w:hidden/>
    <w:uiPriority w:val="99"/>
    <w:semiHidden/>
    <w:rsid w:val="00C00883"/>
    <w:pPr>
      <w:spacing w:after="0" w:line="240" w:lineRule="auto"/>
    </w:pPr>
  </w:style>
  <w:style w:type="character" w:styleId="Strong">
    <w:name w:val="Strong"/>
    <w:basedOn w:val="DefaultParagraphFont"/>
    <w:uiPriority w:val="22"/>
    <w:qFormat/>
    <w:rsid w:val="00FC3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henrysmith.foundation/ai-statement/" TargetMode="External"/><Relationship Id="rId2" Type="http://schemas.openxmlformats.org/officeDocument/2006/relationships/customXml" Target="../customXml/item2.xml"/><Relationship Id="rId16" Type="http://schemas.openxmlformats.org/officeDocument/2006/relationships/hyperlink" Target="mailto:saferfutures@henrysmith.found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yj.org.uk/news-content/bridging-gaps-and-changing-tracks-publication"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38BDE07EFE44ABF60A2B81A281190" ma:contentTypeVersion="18" ma:contentTypeDescription="Create a new document." ma:contentTypeScope="" ma:versionID="db0de9b79cc5d5fc204202b312f14236">
  <xsd:schema xmlns:xsd="http://www.w3.org/2001/XMLSchema" xmlns:xs="http://www.w3.org/2001/XMLSchema" xmlns:p="http://schemas.microsoft.com/office/2006/metadata/properties" xmlns:ns2="9460d4ff-ca96-4908-8f70-13f932d5c844" xmlns:ns3="c26a6394-80f8-430b-b64f-1f333e8d56ff" xmlns:ns4="f80f4ed8-aeff-4c1a-ae03-cbaae7025f94" targetNamespace="http://schemas.microsoft.com/office/2006/metadata/properties" ma:root="true" ma:fieldsID="042bdfa3c59cb15dd7209702b75576de" ns2:_="" ns3:_="" ns4:_="">
    <xsd:import namespace="9460d4ff-ca96-4908-8f70-13f932d5c844"/>
    <xsd:import namespace="c26a6394-80f8-430b-b64f-1f333e8d56ff"/>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d4ff-ca96-4908-8f70-13f932d5c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a6394-80f8-430b-b64f-1f333e8d56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0f4ed8-aeff-4c1a-ae03-cbaae7025f94" xsi:nil="true"/>
    <lcf76f155ced4ddcb4097134ff3c332f xmlns="9460d4ff-ca96-4908-8f70-13f932d5c8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E41CF-E484-463D-BE77-1161FCF36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d4ff-ca96-4908-8f70-13f932d5c844"/>
    <ds:schemaRef ds:uri="c26a6394-80f8-430b-b64f-1f333e8d56ff"/>
    <ds:schemaRef ds:uri="f80f4ed8-aeff-4c1a-ae03-cbaae7025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34DB7-5351-458F-A036-B5FD8E7B48D7}">
  <ds:schemaRefs>
    <ds:schemaRef ds:uri="http://schemas.microsoft.com/office/2006/metadata/properties"/>
    <ds:schemaRef ds:uri="http://schemas.microsoft.com/office/infopath/2007/PartnerControls"/>
    <ds:schemaRef ds:uri="60fba4e8-7e4d-40d1-aa5c-056969c1a30c"/>
    <ds:schemaRef ds:uri="5a55f1f8-6258-4dac-a84c-da6ce95f8a1d"/>
    <ds:schemaRef ds:uri="f80f4ed8-aeff-4c1a-ae03-cbaae7025f94"/>
    <ds:schemaRef ds:uri="9460d4ff-ca96-4908-8f70-13f932d5c844"/>
  </ds:schemaRefs>
</ds:datastoreItem>
</file>

<file path=customXml/itemProps3.xml><?xml version="1.0" encoding="utf-8"?>
<ds:datastoreItem xmlns:ds="http://schemas.openxmlformats.org/officeDocument/2006/customXml" ds:itemID="{F14476EA-4932-4390-A5B9-750B05CAD597}">
  <ds:schemaRefs>
    <ds:schemaRef ds:uri="http://schemas.microsoft.com/sharepoint/v3/contenttype/forms"/>
  </ds:schemaRefs>
</ds:datastoreItem>
</file>

<file path=customXml/itemProps4.xml><?xml version="1.0" encoding="utf-8"?>
<ds:datastoreItem xmlns:ds="http://schemas.openxmlformats.org/officeDocument/2006/customXml" ds:itemID="{322FD39A-BF63-4F69-A57B-92BEE6B2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1867</Words>
  <Characters>9471</Characters>
  <Application>Microsoft Office Word</Application>
  <DocSecurity>0</DocSecurity>
  <Lines>210</Lines>
  <Paragraphs>149</Paragraphs>
  <ScaleCrop>false</ScaleCrop>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Davey</dc:creator>
  <cp:keywords/>
  <dc:description/>
  <cp:lastModifiedBy>Ellen Rowland</cp:lastModifiedBy>
  <cp:revision>10</cp:revision>
  <dcterms:created xsi:type="dcterms:W3CDTF">2026-04-20T14:41:00Z</dcterms:created>
  <dcterms:modified xsi:type="dcterms:W3CDTF">2026-04-21T13:40:00Z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0x0101008F638BDE07EFE44ABF60A2B81A281190</vt:lpwstr>
  </property>
  <property fmtid="{D5CDD505-2E9C-101B-9397-08002B2CF9AE}" pid="3" name="MediaServiceImageTags">
    <vt:lpwstr/>
  </property>
  <property fmtid="{D5CDD505-2E9C-101B-9397-08002B2CF9AE}" pid="4" name="docLang">
    <vt:lpwstr>en</vt:lpwstr>
  </property>
</Properties>
</file>