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E398A" w14:textId="77777777" w:rsidR="00560212" w:rsidRPr="00B54D65" w:rsidRDefault="00560212" w:rsidP="00560212">
      <w:pPr>
        <w:keepNext/>
        <w:keepLines/>
        <w:spacing w:before="360" w:after="80" w:line="278" w:lineRule="auto"/>
        <w:outlineLvl w:val="0"/>
        <w:rPr>
          <w:rFonts w:ascii="Inter" w:eastAsia="Yu Gothic Light" w:hAnsi="Inter" w:cs="Times New Roman"/>
          <w:color w:val="6B2E36"/>
          <w:sz w:val="40"/>
          <w:szCs w:val="40"/>
          <w:lang w:eastAsia="ja-JP"/>
        </w:rPr>
      </w:pPr>
      <w:r w:rsidRPr="00B54D65">
        <w:rPr>
          <w:rFonts w:ascii="Inter" w:eastAsia="Yu Gothic Light" w:hAnsi="Inter" w:cs="Times New Roman"/>
          <w:color w:val="6B2E36"/>
          <w:sz w:val="40"/>
          <w:szCs w:val="40"/>
          <w:lang w:eastAsia="ja-JP"/>
        </w:rPr>
        <w:t>Domestic Abuse Fund – Funding Guidelines</w:t>
      </w:r>
    </w:p>
    <w:p w14:paraId="6FF2431D" w14:textId="77777777" w:rsidR="00560212" w:rsidRPr="00B54D65" w:rsidRDefault="00560212" w:rsidP="00560212">
      <w:pPr>
        <w:keepNext/>
        <w:keepLines/>
        <w:numPr>
          <w:ilvl w:val="0"/>
          <w:numId w:val="36"/>
        </w:numPr>
        <w:spacing w:before="160" w:after="80" w:line="278" w:lineRule="auto"/>
        <w:outlineLvl w:val="1"/>
        <w:rPr>
          <w:rFonts w:ascii="Inter" w:eastAsia="Yu Gothic Light" w:hAnsi="Inter" w:cs="Times New Roman"/>
          <w:color w:val="6B2E36"/>
          <w:sz w:val="40"/>
          <w:szCs w:val="40"/>
          <w:lang w:eastAsia="ja-JP"/>
        </w:rPr>
      </w:pPr>
      <w:r w:rsidRPr="00B54D65">
        <w:rPr>
          <w:rFonts w:ascii="Inter" w:eastAsia="Yu Gothic Light" w:hAnsi="Inter" w:cs="Times New Roman"/>
          <w:color w:val="6B2E36"/>
          <w:sz w:val="40"/>
          <w:szCs w:val="40"/>
          <w:lang w:eastAsia="ja-JP"/>
        </w:rPr>
        <w:t xml:space="preserve">Introduction </w:t>
      </w:r>
    </w:p>
    <w:p w14:paraId="3C05A39A"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 xml:space="preserve">This fund is for </w:t>
      </w:r>
      <w:r w:rsidRPr="00B54D65">
        <w:rPr>
          <w:rFonts w:ascii="Inter" w:eastAsia="Aptos" w:hAnsi="Inter" w:cs="Arial"/>
          <w:b/>
          <w:bCs/>
          <w:sz w:val="24"/>
          <w:szCs w:val="24"/>
        </w:rPr>
        <w:t>‘led by and for’ organisations</w:t>
      </w:r>
      <w:r w:rsidRPr="00B54D65">
        <w:rPr>
          <w:rFonts w:ascii="Inter" w:eastAsia="Aptos" w:hAnsi="Inter" w:cs="Arial"/>
          <w:sz w:val="24"/>
          <w:szCs w:val="24"/>
        </w:rPr>
        <w:t xml:space="preserve"> providing specialist domestic abuse services. We expect to make around 20 five-year running cost grants of £250,000 (£50,000 per year) to help organisations strengthen their foundations, grow their work and build long-term impact. </w:t>
      </w:r>
    </w:p>
    <w:p w14:paraId="3F620C5C" w14:textId="717D511E" w:rsidR="00560212" w:rsidRPr="00B54D65" w:rsidRDefault="00560212" w:rsidP="7298D75F">
      <w:pPr>
        <w:spacing w:line="278" w:lineRule="auto"/>
        <w:rPr>
          <w:rFonts w:ascii="Inter" w:eastAsia="Aptos" w:hAnsi="Inter" w:cs="Arial"/>
          <w:color w:val="000000"/>
          <w:sz w:val="24"/>
          <w:szCs w:val="24"/>
        </w:rPr>
      </w:pPr>
      <w:r w:rsidRPr="00B54D65">
        <w:rPr>
          <w:rFonts w:ascii="Inter" w:eastAsia="Aptos" w:hAnsi="Inter" w:cs="Arial"/>
          <w:sz w:val="24"/>
          <w:szCs w:val="24"/>
        </w:rPr>
        <w:t>This programme is part of our Safer Futures funding priority, which funds services that help people rebuild their lives after abuse, displacement or prison.</w:t>
      </w:r>
      <w:r w:rsidRPr="00B54D65">
        <w:rPr>
          <w:rFonts w:ascii="Inter" w:eastAsia="Yu Gothic Light" w:hAnsi="Inter" w:cs="Times New Roman"/>
          <w:color w:val="000000"/>
          <w:sz w:val="40"/>
          <w:szCs w:val="40"/>
          <w:shd w:val="clear" w:color="auto" w:fill="FFFFFF"/>
        </w:rPr>
        <w:t xml:space="preserve"> </w:t>
      </w:r>
      <w:r w:rsidRPr="00B54D65">
        <w:rPr>
          <w:rFonts w:ascii="Inter" w:eastAsia="Aptos" w:hAnsi="Inter" w:cs="Arial"/>
          <w:color w:val="000000"/>
          <w:sz w:val="24"/>
          <w:szCs w:val="24"/>
          <w:shd w:val="clear" w:color="auto" w:fill="FFFFFF"/>
        </w:rPr>
        <w:t xml:space="preserve">More information on our funding priorities and strategy can be found </w:t>
      </w:r>
      <w:r w:rsidR="654A5670" w:rsidRPr="00B54D65">
        <w:rPr>
          <w:rFonts w:ascii="Inter" w:eastAsia="Aptos" w:hAnsi="Inter" w:cs="Arial"/>
          <w:color w:val="000000"/>
          <w:sz w:val="24"/>
          <w:szCs w:val="24"/>
          <w:shd w:val="clear" w:color="auto" w:fill="FFFFFF"/>
        </w:rPr>
        <w:t xml:space="preserve">at </w:t>
      </w:r>
      <w:hyperlink r:id="rId10">
        <w:r w:rsidR="654A5670" w:rsidRPr="00B54D65">
          <w:rPr>
            <w:rStyle w:val="Hyperlink"/>
            <w:rFonts w:ascii="Inter" w:eastAsia="Aptos" w:hAnsi="Inter" w:cs="Arial"/>
            <w:sz w:val="24"/>
            <w:szCs w:val="24"/>
          </w:rPr>
          <w:t>https://henrysmith.foundation/strategy/</w:t>
        </w:r>
      </w:hyperlink>
      <w:r w:rsidR="654A5670" w:rsidRPr="00B54D65">
        <w:rPr>
          <w:rFonts w:ascii="Inter" w:eastAsia="Aptos" w:hAnsi="Inter" w:cs="Arial"/>
          <w:color w:val="000000" w:themeColor="text1"/>
          <w:sz w:val="24"/>
          <w:szCs w:val="24"/>
        </w:rPr>
        <w:t xml:space="preserve"> .</w:t>
      </w:r>
    </w:p>
    <w:p w14:paraId="2F80EEDA" w14:textId="77777777" w:rsidR="00560212" w:rsidRPr="00B54D65" w:rsidRDefault="00560212" w:rsidP="00560212">
      <w:pPr>
        <w:keepNext/>
        <w:keepLines/>
        <w:spacing w:before="160" w:after="80" w:line="278" w:lineRule="auto"/>
        <w:outlineLvl w:val="2"/>
        <w:rPr>
          <w:rFonts w:ascii="Inter" w:eastAsia="Yu Gothic Light" w:hAnsi="Inter" w:cs="Times New Roman"/>
          <w:color w:val="6B2E36"/>
          <w:sz w:val="32"/>
          <w:szCs w:val="32"/>
          <w:lang w:eastAsia="ja-JP"/>
        </w:rPr>
      </w:pPr>
      <w:r w:rsidRPr="00B54D65">
        <w:rPr>
          <w:rFonts w:ascii="Inter" w:eastAsia="Yu Gothic Light" w:hAnsi="Inter" w:cs="Times New Roman"/>
          <w:color w:val="6B2E36"/>
          <w:sz w:val="32"/>
          <w:szCs w:val="32"/>
          <w:lang w:eastAsia="ja-JP"/>
        </w:rPr>
        <w:t>What we mean by a ‘led by and for’ organisation</w:t>
      </w:r>
    </w:p>
    <w:p w14:paraId="0057FB57" w14:textId="53BFE3F5"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We define ‘led by and for’ organisations as those run, designed and delivered by and for people who are from marginalised and minoritised communities that face additional forms of discrimination, and structural and systemic inequality. These include communities such as LGBT+ people, d/Deaf and disabled people and those from racially minoritised communities. Organisations will provide specialist services for individuals who are experiencing domestic abuse.</w:t>
      </w:r>
      <w:r w:rsidR="00E9193E" w:rsidRPr="00B54D65">
        <w:rPr>
          <w:rFonts w:ascii="Inter" w:eastAsia="Aptos" w:hAnsi="Inter" w:cs="Arial"/>
          <w:sz w:val="24"/>
          <w:szCs w:val="24"/>
        </w:rPr>
        <w:t xml:space="preserve"> </w:t>
      </w:r>
      <w:r w:rsidRPr="00B54D65">
        <w:rPr>
          <w:rFonts w:ascii="Inter" w:eastAsia="Aptos" w:hAnsi="Inter" w:cs="Arial"/>
          <w:sz w:val="24"/>
          <w:szCs w:val="24"/>
        </w:rPr>
        <w:t>By this we mean:</w:t>
      </w:r>
    </w:p>
    <w:p w14:paraId="4A51D96C" w14:textId="77777777" w:rsidR="00560212" w:rsidRPr="00B54D65" w:rsidRDefault="00560212" w:rsidP="00560212">
      <w:pPr>
        <w:numPr>
          <w:ilvl w:val="0"/>
          <w:numId w:val="29"/>
        </w:numPr>
        <w:spacing w:line="278" w:lineRule="auto"/>
        <w:contextualSpacing/>
        <w:jc w:val="both"/>
        <w:rPr>
          <w:rFonts w:ascii="Inter" w:eastAsia="Aptos" w:hAnsi="Inter" w:cs="Arial"/>
          <w:sz w:val="24"/>
          <w:szCs w:val="24"/>
        </w:rPr>
      </w:pPr>
      <w:r w:rsidRPr="00B54D65">
        <w:rPr>
          <w:rFonts w:ascii="Inter" w:eastAsia="Aptos" w:hAnsi="Inter" w:cs="Arial"/>
          <w:sz w:val="24"/>
          <w:szCs w:val="24"/>
        </w:rPr>
        <w:t>The majority of both your trustees and your staff are from the community you support</w:t>
      </w:r>
    </w:p>
    <w:p w14:paraId="410EF381" w14:textId="77777777" w:rsidR="00560212" w:rsidRPr="00B54D65" w:rsidRDefault="00560212" w:rsidP="00560212">
      <w:pPr>
        <w:numPr>
          <w:ilvl w:val="0"/>
          <w:numId w:val="29"/>
        </w:numPr>
        <w:spacing w:line="278" w:lineRule="auto"/>
        <w:contextualSpacing/>
        <w:jc w:val="both"/>
        <w:rPr>
          <w:rFonts w:ascii="Inter" w:eastAsia="Aptos" w:hAnsi="Inter" w:cs="Arial"/>
          <w:sz w:val="24"/>
          <w:szCs w:val="24"/>
        </w:rPr>
      </w:pPr>
      <w:r w:rsidRPr="00B54D65">
        <w:rPr>
          <w:rFonts w:ascii="Inter" w:eastAsia="Aptos" w:hAnsi="Inter" w:cs="Arial"/>
          <w:sz w:val="24"/>
          <w:szCs w:val="24"/>
        </w:rPr>
        <w:t>You run a service that specialises in supporting individuals from your community who are experiencing/have experienced domestic abuse</w:t>
      </w:r>
    </w:p>
    <w:p w14:paraId="75A079F8" w14:textId="77777777" w:rsidR="00560212" w:rsidRPr="00B54D65" w:rsidRDefault="00560212" w:rsidP="00560212">
      <w:pPr>
        <w:numPr>
          <w:ilvl w:val="0"/>
          <w:numId w:val="29"/>
        </w:numPr>
        <w:spacing w:line="278" w:lineRule="auto"/>
        <w:contextualSpacing/>
        <w:jc w:val="both"/>
        <w:rPr>
          <w:rFonts w:ascii="Inter" w:eastAsia="Aptos" w:hAnsi="Inter" w:cs="Arial"/>
          <w:sz w:val="24"/>
          <w:szCs w:val="24"/>
        </w:rPr>
      </w:pPr>
      <w:r w:rsidRPr="00B54D65">
        <w:rPr>
          <w:rFonts w:ascii="Inter" w:eastAsia="Aptos" w:hAnsi="Inter" w:cs="Arial"/>
          <w:sz w:val="24"/>
          <w:szCs w:val="24"/>
        </w:rPr>
        <w:t>This support is delivered by specially trained staff with a deep understanding of domestic abuse and the barriers your community faces</w:t>
      </w:r>
    </w:p>
    <w:p w14:paraId="287424B1" w14:textId="77777777" w:rsidR="00560212" w:rsidRPr="00B54D65" w:rsidRDefault="00560212" w:rsidP="00560212">
      <w:pPr>
        <w:numPr>
          <w:ilvl w:val="0"/>
          <w:numId w:val="29"/>
        </w:numPr>
        <w:spacing w:line="278" w:lineRule="auto"/>
        <w:contextualSpacing/>
        <w:jc w:val="both"/>
        <w:rPr>
          <w:rFonts w:ascii="Inter" w:eastAsia="Aptos" w:hAnsi="Inter" w:cs="Arial"/>
          <w:sz w:val="24"/>
          <w:szCs w:val="24"/>
        </w:rPr>
      </w:pPr>
      <w:r w:rsidRPr="00B54D65">
        <w:rPr>
          <w:rFonts w:ascii="Inter" w:eastAsia="Aptos" w:hAnsi="Inter" w:cs="Arial"/>
          <w:sz w:val="24"/>
          <w:szCs w:val="24"/>
        </w:rPr>
        <w:t>The support is person-centred and holistic: tailored to the diverse and wide-ranging needs of the individual</w:t>
      </w:r>
    </w:p>
    <w:p w14:paraId="0AB06F0C"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 xml:space="preserve">This definition is based on the those used by the </w:t>
      </w:r>
      <w:hyperlink r:id="rId11" w:history="1">
        <w:r w:rsidRPr="00B54D65">
          <w:rPr>
            <w:rFonts w:ascii="Inter" w:eastAsia="Aptos" w:hAnsi="Inter" w:cs="Arial"/>
            <w:color w:val="467886"/>
            <w:sz w:val="24"/>
            <w:szCs w:val="24"/>
            <w:u w:val="single"/>
          </w:rPr>
          <w:t>Domestic Abuse Commissioner for England and Wales</w:t>
        </w:r>
      </w:hyperlink>
      <w:r w:rsidRPr="00B54D65">
        <w:rPr>
          <w:rFonts w:ascii="Inter" w:eastAsia="Aptos" w:hAnsi="Inter" w:cs="Arial"/>
          <w:sz w:val="24"/>
          <w:szCs w:val="24"/>
        </w:rPr>
        <w:t xml:space="preserve"> and </w:t>
      </w:r>
      <w:hyperlink r:id="rId12" w:history="1">
        <w:r w:rsidRPr="00B54D65">
          <w:rPr>
            <w:rFonts w:ascii="Inter" w:eastAsia="Aptos" w:hAnsi="Inter" w:cs="Arial"/>
            <w:color w:val="467886"/>
            <w:sz w:val="24"/>
            <w:szCs w:val="24"/>
            <w:u w:val="single"/>
          </w:rPr>
          <w:t>Women’s Aid</w:t>
        </w:r>
      </w:hyperlink>
      <w:r w:rsidRPr="00B54D65">
        <w:rPr>
          <w:rFonts w:ascii="Inter" w:eastAsia="Aptos" w:hAnsi="Inter" w:cs="Arial"/>
          <w:sz w:val="24"/>
          <w:szCs w:val="24"/>
        </w:rPr>
        <w:t>.</w:t>
      </w:r>
    </w:p>
    <w:p w14:paraId="2DA0E38C"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 xml:space="preserve">We’re focusing on ‘led by and for’ organisations because they play a vital role in supporting survivors from marginalised and minoritised communities, yet they remain consistently underfunded. </w:t>
      </w:r>
    </w:p>
    <w:p w14:paraId="10463094" w14:textId="77777777" w:rsidR="00560212" w:rsidRPr="00B54D65" w:rsidRDefault="00560212" w:rsidP="00560212">
      <w:pPr>
        <w:keepNext/>
        <w:keepLines/>
        <w:spacing w:before="160" w:after="80" w:line="278" w:lineRule="auto"/>
        <w:outlineLvl w:val="2"/>
        <w:rPr>
          <w:rFonts w:ascii="Inter" w:eastAsia="Yu Gothic Light" w:hAnsi="Inter" w:cs="Times New Roman"/>
          <w:color w:val="6B2E36"/>
          <w:sz w:val="32"/>
          <w:szCs w:val="32"/>
          <w:lang w:eastAsia="ja-JP"/>
        </w:rPr>
      </w:pPr>
      <w:r w:rsidRPr="00B54D65">
        <w:rPr>
          <w:rFonts w:ascii="Inter" w:eastAsia="Yu Gothic Light" w:hAnsi="Inter" w:cs="Times New Roman"/>
          <w:color w:val="6B2E36"/>
          <w:sz w:val="32"/>
          <w:szCs w:val="32"/>
          <w:lang w:eastAsia="ja-JP"/>
        </w:rPr>
        <w:t>What we’re looking to fund:</w:t>
      </w:r>
    </w:p>
    <w:p w14:paraId="6FC25283" w14:textId="77777777" w:rsidR="00560212" w:rsidRPr="00B54D65" w:rsidRDefault="00560212" w:rsidP="00560212">
      <w:pPr>
        <w:numPr>
          <w:ilvl w:val="0"/>
          <w:numId w:val="33"/>
        </w:numPr>
        <w:spacing w:line="278" w:lineRule="auto"/>
        <w:contextualSpacing/>
        <w:jc w:val="both"/>
        <w:rPr>
          <w:rFonts w:ascii="Inter" w:eastAsia="Aptos" w:hAnsi="Inter" w:cs="Arial"/>
          <w:sz w:val="24"/>
          <w:szCs w:val="24"/>
        </w:rPr>
      </w:pPr>
      <w:r w:rsidRPr="00B54D65">
        <w:rPr>
          <w:rFonts w:ascii="Inter" w:eastAsia="Aptos" w:hAnsi="Inter" w:cs="Arial"/>
          <w:b/>
          <w:bCs/>
          <w:sz w:val="24"/>
          <w:szCs w:val="24"/>
        </w:rPr>
        <w:t>Strong track record</w:t>
      </w:r>
      <w:r w:rsidRPr="00B54D65">
        <w:rPr>
          <w:rFonts w:ascii="Inter" w:eastAsia="Aptos" w:hAnsi="Inter" w:cs="Arial"/>
          <w:sz w:val="24"/>
          <w:szCs w:val="24"/>
        </w:rPr>
        <w:t xml:space="preserve"> – your organisation has at least three years’ experience of providing specialist domestic abuse services to your </w:t>
      </w:r>
      <w:r w:rsidRPr="00B54D65">
        <w:rPr>
          <w:rFonts w:ascii="Inter" w:eastAsia="Aptos" w:hAnsi="Inter" w:cs="Arial"/>
          <w:sz w:val="24"/>
          <w:szCs w:val="24"/>
        </w:rPr>
        <w:lastRenderedPageBreak/>
        <w:t>community. You have a clear understanding of the intersecting needs of victim-survivors from marginalised and minoritised communities and are well embedded within your community. Your staff have the relevant expertise and experience to safely support the people you work with.</w:t>
      </w:r>
    </w:p>
    <w:p w14:paraId="0CE46700" w14:textId="77777777" w:rsidR="00560212" w:rsidRPr="00B54D65" w:rsidRDefault="00560212" w:rsidP="00560212">
      <w:pPr>
        <w:numPr>
          <w:ilvl w:val="0"/>
          <w:numId w:val="33"/>
        </w:numPr>
        <w:spacing w:line="278" w:lineRule="auto"/>
        <w:contextualSpacing/>
        <w:jc w:val="both"/>
        <w:rPr>
          <w:rFonts w:ascii="Inter" w:eastAsia="Aptos" w:hAnsi="Inter" w:cs="Arial"/>
          <w:sz w:val="24"/>
          <w:szCs w:val="24"/>
        </w:rPr>
      </w:pPr>
      <w:r w:rsidRPr="00B54D65">
        <w:rPr>
          <w:rFonts w:ascii="Inter" w:eastAsia="Aptos" w:hAnsi="Inter" w:cs="Arial"/>
          <w:b/>
          <w:bCs/>
          <w:sz w:val="24"/>
          <w:szCs w:val="24"/>
        </w:rPr>
        <w:t>In-depth and consistent</w:t>
      </w:r>
      <w:r w:rsidRPr="00B54D65">
        <w:rPr>
          <w:rFonts w:ascii="Inter" w:eastAsia="Aptos" w:hAnsi="Inter" w:cs="Arial"/>
          <w:sz w:val="24"/>
          <w:szCs w:val="24"/>
        </w:rPr>
        <w:t xml:space="preserve"> – you offer ongoing support that responds to an individual's changing needs. We recognise that people may dip in and out of services depending on what’s happening in their lives, but your organisation should be a steady, trusted source of support whenever they need it. We won’t fund organisations that are only providing short-term interventions or helplines.</w:t>
      </w:r>
    </w:p>
    <w:p w14:paraId="315024C5" w14:textId="77777777" w:rsidR="00560212" w:rsidRPr="00B54D65" w:rsidRDefault="00560212" w:rsidP="00560212">
      <w:pPr>
        <w:numPr>
          <w:ilvl w:val="0"/>
          <w:numId w:val="33"/>
        </w:numPr>
        <w:spacing w:line="278" w:lineRule="auto"/>
        <w:contextualSpacing/>
        <w:jc w:val="both"/>
        <w:rPr>
          <w:rFonts w:ascii="Inter" w:eastAsia="Aptos" w:hAnsi="Inter" w:cs="Arial"/>
          <w:sz w:val="24"/>
          <w:szCs w:val="24"/>
        </w:rPr>
      </w:pPr>
      <w:r w:rsidRPr="00B54D65">
        <w:rPr>
          <w:rFonts w:ascii="Inter" w:eastAsia="Aptos" w:hAnsi="Inter" w:cs="Arial"/>
          <w:b/>
          <w:bCs/>
          <w:sz w:val="24"/>
          <w:szCs w:val="24"/>
        </w:rPr>
        <w:t>Person-centred</w:t>
      </w:r>
      <w:r w:rsidRPr="00B54D65">
        <w:rPr>
          <w:rFonts w:ascii="Inter" w:eastAsia="Aptos" w:hAnsi="Inter" w:cs="Arial"/>
          <w:sz w:val="24"/>
          <w:szCs w:val="24"/>
        </w:rPr>
        <w:t xml:space="preserve"> – your services are tailored to the unique needs of </w:t>
      </w:r>
      <w:proofErr w:type="gramStart"/>
      <w:r w:rsidRPr="00B54D65">
        <w:rPr>
          <w:rFonts w:ascii="Inter" w:eastAsia="Aptos" w:hAnsi="Inter" w:cs="Arial"/>
          <w:sz w:val="24"/>
          <w:szCs w:val="24"/>
        </w:rPr>
        <w:t>each individual</w:t>
      </w:r>
      <w:proofErr w:type="gramEnd"/>
      <w:r w:rsidRPr="00B54D65">
        <w:rPr>
          <w:rFonts w:ascii="Inter" w:eastAsia="Aptos" w:hAnsi="Inter" w:cs="Arial"/>
          <w:sz w:val="24"/>
          <w:szCs w:val="24"/>
        </w:rPr>
        <w:t>. One-to-one support, such as casework, is a core part of your approach. The type of support should be developed with the individual, so they shape what it looks like and have choice and control throughout. We won’t fund organisations that only offer group-based support.</w:t>
      </w:r>
    </w:p>
    <w:p w14:paraId="6A9F7520" w14:textId="77777777" w:rsidR="00560212" w:rsidRPr="00B54D65" w:rsidRDefault="00560212" w:rsidP="00560212">
      <w:pPr>
        <w:numPr>
          <w:ilvl w:val="0"/>
          <w:numId w:val="33"/>
        </w:numPr>
        <w:spacing w:line="278" w:lineRule="auto"/>
        <w:contextualSpacing/>
        <w:jc w:val="both"/>
        <w:rPr>
          <w:rFonts w:ascii="Inter" w:eastAsia="Aptos" w:hAnsi="Inter" w:cs="Arial"/>
          <w:sz w:val="24"/>
          <w:szCs w:val="24"/>
        </w:rPr>
      </w:pPr>
      <w:r w:rsidRPr="00B54D65">
        <w:rPr>
          <w:rFonts w:ascii="Inter" w:eastAsia="Aptos" w:hAnsi="Inter" w:cs="Arial"/>
          <w:b/>
          <w:sz w:val="24"/>
          <w:szCs w:val="24"/>
        </w:rPr>
        <w:t>Holistic</w:t>
      </w:r>
      <w:r w:rsidRPr="00B54D65">
        <w:rPr>
          <w:rFonts w:ascii="Inter" w:eastAsia="Aptos" w:hAnsi="Inter" w:cs="Arial"/>
          <w:sz w:val="24"/>
          <w:szCs w:val="24"/>
        </w:rPr>
        <w:t xml:space="preserve"> – you provide wrap-around support that addresses an individual’s range of needs. This means that ideally you will provide </w:t>
      </w:r>
      <w:proofErr w:type="gramStart"/>
      <w:r w:rsidRPr="00B54D65">
        <w:rPr>
          <w:rFonts w:ascii="Inter" w:eastAsia="Aptos" w:hAnsi="Inter" w:cs="Arial"/>
          <w:sz w:val="24"/>
          <w:szCs w:val="24"/>
        </w:rPr>
        <w:t>a number of</w:t>
      </w:r>
      <w:proofErr w:type="gramEnd"/>
      <w:r w:rsidRPr="00B54D65">
        <w:rPr>
          <w:rFonts w:ascii="Inter" w:eastAsia="Aptos" w:hAnsi="Inter" w:cs="Arial"/>
          <w:sz w:val="24"/>
          <w:szCs w:val="24"/>
        </w:rPr>
        <w:t xml:space="preserve"> services such as counselling, safe accommodation, casework, immigration advice and practical support. Where you are unable to meet an individual’s needs you will work in partnership with other organisations and help them to access this wider support. </w:t>
      </w:r>
    </w:p>
    <w:p w14:paraId="025D4B7C" w14:textId="77777777" w:rsidR="00560212" w:rsidRPr="00B54D65" w:rsidRDefault="00560212" w:rsidP="00560212">
      <w:pPr>
        <w:keepNext/>
        <w:keepLines/>
        <w:spacing w:before="160" w:after="80" w:line="278" w:lineRule="auto"/>
        <w:outlineLvl w:val="2"/>
        <w:rPr>
          <w:rFonts w:ascii="Inter" w:eastAsia="Yu Gothic Light" w:hAnsi="Inter" w:cs="Times New Roman"/>
          <w:color w:val="6B2E36"/>
          <w:sz w:val="32"/>
          <w:szCs w:val="32"/>
          <w:lang w:eastAsia="ja-JP"/>
        </w:rPr>
      </w:pPr>
      <w:r w:rsidRPr="00B54D65">
        <w:rPr>
          <w:rFonts w:ascii="Inter" w:eastAsia="Yu Gothic Light" w:hAnsi="Inter" w:cs="Times New Roman"/>
          <w:color w:val="6B2E36"/>
          <w:sz w:val="32"/>
          <w:szCs w:val="32"/>
          <w:lang w:eastAsia="ja-JP"/>
        </w:rPr>
        <w:t>Objectives</w:t>
      </w:r>
    </w:p>
    <w:p w14:paraId="50257504"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 xml:space="preserve">We want to fund organisations that can clearly show the difference they make to the people they support. We’re not prescriptive about what outcomes we’d expect you to achieve, but we expect your work to contribute to meaningful, lasting change for victim-survivors of domestic abuse. </w:t>
      </w:r>
    </w:p>
    <w:p w14:paraId="4806F14C"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Examples of outcomes for your service-users might include:</w:t>
      </w:r>
    </w:p>
    <w:p w14:paraId="4D63CF18" w14:textId="77777777" w:rsidR="00560212" w:rsidRPr="00B54D65" w:rsidRDefault="00560212" w:rsidP="00560212">
      <w:pPr>
        <w:numPr>
          <w:ilvl w:val="0"/>
          <w:numId w:val="34"/>
        </w:numPr>
        <w:tabs>
          <w:tab w:val="num" w:pos="720"/>
        </w:tabs>
        <w:spacing w:line="278" w:lineRule="auto"/>
        <w:contextualSpacing/>
        <w:jc w:val="both"/>
        <w:rPr>
          <w:rFonts w:ascii="Inter" w:eastAsia="Aptos" w:hAnsi="Inter" w:cs="Arial"/>
          <w:sz w:val="24"/>
          <w:szCs w:val="24"/>
        </w:rPr>
      </w:pPr>
      <w:r w:rsidRPr="00B54D65">
        <w:rPr>
          <w:rFonts w:ascii="Inter" w:eastAsia="Aptos" w:hAnsi="Inter" w:cs="Arial"/>
          <w:sz w:val="24"/>
          <w:szCs w:val="24"/>
        </w:rPr>
        <w:t>Feeling more able to disclose abuse and seek support</w:t>
      </w:r>
    </w:p>
    <w:p w14:paraId="090CA76F" w14:textId="77777777" w:rsidR="00560212" w:rsidRPr="00B54D65" w:rsidRDefault="00560212" w:rsidP="00560212">
      <w:pPr>
        <w:numPr>
          <w:ilvl w:val="0"/>
          <w:numId w:val="34"/>
        </w:numPr>
        <w:tabs>
          <w:tab w:val="num" w:pos="720"/>
        </w:tabs>
        <w:spacing w:line="278" w:lineRule="auto"/>
        <w:contextualSpacing/>
        <w:jc w:val="both"/>
        <w:rPr>
          <w:rFonts w:ascii="Inter" w:eastAsia="Aptos" w:hAnsi="Inter" w:cs="Arial"/>
          <w:sz w:val="24"/>
          <w:szCs w:val="24"/>
        </w:rPr>
      </w:pPr>
      <w:r w:rsidRPr="00B54D65">
        <w:rPr>
          <w:rFonts w:ascii="Inter" w:eastAsia="Aptos" w:hAnsi="Inter" w:cs="Arial"/>
          <w:sz w:val="24"/>
          <w:szCs w:val="24"/>
        </w:rPr>
        <w:t>Feeling safer</w:t>
      </w:r>
    </w:p>
    <w:p w14:paraId="45800D63" w14:textId="77777777" w:rsidR="00560212" w:rsidRPr="00B54D65" w:rsidRDefault="00560212" w:rsidP="00560212">
      <w:pPr>
        <w:numPr>
          <w:ilvl w:val="0"/>
          <w:numId w:val="34"/>
        </w:numPr>
        <w:tabs>
          <w:tab w:val="num" w:pos="720"/>
        </w:tabs>
        <w:spacing w:line="278" w:lineRule="auto"/>
        <w:contextualSpacing/>
        <w:jc w:val="both"/>
        <w:rPr>
          <w:rFonts w:ascii="Inter" w:eastAsia="Aptos" w:hAnsi="Inter" w:cs="Arial"/>
          <w:sz w:val="24"/>
          <w:szCs w:val="24"/>
        </w:rPr>
      </w:pPr>
      <w:r w:rsidRPr="00B54D65">
        <w:rPr>
          <w:rFonts w:ascii="Inter" w:eastAsia="Aptos" w:hAnsi="Inter" w:cs="Arial"/>
          <w:sz w:val="24"/>
          <w:szCs w:val="24"/>
        </w:rPr>
        <w:t>Feeling less isolated</w:t>
      </w:r>
    </w:p>
    <w:p w14:paraId="5C8E746B" w14:textId="77777777" w:rsidR="00560212" w:rsidRPr="00B54D65" w:rsidRDefault="00560212" w:rsidP="00560212">
      <w:pPr>
        <w:numPr>
          <w:ilvl w:val="0"/>
          <w:numId w:val="34"/>
        </w:numPr>
        <w:tabs>
          <w:tab w:val="num" w:pos="720"/>
        </w:tabs>
        <w:spacing w:line="278" w:lineRule="auto"/>
        <w:contextualSpacing/>
        <w:jc w:val="both"/>
        <w:rPr>
          <w:rFonts w:ascii="Inter" w:eastAsia="Aptos" w:hAnsi="Inter" w:cs="Arial"/>
          <w:sz w:val="24"/>
          <w:szCs w:val="24"/>
        </w:rPr>
      </w:pPr>
      <w:r w:rsidRPr="00B54D65">
        <w:rPr>
          <w:rFonts w:ascii="Inter" w:eastAsia="Aptos" w:hAnsi="Inter" w:cs="Arial"/>
          <w:sz w:val="24"/>
          <w:szCs w:val="24"/>
        </w:rPr>
        <w:t xml:space="preserve">Having more choice and control </w:t>
      </w:r>
    </w:p>
    <w:p w14:paraId="60150476" w14:textId="77777777" w:rsidR="00560212" w:rsidRPr="00B54D65" w:rsidRDefault="00560212" w:rsidP="00560212">
      <w:pPr>
        <w:numPr>
          <w:ilvl w:val="0"/>
          <w:numId w:val="34"/>
        </w:numPr>
        <w:tabs>
          <w:tab w:val="num" w:pos="720"/>
        </w:tabs>
        <w:spacing w:line="278" w:lineRule="auto"/>
        <w:contextualSpacing/>
        <w:jc w:val="both"/>
        <w:rPr>
          <w:rFonts w:ascii="Inter" w:eastAsia="Aptos" w:hAnsi="Inter" w:cs="Arial"/>
          <w:sz w:val="24"/>
          <w:szCs w:val="24"/>
        </w:rPr>
      </w:pPr>
      <w:r w:rsidRPr="00B54D65">
        <w:rPr>
          <w:rFonts w:ascii="Inter" w:eastAsia="Aptos" w:hAnsi="Inter" w:cs="Arial"/>
          <w:sz w:val="24"/>
          <w:szCs w:val="24"/>
        </w:rPr>
        <w:t>Being able to access safe housing</w:t>
      </w:r>
    </w:p>
    <w:p w14:paraId="215909AC" w14:textId="77777777" w:rsidR="00560212" w:rsidRPr="00B54D65" w:rsidRDefault="00560212" w:rsidP="00560212">
      <w:pPr>
        <w:numPr>
          <w:ilvl w:val="0"/>
          <w:numId w:val="34"/>
        </w:numPr>
        <w:tabs>
          <w:tab w:val="num" w:pos="720"/>
        </w:tabs>
        <w:spacing w:line="278" w:lineRule="auto"/>
        <w:contextualSpacing/>
        <w:jc w:val="both"/>
        <w:rPr>
          <w:rFonts w:ascii="Inter" w:eastAsia="Aptos" w:hAnsi="Inter" w:cs="Arial"/>
          <w:sz w:val="24"/>
          <w:szCs w:val="24"/>
        </w:rPr>
      </w:pPr>
      <w:r w:rsidRPr="00B54D65">
        <w:rPr>
          <w:rFonts w:ascii="Inter" w:eastAsia="Aptos" w:hAnsi="Inter" w:cs="Arial"/>
          <w:sz w:val="24"/>
          <w:szCs w:val="24"/>
        </w:rPr>
        <w:t>Being able to secure their rights and entitlements</w:t>
      </w:r>
    </w:p>
    <w:p w14:paraId="6FD4C70D" w14:textId="77777777" w:rsidR="00560212" w:rsidRPr="00B54D65" w:rsidRDefault="00560212" w:rsidP="00560212">
      <w:pPr>
        <w:numPr>
          <w:ilvl w:val="0"/>
          <w:numId w:val="34"/>
        </w:numPr>
        <w:tabs>
          <w:tab w:val="num" w:pos="720"/>
        </w:tabs>
        <w:spacing w:line="278" w:lineRule="auto"/>
        <w:contextualSpacing/>
        <w:jc w:val="both"/>
        <w:rPr>
          <w:rFonts w:ascii="Inter" w:eastAsia="Aptos" w:hAnsi="Inter" w:cs="Arial"/>
          <w:sz w:val="24"/>
          <w:szCs w:val="24"/>
        </w:rPr>
      </w:pPr>
      <w:r w:rsidRPr="00B54D65">
        <w:rPr>
          <w:rFonts w:ascii="Inter" w:eastAsia="Aptos" w:hAnsi="Inter" w:cs="Arial"/>
          <w:sz w:val="24"/>
          <w:szCs w:val="24"/>
        </w:rPr>
        <w:t>Having improved knowledge</w:t>
      </w:r>
    </w:p>
    <w:p w14:paraId="50E52712" w14:textId="77777777" w:rsidR="00560212" w:rsidRPr="00B54D65" w:rsidRDefault="00560212" w:rsidP="00560212">
      <w:pPr>
        <w:numPr>
          <w:ilvl w:val="0"/>
          <w:numId w:val="34"/>
        </w:numPr>
        <w:tabs>
          <w:tab w:val="num" w:pos="720"/>
        </w:tabs>
        <w:spacing w:line="278" w:lineRule="auto"/>
        <w:contextualSpacing/>
        <w:jc w:val="both"/>
        <w:rPr>
          <w:rFonts w:ascii="Inter" w:eastAsia="Aptos" w:hAnsi="Inter" w:cs="Arial"/>
          <w:sz w:val="24"/>
          <w:szCs w:val="24"/>
        </w:rPr>
      </w:pPr>
      <w:r w:rsidRPr="00B54D65">
        <w:rPr>
          <w:rFonts w:ascii="Inter" w:eastAsia="Aptos" w:hAnsi="Inter" w:cs="Arial"/>
          <w:sz w:val="24"/>
          <w:szCs w:val="24"/>
        </w:rPr>
        <w:t>Having improved understanding</w:t>
      </w:r>
    </w:p>
    <w:p w14:paraId="0218C65E" w14:textId="77777777" w:rsidR="00560212" w:rsidRPr="00B54D65" w:rsidRDefault="00560212" w:rsidP="00560212">
      <w:pPr>
        <w:numPr>
          <w:ilvl w:val="0"/>
          <w:numId w:val="34"/>
        </w:numPr>
        <w:tabs>
          <w:tab w:val="num" w:pos="720"/>
        </w:tabs>
        <w:spacing w:line="278" w:lineRule="auto"/>
        <w:contextualSpacing/>
        <w:jc w:val="both"/>
        <w:rPr>
          <w:rFonts w:ascii="Inter" w:eastAsia="Aptos" w:hAnsi="Inter" w:cs="Arial"/>
          <w:sz w:val="24"/>
          <w:szCs w:val="24"/>
        </w:rPr>
      </w:pPr>
      <w:r w:rsidRPr="00B54D65">
        <w:rPr>
          <w:rFonts w:ascii="Inter" w:eastAsia="Aptos" w:hAnsi="Inter" w:cs="Arial"/>
          <w:sz w:val="24"/>
          <w:szCs w:val="24"/>
        </w:rPr>
        <w:t>Experiencing improved (mental) health and wellbeing</w:t>
      </w:r>
    </w:p>
    <w:p w14:paraId="0B7EBC0C" w14:textId="77777777" w:rsidR="00560212" w:rsidRPr="00B54D65" w:rsidRDefault="00560212" w:rsidP="00560212">
      <w:pPr>
        <w:spacing w:line="278" w:lineRule="auto"/>
        <w:ind w:left="720"/>
        <w:contextualSpacing/>
        <w:jc w:val="both"/>
        <w:rPr>
          <w:rFonts w:ascii="Inter" w:eastAsia="Aptos" w:hAnsi="Inter" w:cs="Arial"/>
          <w:sz w:val="24"/>
          <w:szCs w:val="24"/>
        </w:rPr>
      </w:pPr>
    </w:p>
    <w:p w14:paraId="1800DF2C" w14:textId="77777777" w:rsidR="00560212" w:rsidRPr="00B54D65" w:rsidRDefault="00560212" w:rsidP="00560212">
      <w:pPr>
        <w:keepNext/>
        <w:keepLines/>
        <w:numPr>
          <w:ilvl w:val="0"/>
          <w:numId w:val="36"/>
        </w:numPr>
        <w:spacing w:before="160" w:after="80" w:line="278" w:lineRule="auto"/>
        <w:outlineLvl w:val="1"/>
        <w:rPr>
          <w:rFonts w:ascii="Inter" w:eastAsia="Yu Gothic Light" w:hAnsi="Inter" w:cs="Times New Roman"/>
          <w:color w:val="6B2E36"/>
          <w:sz w:val="36"/>
          <w:szCs w:val="36"/>
          <w:lang w:eastAsia="ja-JP"/>
        </w:rPr>
      </w:pPr>
      <w:r w:rsidRPr="00B54D65">
        <w:rPr>
          <w:rFonts w:ascii="Inter" w:eastAsia="Yu Gothic Light" w:hAnsi="Inter" w:cs="Times New Roman"/>
          <w:color w:val="6B2E36"/>
          <w:sz w:val="36"/>
          <w:szCs w:val="36"/>
          <w:lang w:eastAsia="ja-JP"/>
        </w:rPr>
        <w:lastRenderedPageBreak/>
        <w:t>Eligibility Criteria</w:t>
      </w:r>
    </w:p>
    <w:p w14:paraId="747E580A"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 xml:space="preserve">You can only apply to this fund if your organisation meets </w:t>
      </w:r>
      <w:proofErr w:type="gramStart"/>
      <w:r w:rsidRPr="00B54D65">
        <w:rPr>
          <w:rFonts w:ascii="Inter" w:eastAsia="Aptos" w:hAnsi="Inter" w:cs="Arial"/>
          <w:sz w:val="24"/>
          <w:szCs w:val="24"/>
        </w:rPr>
        <w:t>all of</w:t>
      </w:r>
      <w:proofErr w:type="gramEnd"/>
      <w:r w:rsidRPr="00B54D65">
        <w:rPr>
          <w:rFonts w:ascii="Inter" w:eastAsia="Aptos" w:hAnsi="Inter" w:cs="Arial"/>
          <w:sz w:val="24"/>
          <w:szCs w:val="24"/>
        </w:rPr>
        <w:t xml:space="preserve"> the following criteria:</w:t>
      </w:r>
    </w:p>
    <w:p w14:paraId="2E046A03" w14:textId="77777777" w:rsidR="00560212" w:rsidRPr="00B54D65" w:rsidRDefault="00560212" w:rsidP="00560212">
      <w:pPr>
        <w:numPr>
          <w:ilvl w:val="0"/>
          <w:numId w:val="28"/>
        </w:numPr>
        <w:spacing w:line="278" w:lineRule="auto"/>
        <w:contextualSpacing/>
        <w:jc w:val="both"/>
        <w:rPr>
          <w:rFonts w:ascii="Inter" w:eastAsia="Aptos" w:hAnsi="Inter" w:cs="Arial"/>
          <w:sz w:val="24"/>
          <w:szCs w:val="24"/>
        </w:rPr>
      </w:pPr>
      <w:r w:rsidRPr="00B54D65">
        <w:rPr>
          <w:rFonts w:ascii="Inter" w:eastAsia="Aptos" w:hAnsi="Inter" w:cs="Arial"/>
          <w:sz w:val="24"/>
          <w:szCs w:val="24"/>
        </w:rPr>
        <w:t>You are a ‘led by and for’ organisation</w:t>
      </w:r>
    </w:p>
    <w:p w14:paraId="7A63C662" w14:textId="77777777" w:rsidR="00560212" w:rsidRPr="00B54D65" w:rsidRDefault="00560212" w:rsidP="00560212">
      <w:pPr>
        <w:numPr>
          <w:ilvl w:val="0"/>
          <w:numId w:val="28"/>
        </w:numPr>
        <w:spacing w:line="278" w:lineRule="auto"/>
        <w:contextualSpacing/>
        <w:jc w:val="both"/>
        <w:rPr>
          <w:rFonts w:ascii="Inter" w:eastAsia="Aptos" w:hAnsi="Inter" w:cs="Arial"/>
          <w:sz w:val="24"/>
          <w:szCs w:val="24"/>
        </w:rPr>
      </w:pPr>
      <w:r w:rsidRPr="00B54D65">
        <w:rPr>
          <w:rFonts w:ascii="Inter" w:eastAsia="Aptos" w:hAnsi="Inter" w:cs="Arial"/>
          <w:sz w:val="24"/>
          <w:szCs w:val="24"/>
        </w:rPr>
        <w:t>You provide specialist domestic abuse services</w:t>
      </w:r>
    </w:p>
    <w:p w14:paraId="60BEA0E0" w14:textId="77777777" w:rsidR="00560212" w:rsidRPr="00B54D65" w:rsidRDefault="00560212" w:rsidP="00560212">
      <w:pPr>
        <w:numPr>
          <w:ilvl w:val="0"/>
          <w:numId w:val="28"/>
        </w:numPr>
        <w:spacing w:line="278" w:lineRule="auto"/>
        <w:contextualSpacing/>
        <w:jc w:val="both"/>
        <w:rPr>
          <w:rFonts w:ascii="Inter" w:eastAsia="Aptos" w:hAnsi="Inter" w:cs="Arial"/>
          <w:sz w:val="24"/>
          <w:szCs w:val="24"/>
        </w:rPr>
      </w:pPr>
      <w:r w:rsidRPr="00B54D65">
        <w:rPr>
          <w:rFonts w:ascii="Inter" w:eastAsia="Aptos" w:hAnsi="Inter" w:cs="Arial"/>
          <w:sz w:val="24"/>
          <w:szCs w:val="24"/>
        </w:rPr>
        <w:t xml:space="preserve">Your organisation is a registered not-for-profit organisation with a charitable purpose. This can include registered charity, CIO or CIC. </w:t>
      </w:r>
    </w:p>
    <w:p w14:paraId="0C2E9435" w14:textId="77777777" w:rsidR="00560212" w:rsidRPr="00B54D65" w:rsidRDefault="00560212" w:rsidP="00560212">
      <w:pPr>
        <w:numPr>
          <w:ilvl w:val="0"/>
          <w:numId w:val="28"/>
        </w:numPr>
        <w:spacing w:after="0" w:line="240" w:lineRule="auto"/>
        <w:contextualSpacing/>
        <w:jc w:val="both"/>
        <w:rPr>
          <w:rFonts w:ascii="Inter" w:eastAsia="Aptos" w:hAnsi="Inter" w:cs="Arial"/>
          <w:sz w:val="24"/>
          <w:szCs w:val="24"/>
        </w:rPr>
      </w:pPr>
      <w:r w:rsidRPr="00B54D65">
        <w:rPr>
          <w:rFonts w:ascii="Inter" w:eastAsia="Aptos" w:hAnsi="Inter" w:cs="Arial"/>
          <w:sz w:val="24"/>
          <w:szCs w:val="24"/>
        </w:rPr>
        <w:t>Your organisation must have published your first annual accounts</w:t>
      </w:r>
    </w:p>
    <w:p w14:paraId="71F87F21" w14:textId="77777777" w:rsidR="00560212" w:rsidRPr="00B54D65" w:rsidRDefault="00560212" w:rsidP="00560212">
      <w:pPr>
        <w:numPr>
          <w:ilvl w:val="0"/>
          <w:numId w:val="28"/>
        </w:numPr>
        <w:spacing w:after="0" w:line="240" w:lineRule="auto"/>
        <w:contextualSpacing/>
        <w:jc w:val="both"/>
        <w:rPr>
          <w:rFonts w:ascii="Inter" w:eastAsia="Aptos" w:hAnsi="Inter" w:cs="Arial"/>
          <w:sz w:val="24"/>
          <w:szCs w:val="24"/>
        </w:rPr>
      </w:pPr>
      <w:r w:rsidRPr="00B54D65">
        <w:rPr>
          <w:rFonts w:ascii="Inter" w:eastAsia="Aptos" w:hAnsi="Inter" w:cs="Arial"/>
          <w:sz w:val="24"/>
          <w:szCs w:val="24"/>
        </w:rPr>
        <w:t xml:space="preserve">Your organisation has a safeguarding policy </w:t>
      </w:r>
    </w:p>
    <w:p w14:paraId="653218EF" w14:textId="77777777" w:rsidR="00560212" w:rsidRPr="00B54D65" w:rsidRDefault="00560212" w:rsidP="00560212">
      <w:pPr>
        <w:numPr>
          <w:ilvl w:val="0"/>
          <w:numId w:val="28"/>
        </w:numPr>
        <w:spacing w:line="278" w:lineRule="auto"/>
        <w:contextualSpacing/>
        <w:jc w:val="both"/>
        <w:rPr>
          <w:rFonts w:ascii="Inter" w:eastAsia="Aptos" w:hAnsi="Inter" w:cs="Arial"/>
          <w:sz w:val="24"/>
          <w:szCs w:val="24"/>
        </w:rPr>
      </w:pPr>
      <w:r w:rsidRPr="00B54D65">
        <w:rPr>
          <w:rFonts w:ascii="Inter" w:eastAsia="Aptos" w:hAnsi="Inter" w:cs="Arial"/>
          <w:sz w:val="24"/>
          <w:szCs w:val="24"/>
        </w:rPr>
        <w:t>Your organisation primarily operates in the UK</w:t>
      </w:r>
    </w:p>
    <w:p w14:paraId="4DF38415" w14:textId="77777777" w:rsidR="00560212" w:rsidRPr="00B54D65" w:rsidRDefault="00560212" w:rsidP="00560212">
      <w:pPr>
        <w:numPr>
          <w:ilvl w:val="0"/>
          <w:numId w:val="28"/>
        </w:numPr>
        <w:spacing w:line="278" w:lineRule="auto"/>
        <w:contextualSpacing/>
        <w:jc w:val="both"/>
        <w:rPr>
          <w:rFonts w:ascii="Inter" w:eastAsia="Aptos" w:hAnsi="Inter" w:cs="Arial"/>
          <w:sz w:val="24"/>
          <w:szCs w:val="24"/>
        </w:rPr>
      </w:pPr>
      <w:r w:rsidRPr="00B54D65">
        <w:rPr>
          <w:rFonts w:ascii="Inter" w:eastAsia="Aptos" w:hAnsi="Inter" w:cs="Arial"/>
          <w:sz w:val="24"/>
          <w:szCs w:val="24"/>
        </w:rPr>
        <w:t xml:space="preserve">If you have an active Henry Smith Foundation grant, you must be in the final year. Please contact your Grant Manager if you are unsure. </w:t>
      </w:r>
    </w:p>
    <w:p w14:paraId="121EEBC1" w14:textId="77777777" w:rsidR="00560212" w:rsidRPr="00B54D65" w:rsidRDefault="00560212" w:rsidP="00560212">
      <w:pPr>
        <w:keepNext/>
        <w:keepLines/>
        <w:spacing w:before="160" w:after="80" w:line="278" w:lineRule="auto"/>
        <w:outlineLvl w:val="2"/>
        <w:rPr>
          <w:rFonts w:ascii="Inter" w:eastAsia="Yu Gothic Light" w:hAnsi="Inter" w:cs="Times New Roman"/>
          <w:color w:val="6B2E36"/>
          <w:sz w:val="32"/>
          <w:szCs w:val="32"/>
          <w:lang w:eastAsia="ja-JP"/>
        </w:rPr>
      </w:pPr>
      <w:r w:rsidRPr="00B54D65">
        <w:rPr>
          <w:rFonts w:ascii="Inter" w:eastAsia="Yu Gothic Light" w:hAnsi="Inter" w:cs="Times New Roman"/>
          <w:color w:val="6B2E36"/>
          <w:sz w:val="32"/>
          <w:szCs w:val="32"/>
          <w:lang w:eastAsia="ja-JP"/>
        </w:rPr>
        <w:t>What we would usually expect to see</w:t>
      </w:r>
    </w:p>
    <w:p w14:paraId="47470196"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While not essential, we would typically expect that:</w:t>
      </w:r>
    </w:p>
    <w:p w14:paraId="0A14B35C" w14:textId="77777777" w:rsidR="00560212" w:rsidRPr="00B54D65" w:rsidRDefault="00560212" w:rsidP="00560212">
      <w:pPr>
        <w:numPr>
          <w:ilvl w:val="0"/>
          <w:numId w:val="28"/>
        </w:numPr>
        <w:spacing w:line="278" w:lineRule="auto"/>
        <w:contextualSpacing/>
        <w:jc w:val="both"/>
        <w:rPr>
          <w:rFonts w:ascii="Inter" w:eastAsia="Aptos" w:hAnsi="Inter" w:cs="Arial"/>
          <w:sz w:val="24"/>
          <w:szCs w:val="24"/>
        </w:rPr>
      </w:pPr>
      <w:r w:rsidRPr="00B54D65">
        <w:rPr>
          <w:rFonts w:ascii="Inter" w:eastAsia="Aptos" w:hAnsi="Inter" w:cs="Arial"/>
          <w:sz w:val="24"/>
          <w:szCs w:val="24"/>
        </w:rPr>
        <w:t xml:space="preserve">Your organisation is independent (where the board of directors have full control over the organisation, rather than under the control of a parent organisation or non-federated group structure.)  </w:t>
      </w:r>
    </w:p>
    <w:p w14:paraId="5731780F" w14:textId="77777777" w:rsidR="00560212" w:rsidRPr="00B54D65" w:rsidRDefault="00560212" w:rsidP="00560212">
      <w:pPr>
        <w:numPr>
          <w:ilvl w:val="0"/>
          <w:numId w:val="28"/>
        </w:numPr>
        <w:spacing w:line="278" w:lineRule="auto"/>
        <w:contextualSpacing/>
        <w:jc w:val="both"/>
        <w:rPr>
          <w:rFonts w:ascii="Inter" w:eastAsia="Aptos" w:hAnsi="Inter" w:cs="Arial"/>
          <w:sz w:val="24"/>
          <w:szCs w:val="24"/>
        </w:rPr>
      </w:pPr>
      <w:r w:rsidRPr="00B54D65">
        <w:rPr>
          <w:rFonts w:ascii="Inter" w:eastAsia="Aptos" w:hAnsi="Inter" w:cs="Arial"/>
          <w:sz w:val="24"/>
          <w:szCs w:val="24"/>
        </w:rPr>
        <w:t>Your board has a minimum of three unrelated trustees or directors</w:t>
      </w:r>
    </w:p>
    <w:p w14:paraId="1FD7B4AA" w14:textId="77777777" w:rsidR="00560212" w:rsidRPr="00B54D65" w:rsidRDefault="00560212" w:rsidP="00560212">
      <w:pPr>
        <w:numPr>
          <w:ilvl w:val="0"/>
          <w:numId w:val="28"/>
        </w:numPr>
        <w:spacing w:line="278" w:lineRule="auto"/>
        <w:contextualSpacing/>
        <w:jc w:val="both"/>
        <w:rPr>
          <w:rFonts w:ascii="Inter" w:eastAsia="Aptos" w:hAnsi="Inter" w:cs="Arial"/>
          <w:sz w:val="24"/>
          <w:szCs w:val="24"/>
        </w:rPr>
      </w:pPr>
      <w:proofErr w:type="gramStart"/>
      <w:r w:rsidRPr="00B54D65">
        <w:rPr>
          <w:rFonts w:ascii="Inter" w:eastAsia="Aptos" w:hAnsi="Inter" w:cs="Arial"/>
          <w:sz w:val="24"/>
          <w:szCs w:val="24"/>
        </w:rPr>
        <w:t>The majority of</w:t>
      </w:r>
      <w:proofErr w:type="gramEnd"/>
      <w:r w:rsidRPr="00B54D65">
        <w:rPr>
          <w:rFonts w:ascii="Inter" w:eastAsia="Aptos" w:hAnsi="Inter" w:cs="Arial"/>
          <w:sz w:val="24"/>
          <w:szCs w:val="24"/>
        </w:rPr>
        <w:t xml:space="preserve"> your board and leadership team are not related</w:t>
      </w:r>
    </w:p>
    <w:p w14:paraId="313A8FBC" w14:textId="77777777" w:rsidR="00560212" w:rsidRPr="00B54D65" w:rsidRDefault="00560212" w:rsidP="00560212">
      <w:pPr>
        <w:numPr>
          <w:ilvl w:val="0"/>
          <w:numId w:val="28"/>
        </w:numPr>
        <w:spacing w:line="278" w:lineRule="auto"/>
        <w:contextualSpacing/>
        <w:jc w:val="both"/>
        <w:rPr>
          <w:rFonts w:ascii="Inter" w:eastAsia="Aptos" w:hAnsi="Inter" w:cs="Arial"/>
          <w:sz w:val="24"/>
          <w:szCs w:val="24"/>
        </w:rPr>
      </w:pPr>
      <w:r w:rsidRPr="00B54D65">
        <w:rPr>
          <w:rFonts w:ascii="Inter" w:eastAsia="Aptos" w:hAnsi="Inter" w:cs="Arial"/>
          <w:sz w:val="24"/>
          <w:szCs w:val="24"/>
        </w:rPr>
        <w:t xml:space="preserve">Any payments you make require dual authorisation / unrelated signatories </w:t>
      </w:r>
    </w:p>
    <w:p w14:paraId="2EA8FF0E" w14:textId="77777777" w:rsidR="00560212" w:rsidRPr="00B54D65" w:rsidRDefault="00560212" w:rsidP="00560212">
      <w:pPr>
        <w:numPr>
          <w:ilvl w:val="0"/>
          <w:numId w:val="28"/>
        </w:numPr>
        <w:spacing w:line="278" w:lineRule="auto"/>
        <w:contextualSpacing/>
        <w:jc w:val="both"/>
        <w:rPr>
          <w:rFonts w:ascii="Inter" w:eastAsia="Aptos" w:hAnsi="Inter" w:cs="Arial"/>
          <w:sz w:val="24"/>
          <w:szCs w:val="24"/>
        </w:rPr>
      </w:pPr>
      <w:r w:rsidRPr="00B54D65">
        <w:rPr>
          <w:rFonts w:ascii="Inter" w:eastAsia="Aptos" w:hAnsi="Inter" w:cs="Arial"/>
          <w:sz w:val="24"/>
          <w:szCs w:val="24"/>
        </w:rPr>
        <w:t>You do not have promotion of faith as your primary charitable aim. We are happy to fund specialist domestic abuse services delivered by faith-based organisations, provided that their primary purpose is the support of people from their community and not promotion of faith.</w:t>
      </w:r>
    </w:p>
    <w:p w14:paraId="244D9B2C"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ptos"/>
          <w:sz w:val="24"/>
          <w:szCs w:val="24"/>
        </w:rPr>
        <w:t xml:space="preserve">If you are not sure whether you're eligible then do </w:t>
      </w:r>
      <w:hyperlink r:id="rId13" w:history="1">
        <w:r w:rsidRPr="00B54D65">
          <w:rPr>
            <w:rFonts w:ascii="Inter" w:eastAsia="Aptos" w:hAnsi="Inter" w:cs="Aptos"/>
            <w:color w:val="467886"/>
            <w:sz w:val="24"/>
            <w:szCs w:val="24"/>
            <w:u w:val="single"/>
          </w:rPr>
          <w:t>contact us</w:t>
        </w:r>
      </w:hyperlink>
      <w:r w:rsidRPr="00B54D65">
        <w:rPr>
          <w:rFonts w:ascii="Inter" w:eastAsia="Aptos" w:hAnsi="Inter" w:cs="Aptos"/>
          <w:sz w:val="24"/>
          <w:szCs w:val="24"/>
        </w:rPr>
        <w:t xml:space="preserve"> for an informal chat</w:t>
      </w:r>
      <w:r w:rsidRPr="00B54D65">
        <w:rPr>
          <w:rFonts w:ascii="Inter" w:eastAsia="Aptos" w:hAnsi="Inter" w:cs="Arial"/>
          <w:sz w:val="24"/>
          <w:szCs w:val="24"/>
        </w:rPr>
        <w:t>.</w:t>
      </w:r>
    </w:p>
    <w:p w14:paraId="5046ADB7" w14:textId="77777777" w:rsidR="00560212" w:rsidRPr="00B54D65" w:rsidRDefault="00560212" w:rsidP="00560212">
      <w:pPr>
        <w:keepNext/>
        <w:keepLines/>
        <w:spacing w:before="160" w:after="80" w:line="278" w:lineRule="auto"/>
        <w:outlineLvl w:val="2"/>
        <w:rPr>
          <w:rFonts w:ascii="Inter" w:eastAsia="Yu Gothic Light" w:hAnsi="Inter" w:cs="Times New Roman"/>
          <w:color w:val="6B2E36"/>
          <w:sz w:val="32"/>
          <w:szCs w:val="32"/>
          <w:lang w:eastAsia="ja-JP"/>
        </w:rPr>
      </w:pPr>
      <w:r w:rsidRPr="00B54D65">
        <w:rPr>
          <w:rFonts w:ascii="Inter" w:eastAsia="Yu Gothic Light" w:hAnsi="Inter" w:cs="Times New Roman"/>
          <w:color w:val="6B2E36"/>
          <w:sz w:val="32"/>
          <w:szCs w:val="32"/>
          <w:lang w:eastAsia="ja-JP"/>
        </w:rPr>
        <w:t>How we will prioritise applications</w:t>
      </w:r>
    </w:p>
    <w:p w14:paraId="4283314D"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 xml:space="preserve">This programme is specifically for organisations led by and for people from marginalised and minoritised communities. </w:t>
      </w:r>
    </w:p>
    <w:p w14:paraId="3E073F6C"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 xml:space="preserve">We aim to ensure a spread of grants across a range of communities and will also seek to fund work in a range of geographical locations.  If we receive more fundable applications than we </w:t>
      </w:r>
      <w:proofErr w:type="gramStart"/>
      <w:r w:rsidRPr="00B54D65">
        <w:rPr>
          <w:rFonts w:ascii="Inter" w:eastAsia="Aptos" w:hAnsi="Inter" w:cs="Arial"/>
          <w:sz w:val="24"/>
          <w:szCs w:val="24"/>
        </w:rPr>
        <w:t>are able to</w:t>
      </w:r>
      <w:proofErr w:type="gramEnd"/>
      <w:r w:rsidRPr="00B54D65">
        <w:rPr>
          <w:rFonts w:ascii="Inter" w:eastAsia="Aptos" w:hAnsi="Inter" w:cs="Arial"/>
          <w:sz w:val="24"/>
          <w:szCs w:val="24"/>
        </w:rPr>
        <w:t xml:space="preserve"> fund, we will prioritise organisations as required </w:t>
      </w:r>
      <w:proofErr w:type="gramStart"/>
      <w:r w:rsidRPr="00B54D65">
        <w:rPr>
          <w:rFonts w:ascii="Inter" w:eastAsia="Aptos" w:hAnsi="Inter" w:cs="Arial"/>
          <w:sz w:val="24"/>
          <w:szCs w:val="24"/>
        </w:rPr>
        <w:t>in order to</w:t>
      </w:r>
      <w:proofErr w:type="gramEnd"/>
      <w:r w:rsidRPr="00B54D65">
        <w:rPr>
          <w:rFonts w:ascii="Inter" w:eastAsia="Aptos" w:hAnsi="Inter" w:cs="Arial"/>
          <w:sz w:val="24"/>
          <w:szCs w:val="24"/>
        </w:rPr>
        <w:t xml:space="preserve"> help us achieve this. </w:t>
      </w:r>
    </w:p>
    <w:p w14:paraId="3718F404" w14:textId="77777777" w:rsidR="00560212" w:rsidRPr="00B54D65" w:rsidRDefault="00560212" w:rsidP="00560212">
      <w:pPr>
        <w:spacing w:line="278" w:lineRule="auto"/>
        <w:jc w:val="both"/>
        <w:rPr>
          <w:rFonts w:ascii="Inter" w:eastAsia="Aptos" w:hAnsi="Inter" w:cs="Arial"/>
          <w:sz w:val="24"/>
          <w:szCs w:val="24"/>
        </w:rPr>
      </w:pPr>
    </w:p>
    <w:p w14:paraId="535618DD" w14:textId="77777777" w:rsidR="00560212" w:rsidRPr="00B54D65" w:rsidRDefault="00560212" w:rsidP="00560212">
      <w:pPr>
        <w:keepNext/>
        <w:keepLines/>
        <w:numPr>
          <w:ilvl w:val="0"/>
          <w:numId w:val="36"/>
        </w:numPr>
        <w:spacing w:before="160" w:after="80" w:line="278" w:lineRule="auto"/>
        <w:outlineLvl w:val="1"/>
        <w:rPr>
          <w:rFonts w:ascii="Inter" w:eastAsia="Yu Gothic Light" w:hAnsi="Inter" w:cs="Times New Roman"/>
          <w:color w:val="6B2E36"/>
          <w:sz w:val="36"/>
          <w:szCs w:val="36"/>
          <w:lang w:eastAsia="ja-JP"/>
        </w:rPr>
      </w:pPr>
      <w:r w:rsidRPr="00B54D65">
        <w:rPr>
          <w:rFonts w:ascii="Inter" w:eastAsia="Yu Gothic Light" w:hAnsi="Inter" w:cs="Times New Roman"/>
          <w:color w:val="6B2E36"/>
          <w:sz w:val="36"/>
          <w:szCs w:val="36"/>
          <w:lang w:eastAsia="ja-JP"/>
        </w:rPr>
        <w:lastRenderedPageBreak/>
        <w:t>How to apply</w:t>
      </w:r>
    </w:p>
    <w:p w14:paraId="2904C734" w14:textId="77777777" w:rsidR="00560212" w:rsidRPr="00B54D65" w:rsidRDefault="00560212" w:rsidP="00560212">
      <w:pPr>
        <w:spacing w:line="278" w:lineRule="auto"/>
        <w:rPr>
          <w:rFonts w:ascii="Inter" w:eastAsia="Aptos" w:hAnsi="Inter" w:cs="Arial"/>
          <w:sz w:val="24"/>
          <w:szCs w:val="24"/>
          <w:lang w:eastAsia="ja-JP"/>
        </w:rPr>
      </w:pPr>
      <w:r w:rsidRPr="00B54D65">
        <w:rPr>
          <w:rFonts w:ascii="Inter" w:eastAsia="Aptos" w:hAnsi="Inter" w:cs="Arial"/>
          <w:sz w:val="24"/>
          <w:szCs w:val="24"/>
          <w:lang w:eastAsia="ja-JP"/>
        </w:rPr>
        <w:t>We’ve kept the process simple and clear. Here’s what to expect at each stage.</w:t>
      </w:r>
    </w:p>
    <w:p w14:paraId="375AE577" w14:textId="77777777" w:rsidR="00560212" w:rsidRPr="00B54D65" w:rsidRDefault="00560212" w:rsidP="00560212">
      <w:pPr>
        <w:keepNext/>
        <w:keepLines/>
        <w:spacing w:before="160" w:after="80" w:line="278" w:lineRule="auto"/>
        <w:outlineLvl w:val="2"/>
        <w:rPr>
          <w:rFonts w:ascii="Inter" w:eastAsia="Yu Gothic Light" w:hAnsi="Inter" w:cs="Times New Roman"/>
          <w:color w:val="6B2E36"/>
          <w:sz w:val="32"/>
          <w:szCs w:val="32"/>
          <w:lang w:eastAsia="ja-JP"/>
        </w:rPr>
      </w:pPr>
      <w:r w:rsidRPr="00B54D65">
        <w:rPr>
          <w:rFonts w:ascii="Inter" w:eastAsia="Yu Gothic Light" w:hAnsi="Inter" w:cs="Times New Roman"/>
          <w:color w:val="6B2E36"/>
          <w:sz w:val="32"/>
          <w:szCs w:val="32"/>
          <w:lang w:eastAsia="ja-JP"/>
        </w:rPr>
        <w:t>Application timeline</w:t>
      </w:r>
    </w:p>
    <w:p w14:paraId="3521DC53" w14:textId="77777777" w:rsidR="00560212" w:rsidRPr="00B54D65" w:rsidRDefault="00560212" w:rsidP="00560212">
      <w:pPr>
        <w:spacing w:line="278" w:lineRule="auto"/>
        <w:jc w:val="both"/>
        <w:rPr>
          <w:rFonts w:ascii="Inter" w:eastAsia="Aptos" w:hAnsi="Inter" w:cs="Arial"/>
          <w:b/>
          <w:bCs/>
          <w:sz w:val="24"/>
          <w:szCs w:val="24"/>
        </w:rPr>
      </w:pPr>
      <w:r w:rsidRPr="00B54D65">
        <w:rPr>
          <w:rFonts w:ascii="Inter" w:eastAsia="Aptos" w:hAnsi="Inter" w:cs="Arial"/>
          <w:b/>
          <w:bCs/>
          <w:noProof/>
          <w:sz w:val="24"/>
          <w:szCs w:val="24"/>
        </w:rPr>
        <w:drawing>
          <wp:inline distT="0" distB="0" distL="0" distR="0" wp14:anchorId="3275C366" wp14:editId="466DF8D2">
            <wp:extent cx="6145530" cy="815340"/>
            <wp:effectExtent l="19050" t="0" r="45720" b="0"/>
            <wp:docPr id="172207703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F0E2AAD" w14:textId="77777777" w:rsidR="00560212" w:rsidRPr="00B54D65" w:rsidRDefault="00560212" w:rsidP="00560212">
      <w:pPr>
        <w:numPr>
          <w:ilvl w:val="0"/>
          <w:numId w:val="35"/>
        </w:numPr>
        <w:spacing w:after="0" w:line="278" w:lineRule="auto"/>
        <w:contextualSpacing/>
        <w:rPr>
          <w:rFonts w:ascii="Inter" w:eastAsia="Aptos" w:hAnsi="Inter" w:cs="Arial"/>
          <w:b/>
          <w:bCs/>
          <w:color w:val="000000"/>
          <w:sz w:val="24"/>
          <w:szCs w:val="24"/>
        </w:rPr>
      </w:pPr>
      <w:r w:rsidRPr="00B54D65">
        <w:rPr>
          <w:rFonts w:ascii="Inter" w:eastAsia="Aptos" w:hAnsi="Inter" w:cs="Arial"/>
          <w:b/>
          <w:bCs/>
          <w:color w:val="000000"/>
          <w:sz w:val="24"/>
          <w:szCs w:val="24"/>
        </w:rPr>
        <w:t>Eligibility quiz</w:t>
      </w:r>
    </w:p>
    <w:p w14:paraId="0D88167A"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 xml:space="preserve">Start by taking our short online quiz. It will help you to find out if your organisation is eligible to apply. If you’re eligible, you can submit an expression of interest. </w:t>
      </w:r>
    </w:p>
    <w:p w14:paraId="38D301E4" w14:textId="77777777" w:rsidR="00560212" w:rsidRPr="00B54D65" w:rsidRDefault="00560212" w:rsidP="00560212">
      <w:pPr>
        <w:spacing w:after="0" w:line="278" w:lineRule="auto"/>
        <w:rPr>
          <w:rFonts w:ascii="Inter" w:eastAsia="Aptos" w:hAnsi="Inter" w:cs="Arial"/>
          <w:b/>
          <w:bCs/>
          <w:color w:val="000000"/>
          <w:sz w:val="24"/>
          <w:szCs w:val="24"/>
        </w:rPr>
      </w:pPr>
      <w:r w:rsidRPr="00B54D65">
        <w:rPr>
          <w:rFonts w:ascii="Inter" w:eastAsia="Aptos" w:hAnsi="Inter" w:cs="Arial"/>
          <w:b/>
          <w:bCs/>
          <w:color w:val="000000"/>
          <w:sz w:val="24"/>
          <w:szCs w:val="24"/>
        </w:rPr>
        <w:t>Applications open: 13</w:t>
      </w:r>
      <w:r w:rsidRPr="00B54D65">
        <w:rPr>
          <w:rFonts w:ascii="Inter" w:eastAsia="Aptos" w:hAnsi="Inter" w:cs="Arial"/>
          <w:b/>
          <w:bCs/>
          <w:color w:val="000000"/>
          <w:sz w:val="24"/>
          <w:szCs w:val="24"/>
          <w:vertAlign w:val="superscript"/>
        </w:rPr>
        <w:t>th</w:t>
      </w:r>
      <w:r w:rsidRPr="00B54D65">
        <w:rPr>
          <w:rFonts w:ascii="Inter" w:eastAsia="Aptos" w:hAnsi="Inter" w:cs="Arial"/>
          <w:b/>
          <w:bCs/>
          <w:color w:val="000000"/>
          <w:sz w:val="24"/>
          <w:szCs w:val="24"/>
        </w:rPr>
        <w:t xml:space="preserve"> August</w:t>
      </w:r>
    </w:p>
    <w:p w14:paraId="11FC4AD1" w14:textId="77777777" w:rsidR="00560212" w:rsidRPr="00B54D65" w:rsidRDefault="00560212" w:rsidP="00560212">
      <w:pPr>
        <w:spacing w:after="0" w:line="278" w:lineRule="auto"/>
        <w:rPr>
          <w:rFonts w:ascii="Inter" w:eastAsia="Aptos" w:hAnsi="Inter" w:cs="Arial"/>
          <w:b/>
          <w:bCs/>
          <w:color w:val="000000"/>
          <w:sz w:val="24"/>
          <w:szCs w:val="24"/>
        </w:rPr>
      </w:pPr>
    </w:p>
    <w:p w14:paraId="16CEF63D" w14:textId="77777777" w:rsidR="00560212" w:rsidRPr="00B54D65" w:rsidRDefault="00560212" w:rsidP="00560212">
      <w:pPr>
        <w:numPr>
          <w:ilvl w:val="0"/>
          <w:numId w:val="35"/>
        </w:numPr>
        <w:spacing w:line="278" w:lineRule="auto"/>
        <w:contextualSpacing/>
        <w:jc w:val="both"/>
        <w:rPr>
          <w:rFonts w:ascii="Inter" w:eastAsia="Aptos" w:hAnsi="Inter" w:cs="Arial"/>
          <w:b/>
          <w:bCs/>
          <w:sz w:val="24"/>
          <w:szCs w:val="24"/>
        </w:rPr>
      </w:pPr>
      <w:r w:rsidRPr="00B54D65">
        <w:rPr>
          <w:rFonts w:ascii="Inter" w:eastAsia="Aptos" w:hAnsi="Inter" w:cs="Arial"/>
          <w:b/>
          <w:bCs/>
          <w:sz w:val="24"/>
          <w:szCs w:val="24"/>
        </w:rPr>
        <w:t>Expression of Interest</w:t>
      </w:r>
    </w:p>
    <w:p w14:paraId="1CC9527C"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We will invite all eligible organisations to complete a short online expression of interest form to assess their fit with the fund and its aims.</w:t>
      </w:r>
    </w:p>
    <w:p w14:paraId="726E2E18"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We will review your submission, as well as your publicly available accounts and website (where applicable). If we require any further information, we will contact you using the details provided in the form.</w:t>
      </w:r>
    </w:p>
    <w:p w14:paraId="07EB40C3"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We will decline any submissions which are ineligible, or are not a strong fit with the fund, on a rolling basis. We will prioritise those which are a good fit with the programme as outlined here (create internal link in the document to the prioritisation section).</w:t>
      </w:r>
    </w:p>
    <w:p w14:paraId="67203DFF"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We will be taking 40 applications through to the next stage of the process and these organisations will be invited to submit a full application.</w:t>
      </w:r>
    </w:p>
    <w:p w14:paraId="5AF75293" w14:textId="77777777" w:rsidR="00560212" w:rsidRPr="00B54D65" w:rsidRDefault="00560212" w:rsidP="00560212">
      <w:pPr>
        <w:spacing w:after="0" w:line="278" w:lineRule="auto"/>
        <w:rPr>
          <w:rFonts w:ascii="Inter" w:eastAsia="Aptos" w:hAnsi="Inter" w:cs="Arial"/>
          <w:color w:val="000000"/>
          <w:sz w:val="24"/>
          <w:szCs w:val="24"/>
        </w:rPr>
      </w:pPr>
      <w:r w:rsidRPr="00B54D65">
        <w:rPr>
          <w:rFonts w:ascii="Inter" w:eastAsia="Aptos" w:hAnsi="Inter" w:cs="Arial"/>
          <w:b/>
          <w:bCs/>
          <w:color w:val="000000"/>
          <w:sz w:val="24"/>
          <w:szCs w:val="24"/>
        </w:rPr>
        <w:t>Deadline to submit your EOI: 10</w:t>
      </w:r>
      <w:r w:rsidRPr="00B54D65">
        <w:rPr>
          <w:rFonts w:ascii="Inter" w:eastAsia="Aptos" w:hAnsi="Inter" w:cs="Arial"/>
          <w:b/>
          <w:bCs/>
          <w:color w:val="000000"/>
          <w:sz w:val="24"/>
          <w:szCs w:val="24"/>
          <w:vertAlign w:val="superscript"/>
        </w:rPr>
        <w:t>th</w:t>
      </w:r>
      <w:r w:rsidRPr="00B54D65">
        <w:rPr>
          <w:rFonts w:ascii="Inter" w:eastAsia="Aptos" w:hAnsi="Inter" w:cs="Arial"/>
          <w:b/>
          <w:bCs/>
          <w:color w:val="000000"/>
          <w:sz w:val="24"/>
          <w:szCs w:val="24"/>
        </w:rPr>
        <w:t xml:space="preserve"> September at 5:00pm. </w:t>
      </w:r>
    </w:p>
    <w:p w14:paraId="5D27C3AB" w14:textId="77777777" w:rsidR="00560212" w:rsidRPr="00B54D65" w:rsidRDefault="00560212" w:rsidP="00560212">
      <w:pPr>
        <w:spacing w:after="0" w:line="278" w:lineRule="auto"/>
        <w:rPr>
          <w:rFonts w:ascii="Inter" w:eastAsia="Aptos" w:hAnsi="Inter" w:cs="Arial"/>
          <w:color w:val="000000"/>
          <w:sz w:val="24"/>
          <w:szCs w:val="24"/>
        </w:rPr>
      </w:pPr>
    </w:p>
    <w:p w14:paraId="598A5109" w14:textId="77777777" w:rsidR="00560212" w:rsidRPr="00B54D65" w:rsidRDefault="00560212" w:rsidP="00560212">
      <w:pPr>
        <w:numPr>
          <w:ilvl w:val="0"/>
          <w:numId w:val="35"/>
        </w:numPr>
        <w:spacing w:line="278" w:lineRule="auto"/>
        <w:contextualSpacing/>
        <w:jc w:val="both"/>
        <w:rPr>
          <w:rFonts w:ascii="Inter" w:eastAsia="Aptos" w:hAnsi="Inter" w:cs="Arial"/>
          <w:b/>
          <w:bCs/>
          <w:sz w:val="24"/>
          <w:szCs w:val="24"/>
        </w:rPr>
      </w:pPr>
      <w:r w:rsidRPr="00B54D65">
        <w:rPr>
          <w:rFonts w:ascii="Inter" w:eastAsia="Aptos" w:hAnsi="Inter" w:cs="Arial"/>
          <w:b/>
          <w:bCs/>
          <w:sz w:val="24"/>
          <w:szCs w:val="24"/>
        </w:rPr>
        <w:t xml:space="preserve">Full Application </w:t>
      </w:r>
    </w:p>
    <w:p w14:paraId="2A539EE9"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We will let you know if you have been invited to submit a full application by 29</w:t>
      </w:r>
      <w:r w:rsidRPr="00B54D65">
        <w:rPr>
          <w:rFonts w:ascii="Inter" w:eastAsia="Aptos" w:hAnsi="Inter" w:cs="Arial"/>
          <w:sz w:val="24"/>
          <w:szCs w:val="24"/>
          <w:vertAlign w:val="superscript"/>
        </w:rPr>
        <w:t>th</w:t>
      </w:r>
      <w:r w:rsidRPr="00B54D65">
        <w:rPr>
          <w:rFonts w:ascii="Inter" w:eastAsia="Aptos" w:hAnsi="Inter" w:cs="Arial"/>
          <w:sz w:val="24"/>
          <w:szCs w:val="24"/>
        </w:rPr>
        <w:t xml:space="preserve"> September. If you are invited to submit a full application, we will ask you to provide further details on the services your organisation delivers, the changes you want to see for the people you support and your financial situation.</w:t>
      </w:r>
    </w:p>
    <w:p w14:paraId="650425E9" w14:textId="366F7BA8" w:rsidR="00560212" w:rsidRPr="00B54D65" w:rsidRDefault="577D830F" w:rsidP="7298D75F">
      <w:pPr>
        <w:spacing w:line="278" w:lineRule="auto"/>
        <w:rPr>
          <w:rFonts w:ascii="Inter" w:eastAsia="Aptos" w:hAnsi="Inter" w:cs="Arial"/>
          <w:sz w:val="24"/>
          <w:szCs w:val="24"/>
        </w:rPr>
      </w:pPr>
      <w:r w:rsidRPr="00B54D65">
        <w:rPr>
          <w:rFonts w:ascii="Inter" w:eastAsia="Aptos" w:hAnsi="Inter" w:cs="Arial"/>
          <w:sz w:val="24"/>
          <w:szCs w:val="24"/>
        </w:rPr>
        <w:t>In the resources section of the</w:t>
      </w:r>
      <w:r w:rsidR="00560212" w:rsidRPr="00B54D65">
        <w:rPr>
          <w:rFonts w:ascii="Inter" w:eastAsia="Aptos" w:hAnsi="Inter" w:cs="Arial"/>
          <w:sz w:val="24"/>
          <w:szCs w:val="24"/>
        </w:rPr>
        <w:t xml:space="preserve"> </w:t>
      </w:r>
      <w:hyperlink r:id="rId19">
        <w:r w:rsidR="5DAA3F11" w:rsidRPr="00B54D65">
          <w:rPr>
            <w:rStyle w:val="Hyperlink"/>
            <w:rFonts w:ascii="Inter" w:eastAsia="Aptos" w:hAnsi="Inter" w:cs="Arial"/>
            <w:sz w:val="24"/>
            <w:szCs w:val="24"/>
          </w:rPr>
          <w:t>Domestic Abuse Fund web page</w:t>
        </w:r>
      </w:hyperlink>
      <w:r w:rsidR="5DAA3F11" w:rsidRPr="00B54D65">
        <w:rPr>
          <w:rFonts w:ascii="Inter" w:eastAsia="Aptos" w:hAnsi="Inter" w:cs="Arial"/>
          <w:sz w:val="24"/>
          <w:szCs w:val="24"/>
        </w:rPr>
        <w:t xml:space="preserve"> you will find </w:t>
      </w:r>
      <w:r w:rsidR="00560212" w:rsidRPr="00B54D65">
        <w:rPr>
          <w:rFonts w:ascii="Inter" w:eastAsia="Aptos" w:hAnsi="Inter" w:cs="Arial"/>
          <w:sz w:val="24"/>
          <w:szCs w:val="24"/>
        </w:rPr>
        <w:t>a Word document of the form to help you develop your application, but please note you will need to submit your application via our online portal.</w:t>
      </w:r>
    </w:p>
    <w:p w14:paraId="6B2F509B" w14:textId="77777777" w:rsidR="00560212" w:rsidRPr="00B54D65" w:rsidRDefault="00560212" w:rsidP="00560212">
      <w:pPr>
        <w:spacing w:line="278" w:lineRule="auto"/>
        <w:jc w:val="both"/>
        <w:rPr>
          <w:rFonts w:ascii="Inter" w:eastAsia="Aptos" w:hAnsi="Inter" w:cs="Arial"/>
          <w:b/>
          <w:bCs/>
          <w:sz w:val="24"/>
          <w:szCs w:val="24"/>
        </w:rPr>
      </w:pPr>
      <w:r w:rsidRPr="00B54D65">
        <w:rPr>
          <w:rFonts w:ascii="Inter" w:eastAsia="Aptos" w:hAnsi="Inter" w:cs="Arial"/>
          <w:b/>
          <w:bCs/>
          <w:sz w:val="24"/>
          <w:szCs w:val="24"/>
        </w:rPr>
        <w:lastRenderedPageBreak/>
        <w:t>Deadline to submit your form: 27</w:t>
      </w:r>
      <w:r w:rsidRPr="00B54D65">
        <w:rPr>
          <w:rFonts w:ascii="Inter" w:eastAsia="Aptos" w:hAnsi="Inter" w:cs="Arial"/>
          <w:b/>
          <w:bCs/>
          <w:sz w:val="24"/>
          <w:szCs w:val="24"/>
          <w:vertAlign w:val="superscript"/>
        </w:rPr>
        <w:t>th</w:t>
      </w:r>
      <w:r w:rsidRPr="00B54D65">
        <w:rPr>
          <w:rFonts w:ascii="Inter" w:eastAsia="Aptos" w:hAnsi="Inter" w:cs="Arial"/>
          <w:b/>
          <w:bCs/>
          <w:sz w:val="24"/>
          <w:szCs w:val="24"/>
        </w:rPr>
        <w:t xml:space="preserve"> October at 5:00pm.</w:t>
      </w:r>
    </w:p>
    <w:p w14:paraId="113438E8" w14:textId="77777777" w:rsidR="00560212" w:rsidRPr="00B54D65" w:rsidRDefault="00560212" w:rsidP="00560212">
      <w:pPr>
        <w:numPr>
          <w:ilvl w:val="0"/>
          <w:numId w:val="35"/>
        </w:numPr>
        <w:spacing w:line="278" w:lineRule="auto"/>
        <w:contextualSpacing/>
        <w:jc w:val="both"/>
        <w:rPr>
          <w:rFonts w:ascii="Inter" w:eastAsia="Aptos" w:hAnsi="Inter" w:cs="Arial"/>
          <w:b/>
          <w:bCs/>
          <w:sz w:val="24"/>
          <w:szCs w:val="24"/>
        </w:rPr>
      </w:pPr>
      <w:r w:rsidRPr="00B54D65">
        <w:rPr>
          <w:rFonts w:ascii="Inter" w:eastAsia="Aptos" w:hAnsi="Inter" w:cs="Arial"/>
          <w:b/>
          <w:bCs/>
          <w:sz w:val="24"/>
          <w:szCs w:val="24"/>
        </w:rPr>
        <w:t>A conversation with us</w:t>
      </w:r>
    </w:p>
    <w:p w14:paraId="1B77D3A8"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 xml:space="preserve">If your application demonstrates that your work is a good fit, we will arrange a call with you </w:t>
      </w:r>
      <w:proofErr w:type="gramStart"/>
      <w:r w:rsidRPr="00B54D65">
        <w:rPr>
          <w:rFonts w:ascii="Inter" w:eastAsia="Aptos" w:hAnsi="Inter" w:cs="Arial"/>
          <w:sz w:val="24"/>
          <w:szCs w:val="24"/>
        </w:rPr>
        <w:t>in order to</w:t>
      </w:r>
      <w:proofErr w:type="gramEnd"/>
      <w:r w:rsidRPr="00B54D65">
        <w:rPr>
          <w:rFonts w:ascii="Inter" w:eastAsia="Aptos" w:hAnsi="Inter" w:cs="Arial"/>
          <w:sz w:val="24"/>
          <w:szCs w:val="24"/>
        </w:rPr>
        <w:t xml:space="preserve"> find out more about your work and gather some information on your approach to safeguarding. We will also carry out a due diligence assessment at this time.</w:t>
      </w:r>
    </w:p>
    <w:p w14:paraId="5EFF906C" w14:textId="77777777" w:rsidR="00560212" w:rsidRPr="00B54D65" w:rsidRDefault="00560212" w:rsidP="00560212">
      <w:pPr>
        <w:numPr>
          <w:ilvl w:val="0"/>
          <w:numId w:val="35"/>
        </w:numPr>
        <w:spacing w:line="278" w:lineRule="auto"/>
        <w:contextualSpacing/>
        <w:jc w:val="both"/>
        <w:rPr>
          <w:rFonts w:ascii="Inter" w:eastAsia="Aptos" w:hAnsi="Inter" w:cs="Arial"/>
          <w:b/>
          <w:bCs/>
          <w:sz w:val="24"/>
          <w:szCs w:val="24"/>
        </w:rPr>
      </w:pPr>
      <w:r w:rsidRPr="00B54D65">
        <w:rPr>
          <w:rFonts w:ascii="Inter" w:eastAsia="Aptos" w:hAnsi="Inter" w:cs="Arial"/>
          <w:b/>
          <w:bCs/>
          <w:sz w:val="24"/>
          <w:szCs w:val="24"/>
        </w:rPr>
        <w:t xml:space="preserve">Decisions </w:t>
      </w:r>
    </w:p>
    <w:p w14:paraId="0D546883"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 xml:space="preserve">If you are successful, we will send you confirmation of the decision in December. </w:t>
      </w:r>
    </w:p>
    <w:p w14:paraId="7A3A24EE" w14:textId="77777777" w:rsidR="00560212" w:rsidRPr="00B54D65" w:rsidRDefault="00560212" w:rsidP="00560212">
      <w:pPr>
        <w:keepNext/>
        <w:keepLines/>
        <w:spacing w:before="160" w:after="80" w:line="278" w:lineRule="auto"/>
        <w:outlineLvl w:val="2"/>
        <w:rPr>
          <w:rFonts w:ascii="Inter" w:eastAsia="Yu Gothic Light" w:hAnsi="Inter" w:cs="Times New Roman"/>
          <w:color w:val="6B2E36"/>
          <w:sz w:val="32"/>
          <w:szCs w:val="32"/>
          <w:lang w:eastAsia="ja-JP"/>
        </w:rPr>
      </w:pPr>
      <w:r w:rsidRPr="00B54D65">
        <w:rPr>
          <w:rFonts w:ascii="Inter" w:eastAsia="Yu Gothic Light" w:hAnsi="Inter" w:cs="Times New Roman"/>
          <w:color w:val="6B2E36"/>
          <w:sz w:val="32"/>
          <w:szCs w:val="32"/>
          <w:lang w:eastAsia="ja-JP"/>
        </w:rPr>
        <w:t xml:space="preserve">Funding Details </w:t>
      </w:r>
    </w:p>
    <w:p w14:paraId="23A7B945"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We will make 20 grants. All organisations will receive £250,000 over 5 years (£50,000 per year).</w:t>
      </w:r>
    </w:p>
    <w:p w14:paraId="747B5AD0"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 xml:space="preserve">We will provide running costs </w:t>
      </w:r>
      <w:proofErr w:type="gramStart"/>
      <w:r w:rsidRPr="00B54D65">
        <w:rPr>
          <w:rFonts w:ascii="Inter" w:eastAsia="Aptos" w:hAnsi="Inter" w:cs="Arial"/>
          <w:sz w:val="24"/>
          <w:szCs w:val="24"/>
        </w:rPr>
        <w:t>funding</w:t>
      </w:r>
      <w:proofErr w:type="gramEnd"/>
      <w:r w:rsidRPr="00B54D65">
        <w:rPr>
          <w:rFonts w:ascii="Inter" w:eastAsia="Aptos" w:hAnsi="Inter" w:cs="Arial"/>
          <w:sz w:val="24"/>
          <w:szCs w:val="24"/>
        </w:rPr>
        <w:t xml:space="preserve"> but we are open to discussing project cost grants should this be your preference.</w:t>
      </w:r>
    </w:p>
    <w:p w14:paraId="3B57DA18" w14:textId="77777777" w:rsidR="00560212" w:rsidRPr="00B54D65" w:rsidRDefault="00560212" w:rsidP="00560212">
      <w:pPr>
        <w:spacing w:line="278" w:lineRule="auto"/>
        <w:jc w:val="both"/>
        <w:rPr>
          <w:rFonts w:ascii="Inter" w:eastAsia="Aptos" w:hAnsi="Inter" w:cs="Arial"/>
          <w:sz w:val="24"/>
          <w:szCs w:val="24"/>
        </w:rPr>
      </w:pPr>
    </w:p>
    <w:p w14:paraId="3456A05D" w14:textId="77777777" w:rsidR="00560212" w:rsidRPr="00B54D65" w:rsidRDefault="00560212" w:rsidP="00560212">
      <w:pPr>
        <w:keepNext/>
        <w:keepLines/>
        <w:numPr>
          <w:ilvl w:val="0"/>
          <w:numId w:val="36"/>
        </w:numPr>
        <w:spacing w:before="160" w:after="80" w:line="278" w:lineRule="auto"/>
        <w:outlineLvl w:val="1"/>
        <w:rPr>
          <w:rFonts w:ascii="Inter" w:eastAsia="Yu Gothic Light" w:hAnsi="Inter" w:cs="Times New Roman"/>
          <w:color w:val="6B2E36"/>
          <w:sz w:val="36"/>
          <w:szCs w:val="36"/>
        </w:rPr>
      </w:pPr>
      <w:r w:rsidRPr="00B54D65">
        <w:rPr>
          <w:rFonts w:ascii="Inter" w:eastAsia="Yu Gothic Light" w:hAnsi="Inter" w:cs="Times New Roman"/>
          <w:color w:val="6B2E36"/>
          <w:sz w:val="36"/>
          <w:szCs w:val="36"/>
        </w:rPr>
        <w:t xml:space="preserve">What to expect if you get a grant </w:t>
      </w:r>
    </w:p>
    <w:p w14:paraId="7A52DADC"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 xml:space="preserve">We want to build strong relationships with our grant holders and support your work beyond just funding. </w:t>
      </w:r>
    </w:p>
    <w:p w14:paraId="57A32A46" w14:textId="77777777" w:rsidR="00560212" w:rsidRPr="00B54D65" w:rsidRDefault="00560212" w:rsidP="00560212">
      <w:pPr>
        <w:spacing w:line="276" w:lineRule="auto"/>
        <w:jc w:val="both"/>
        <w:rPr>
          <w:rFonts w:ascii="Inter" w:eastAsia="Aptos" w:hAnsi="Inter" w:cs="Arial"/>
          <w:sz w:val="24"/>
          <w:szCs w:val="24"/>
        </w:rPr>
      </w:pPr>
      <w:r w:rsidRPr="00B54D65">
        <w:rPr>
          <w:rFonts w:ascii="Inter" w:eastAsia="Aptos" w:hAnsi="Inter" w:cs="Arial"/>
          <w:sz w:val="24"/>
          <w:szCs w:val="24"/>
        </w:rPr>
        <w:t xml:space="preserve">If you are awarded a grant, we plan to have a call with you in the first couple of months of the grant to get a better understanding of how you would like to work with us. You will also need to submit a copy of your bank statement. </w:t>
      </w:r>
    </w:p>
    <w:p w14:paraId="29999F1D" w14:textId="77777777" w:rsidR="00560212" w:rsidRPr="00B54D65" w:rsidRDefault="00560212" w:rsidP="00560212">
      <w:pPr>
        <w:spacing w:line="276" w:lineRule="auto"/>
        <w:jc w:val="both"/>
        <w:rPr>
          <w:rFonts w:ascii="Inter" w:eastAsia="Aptos" w:hAnsi="Inter" w:cs="Aptos"/>
          <w:sz w:val="24"/>
          <w:szCs w:val="24"/>
        </w:rPr>
      </w:pPr>
      <w:r w:rsidRPr="00B54D65">
        <w:rPr>
          <w:rFonts w:ascii="Inter" w:eastAsia="Aptos" w:hAnsi="Inter" w:cs="Arial"/>
          <w:sz w:val="24"/>
          <w:szCs w:val="24"/>
        </w:rPr>
        <w:t>Each year w</w:t>
      </w:r>
      <w:r w:rsidRPr="00B54D65">
        <w:rPr>
          <w:rFonts w:ascii="Inter" w:eastAsia="Aptos" w:hAnsi="Inter" w:cs="Aptos"/>
          <w:sz w:val="24"/>
          <w:szCs w:val="24"/>
        </w:rPr>
        <w:t xml:space="preserve">e will ask you to complete a short online form before we release your next payment. We will also want to learn about how the work is going. You can either have a call with us or send us a written report. We will discuss your preferences at the beginning of the grant. </w:t>
      </w:r>
    </w:p>
    <w:p w14:paraId="0579F3A8" w14:textId="77777777" w:rsidR="00560212" w:rsidRPr="00B54D65" w:rsidRDefault="00560212" w:rsidP="00560212">
      <w:pPr>
        <w:spacing w:line="276" w:lineRule="auto"/>
        <w:jc w:val="both"/>
        <w:rPr>
          <w:rFonts w:ascii="Inter" w:eastAsia="Aptos" w:hAnsi="Inter" w:cs="Aptos"/>
          <w:sz w:val="24"/>
          <w:szCs w:val="24"/>
        </w:rPr>
      </w:pPr>
      <w:r w:rsidRPr="00B54D65">
        <w:rPr>
          <w:rFonts w:ascii="Inter" w:eastAsia="Aptos" w:hAnsi="Inter" w:cs="Aptos"/>
          <w:sz w:val="24"/>
          <w:szCs w:val="24"/>
        </w:rPr>
        <w:t xml:space="preserve">In year two or three, we’ll arrange a visit to learn more about your work and get to know you better.  </w:t>
      </w:r>
      <w:r w:rsidRPr="00B54D65">
        <w:rPr>
          <w:rFonts w:ascii="Inter" w:eastAsia="Aptos" w:hAnsi="Inter" w:cs="Arial"/>
          <w:sz w:val="24"/>
          <w:szCs w:val="24"/>
        </w:rPr>
        <w:t>These visits aren’t tied to funding decisions and will be shaped around what works best for you.</w:t>
      </w:r>
    </w:p>
    <w:p w14:paraId="32851886" w14:textId="77777777" w:rsidR="00560212" w:rsidRPr="00B54D65" w:rsidRDefault="00560212" w:rsidP="00560212">
      <w:pPr>
        <w:keepNext/>
        <w:keepLines/>
        <w:spacing w:before="160" w:after="80" w:line="278" w:lineRule="auto"/>
        <w:outlineLvl w:val="2"/>
        <w:rPr>
          <w:rFonts w:ascii="Inter" w:eastAsia="Yu Gothic Light" w:hAnsi="Inter" w:cs="Times New Roman"/>
          <w:color w:val="6B2E36"/>
          <w:sz w:val="32"/>
          <w:szCs w:val="32"/>
          <w:lang w:eastAsia="ja-JP"/>
        </w:rPr>
      </w:pPr>
      <w:r w:rsidRPr="00B54D65">
        <w:rPr>
          <w:rFonts w:ascii="Inter" w:eastAsia="Yu Gothic Light" w:hAnsi="Inter" w:cs="Times New Roman"/>
          <w:color w:val="6B2E36"/>
          <w:sz w:val="32"/>
          <w:szCs w:val="32"/>
          <w:lang w:eastAsia="ja-JP"/>
        </w:rPr>
        <w:t>Beyond the Grant</w:t>
      </w:r>
    </w:p>
    <w:p w14:paraId="370A91C4" w14:textId="77777777" w:rsidR="00560212" w:rsidRPr="00B54D65" w:rsidRDefault="00560212" w:rsidP="00560212">
      <w:pPr>
        <w:jc w:val="both"/>
        <w:rPr>
          <w:rFonts w:ascii="Inter" w:eastAsia="Times New Roman" w:hAnsi="Inter" w:cs="Times New Roman"/>
          <w:kern w:val="0"/>
          <w:sz w:val="24"/>
          <w:szCs w:val="24"/>
          <w:lang w:eastAsia="en-GB"/>
          <w14:ligatures w14:val="none"/>
        </w:rPr>
      </w:pPr>
      <w:r w:rsidRPr="00B54D65">
        <w:rPr>
          <w:rFonts w:ascii="Inter" w:eastAsia="Times New Roman" w:hAnsi="Inter" w:cs="Times New Roman"/>
          <w:kern w:val="0"/>
          <w:sz w:val="24"/>
          <w:szCs w:val="24"/>
          <w:lang w:eastAsia="en-GB"/>
          <w14:ligatures w14:val="none"/>
        </w:rPr>
        <w:t xml:space="preserve">We are planning to fund 20 organisations and will provide opportunities for you to learn, connect and share experiences if you wish. </w:t>
      </w:r>
    </w:p>
    <w:p w14:paraId="2B86D1D0" w14:textId="77777777" w:rsidR="00560212" w:rsidRPr="00B54D65" w:rsidRDefault="00560212" w:rsidP="00560212">
      <w:pPr>
        <w:jc w:val="both"/>
        <w:rPr>
          <w:rFonts w:ascii="Inter" w:eastAsia="Aptos" w:hAnsi="Inter" w:cs="Arial"/>
          <w:sz w:val="24"/>
          <w:szCs w:val="24"/>
        </w:rPr>
      </w:pPr>
    </w:p>
    <w:p w14:paraId="6E2BE895" w14:textId="77777777" w:rsidR="00560212" w:rsidRPr="00B54D65" w:rsidRDefault="00560212" w:rsidP="00560212">
      <w:pPr>
        <w:keepNext/>
        <w:keepLines/>
        <w:numPr>
          <w:ilvl w:val="0"/>
          <w:numId w:val="36"/>
        </w:numPr>
        <w:spacing w:before="160" w:after="80" w:line="278" w:lineRule="auto"/>
        <w:outlineLvl w:val="1"/>
        <w:rPr>
          <w:rFonts w:ascii="Inter" w:eastAsia="Yu Gothic Light" w:hAnsi="Inter" w:cs="Times New Roman"/>
          <w:color w:val="6B2E36"/>
          <w:sz w:val="32"/>
          <w:szCs w:val="32"/>
          <w:lang w:eastAsia="ja-JP"/>
        </w:rPr>
      </w:pPr>
      <w:r w:rsidRPr="00B54D65">
        <w:rPr>
          <w:rFonts w:ascii="Inter" w:eastAsia="Yu Gothic Light" w:hAnsi="Inter" w:cs="Times New Roman"/>
          <w:color w:val="6B2E36"/>
          <w:sz w:val="32"/>
          <w:szCs w:val="32"/>
          <w:lang w:eastAsia="ja-JP"/>
        </w:rPr>
        <w:lastRenderedPageBreak/>
        <w:t>Get in Touch </w:t>
      </w:r>
    </w:p>
    <w:p w14:paraId="25869C09"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We’re here to help. Whether, you’re thinking about applying or just have a few questions, we encourage you to contact us. </w:t>
      </w:r>
    </w:p>
    <w:p w14:paraId="381CBB25" w14:textId="77777777" w:rsidR="00560212" w:rsidRPr="00B54D65" w:rsidRDefault="00560212" w:rsidP="00560212">
      <w:pPr>
        <w:numPr>
          <w:ilvl w:val="0"/>
          <w:numId w:val="30"/>
        </w:numPr>
        <w:spacing w:line="278" w:lineRule="auto"/>
        <w:jc w:val="both"/>
        <w:rPr>
          <w:rFonts w:ascii="Inter" w:eastAsia="Aptos" w:hAnsi="Inter" w:cs="Arial"/>
          <w:sz w:val="24"/>
          <w:szCs w:val="24"/>
        </w:rPr>
      </w:pPr>
      <w:r w:rsidRPr="00B54D65">
        <w:rPr>
          <w:rFonts w:ascii="Inter" w:eastAsia="Aptos" w:hAnsi="Inter" w:cs="Arial"/>
          <w:sz w:val="24"/>
          <w:szCs w:val="24"/>
        </w:rPr>
        <w:t>Call us on 020 7264 4970 </w:t>
      </w:r>
    </w:p>
    <w:p w14:paraId="414444EC" w14:textId="77777777" w:rsidR="00560212" w:rsidRPr="00B54D65" w:rsidRDefault="00560212" w:rsidP="00560212">
      <w:pPr>
        <w:numPr>
          <w:ilvl w:val="0"/>
          <w:numId w:val="31"/>
        </w:numPr>
        <w:spacing w:line="278" w:lineRule="auto"/>
        <w:jc w:val="both"/>
        <w:rPr>
          <w:rFonts w:ascii="Inter" w:eastAsia="Aptos" w:hAnsi="Inter" w:cs="Arial"/>
          <w:sz w:val="24"/>
          <w:szCs w:val="24"/>
        </w:rPr>
      </w:pPr>
      <w:r w:rsidRPr="00B54D65">
        <w:rPr>
          <w:rFonts w:ascii="Inter" w:eastAsia="Aptos" w:hAnsi="Inter" w:cs="Arial"/>
          <w:sz w:val="24"/>
          <w:szCs w:val="24"/>
        </w:rPr>
        <w:t>Request a callback and a member of our team will get in touch </w:t>
      </w:r>
    </w:p>
    <w:p w14:paraId="7314DA56" w14:textId="77777777" w:rsidR="00560212" w:rsidRPr="00B54D65" w:rsidRDefault="00560212" w:rsidP="00560212">
      <w:pPr>
        <w:numPr>
          <w:ilvl w:val="0"/>
          <w:numId w:val="32"/>
        </w:numPr>
        <w:spacing w:line="278" w:lineRule="auto"/>
        <w:jc w:val="both"/>
        <w:rPr>
          <w:rFonts w:ascii="Inter" w:eastAsia="Aptos" w:hAnsi="Inter" w:cs="Arial"/>
          <w:sz w:val="24"/>
          <w:szCs w:val="24"/>
        </w:rPr>
      </w:pPr>
      <w:r w:rsidRPr="00B54D65">
        <w:rPr>
          <w:rFonts w:ascii="Inter" w:eastAsia="Aptos" w:hAnsi="Inter" w:cs="Arial"/>
          <w:sz w:val="24"/>
          <w:szCs w:val="24"/>
        </w:rPr>
        <w:t xml:space="preserve">Email us at </w:t>
      </w:r>
      <w:hyperlink r:id="rId20" w:history="1">
        <w:r w:rsidRPr="00B54D65">
          <w:rPr>
            <w:rFonts w:ascii="Inter" w:eastAsia="Aptos" w:hAnsi="Inter" w:cs="Arial"/>
            <w:color w:val="467886"/>
            <w:sz w:val="24"/>
            <w:szCs w:val="24"/>
            <w:u w:val="single"/>
          </w:rPr>
          <w:t>saferfutures@henrysmith.foundation</w:t>
        </w:r>
      </w:hyperlink>
      <w:r w:rsidRPr="00B54D65">
        <w:rPr>
          <w:rFonts w:ascii="Inter" w:eastAsia="Aptos" w:hAnsi="Inter" w:cs="Arial"/>
          <w:sz w:val="24"/>
          <w:szCs w:val="24"/>
        </w:rPr>
        <w:t xml:space="preserve"> </w:t>
      </w:r>
    </w:p>
    <w:p w14:paraId="020915D3" w14:textId="77777777" w:rsidR="00560212" w:rsidRPr="00B54D65" w:rsidRDefault="00560212" w:rsidP="00560212">
      <w:pPr>
        <w:spacing w:line="278" w:lineRule="auto"/>
        <w:jc w:val="both"/>
        <w:rPr>
          <w:rFonts w:ascii="Inter" w:eastAsia="Aptos" w:hAnsi="Inter" w:cs="Arial"/>
          <w:sz w:val="24"/>
          <w:szCs w:val="24"/>
        </w:rPr>
      </w:pPr>
      <w:r w:rsidRPr="00B54D65">
        <w:rPr>
          <w:rFonts w:ascii="Inter" w:eastAsia="Aptos" w:hAnsi="Inter" w:cs="Arial"/>
          <w:sz w:val="24"/>
          <w:szCs w:val="24"/>
        </w:rPr>
        <w:t>We’re happy to talk through your plans and help you understand if this programme is the right fit for your organisation. </w:t>
      </w:r>
    </w:p>
    <w:p w14:paraId="3196E771" w14:textId="77777777" w:rsidR="00560212" w:rsidRPr="00B54D65" w:rsidRDefault="00560212" w:rsidP="00560212">
      <w:pPr>
        <w:keepNext/>
        <w:keepLines/>
        <w:spacing w:before="160" w:after="80" w:line="278" w:lineRule="auto"/>
        <w:outlineLvl w:val="2"/>
        <w:rPr>
          <w:rFonts w:ascii="Inter" w:eastAsia="Yu Gothic Light" w:hAnsi="Inter" w:cs="Times New Roman"/>
          <w:color w:val="6B2E36"/>
          <w:sz w:val="32"/>
          <w:szCs w:val="32"/>
          <w:lang w:eastAsia="ja-JP"/>
        </w:rPr>
      </w:pPr>
      <w:r w:rsidRPr="00B54D65">
        <w:rPr>
          <w:rFonts w:ascii="Inter" w:eastAsia="Yu Gothic Light" w:hAnsi="Inter" w:cs="Times New Roman"/>
          <w:color w:val="6B2E36"/>
          <w:sz w:val="32"/>
          <w:szCs w:val="32"/>
          <w:lang w:eastAsia="ja-JP"/>
        </w:rPr>
        <w:t>Read Our FAQs</w:t>
      </w:r>
    </w:p>
    <w:p w14:paraId="7024151A" w14:textId="7CDAEECB" w:rsidR="00560212" w:rsidRPr="00B54D65" w:rsidRDefault="00560212" w:rsidP="7298D75F">
      <w:pPr>
        <w:spacing w:line="278" w:lineRule="auto"/>
        <w:rPr>
          <w:rFonts w:ascii="Inter" w:eastAsia="Aptos" w:hAnsi="Inter" w:cs="Arial"/>
          <w:color w:val="000000" w:themeColor="text1"/>
          <w:sz w:val="24"/>
          <w:szCs w:val="24"/>
          <w:lang w:eastAsia="ja-JP"/>
        </w:rPr>
      </w:pPr>
      <w:r w:rsidRPr="00B54D65">
        <w:rPr>
          <w:rFonts w:ascii="Inter" w:eastAsia="Aptos" w:hAnsi="Inter" w:cs="Arial"/>
          <w:color w:val="000000" w:themeColor="text1"/>
          <w:sz w:val="24"/>
          <w:szCs w:val="24"/>
          <w:lang w:eastAsia="ja-JP"/>
        </w:rPr>
        <w:t xml:space="preserve">We’ve put together a </w:t>
      </w:r>
      <w:r w:rsidRPr="00B54D65">
        <w:rPr>
          <w:rFonts w:ascii="Inter" w:eastAsia="Aptos" w:hAnsi="Inter" w:cs="Arial"/>
          <w:b/>
          <w:bCs/>
          <w:color w:val="000000" w:themeColor="text1"/>
          <w:sz w:val="24"/>
          <w:szCs w:val="24"/>
          <w:lang w:eastAsia="ja-JP"/>
        </w:rPr>
        <w:t>Frequently Asked Questions (FAQ)</w:t>
      </w:r>
      <w:r w:rsidRPr="00B54D65">
        <w:rPr>
          <w:rFonts w:ascii="Inter" w:eastAsia="Aptos" w:hAnsi="Inter" w:cs="Arial"/>
          <w:color w:val="000000" w:themeColor="text1"/>
          <w:sz w:val="24"/>
          <w:szCs w:val="24"/>
          <w:lang w:eastAsia="ja-JP"/>
        </w:rPr>
        <w:t>, which you can find</w:t>
      </w:r>
      <w:r w:rsidR="2B517052" w:rsidRPr="00B54D65">
        <w:rPr>
          <w:rFonts w:ascii="Inter" w:eastAsia="Aptos" w:hAnsi="Inter" w:cs="Arial"/>
          <w:color w:val="000000" w:themeColor="text1"/>
          <w:sz w:val="24"/>
          <w:szCs w:val="24"/>
          <w:lang w:eastAsia="ja-JP"/>
        </w:rPr>
        <w:t xml:space="preserve"> at</w:t>
      </w:r>
      <w:r w:rsidRPr="00B54D65">
        <w:rPr>
          <w:rFonts w:ascii="Inter" w:eastAsia="Aptos" w:hAnsi="Inter" w:cs="Arial"/>
          <w:color w:val="000000" w:themeColor="text1"/>
          <w:sz w:val="24"/>
          <w:szCs w:val="24"/>
          <w:lang w:eastAsia="ja-JP"/>
        </w:rPr>
        <w:t xml:space="preserve"> </w:t>
      </w:r>
      <w:hyperlink r:id="rId21">
        <w:r w:rsidR="2B517052" w:rsidRPr="00B54D65">
          <w:rPr>
            <w:rStyle w:val="Hyperlink"/>
            <w:rFonts w:ascii="Inter" w:eastAsia="Aptos" w:hAnsi="Inter" w:cs="Arial"/>
            <w:sz w:val="24"/>
            <w:szCs w:val="24"/>
            <w:lang w:eastAsia="ja-JP"/>
          </w:rPr>
          <w:t>https://henrysmith.foundation/domestic-abuse-fund-faq/</w:t>
        </w:r>
      </w:hyperlink>
      <w:r w:rsidR="2B517052" w:rsidRPr="00B54D65">
        <w:rPr>
          <w:rFonts w:ascii="Inter" w:eastAsia="Aptos" w:hAnsi="Inter" w:cs="Arial"/>
          <w:color w:val="000000" w:themeColor="text1"/>
          <w:sz w:val="24"/>
          <w:szCs w:val="24"/>
          <w:lang w:eastAsia="ja-JP"/>
        </w:rPr>
        <w:t xml:space="preserve"> . </w:t>
      </w:r>
    </w:p>
    <w:p w14:paraId="05399ED7" w14:textId="549A9FA6" w:rsidR="00560212" w:rsidRPr="00B54D65" w:rsidRDefault="00560212" w:rsidP="00560212">
      <w:pPr>
        <w:spacing w:line="278" w:lineRule="auto"/>
        <w:rPr>
          <w:rFonts w:ascii="Inter" w:eastAsia="Aptos" w:hAnsi="Inter" w:cs="Arial"/>
          <w:color w:val="000000"/>
          <w:sz w:val="24"/>
          <w:szCs w:val="24"/>
          <w:lang w:eastAsia="ja-JP"/>
        </w:rPr>
      </w:pPr>
      <w:r w:rsidRPr="00B54D65">
        <w:rPr>
          <w:rFonts w:ascii="Inter" w:eastAsia="Aptos" w:hAnsi="Inter" w:cs="Arial"/>
          <w:color w:val="000000" w:themeColor="text1"/>
          <w:sz w:val="24"/>
          <w:szCs w:val="24"/>
          <w:lang w:eastAsia="ja-JP"/>
        </w:rPr>
        <w:t>We strongly recommend reading it before applying, as it covers lots of common questions about eligibility and how the programme works.</w:t>
      </w:r>
    </w:p>
    <w:p w14:paraId="0E8F5ED9" w14:textId="77777777" w:rsidR="00560212" w:rsidRPr="00B54D65" w:rsidRDefault="00560212" w:rsidP="00560212">
      <w:pPr>
        <w:keepNext/>
        <w:keepLines/>
        <w:spacing w:before="160" w:after="80" w:line="278" w:lineRule="auto"/>
        <w:outlineLvl w:val="2"/>
        <w:rPr>
          <w:rFonts w:ascii="Inter" w:eastAsia="Yu Gothic Light" w:hAnsi="Inter" w:cs="Times New Roman"/>
          <w:color w:val="6B2E36"/>
          <w:sz w:val="32"/>
          <w:szCs w:val="32"/>
          <w:lang w:eastAsia="ja-JP"/>
        </w:rPr>
      </w:pPr>
      <w:r w:rsidRPr="00B54D65">
        <w:rPr>
          <w:rFonts w:ascii="Inter" w:eastAsia="Yu Gothic Light" w:hAnsi="Inter" w:cs="Times New Roman"/>
          <w:color w:val="6B2E36"/>
          <w:sz w:val="32"/>
          <w:szCs w:val="32"/>
          <w:lang w:eastAsia="ja-JP"/>
        </w:rPr>
        <w:t>Join our webinar</w:t>
      </w:r>
    </w:p>
    <w:p w14:paraId="2D365BE9" w14:textId="77777777" w:rsidR="00560212" w:rsidRPr="00B54D65" w:rsidRDefault="00560212" w:rsidP="00560212">
      <w:pPr>
        <w:spacing w:line="278" w:lineRule="auto"/>
        <w:rPr>
          <w:rFonts w:ascii="Inter" w:eastAsia="Aptos" w:hAnsi="Inter" w:cs="Arial"/>
          <w:color w:val="000000"/>
          <w:sz w:val="24"/>
          <w:szCs w:val="24"/>
          <w:lang w:eastAsia="ja-JP"/>
        </w:rPr>
      </w:pPr>
      <w:r w:rsidRPr="00B54D65">
        <w:rPr>
          <w:rFonts w:ascii="Inter" w:eastAsia="Aptos" w:hAnsi="Inter" w:cs="Arial"/>
          <w:color w:val="000000"/>
          <w:sz w:val="24"/>
          <w:szCs w:val="24"/>
          <w:lang w:eastAsia="ja-JP"/>
        </w:rPr>
        <w:t xml:space="preserve">We’ll be hosting a webinar to share more about the Domestic Abuse Fund, our approach and what we’re looking to fund.  There will be time to ask questions, too. </w:t>
      </w:r>
    </w:p>
    <w:p w14:paraId="1970D283" w14:textId="0D8868F4" w:rsidR="00560212" w:rsidRPr="00B54D65" w:rsidRDefault="00560212" w:rsidP="00560212">
      <w:pPr>
        <w:spacing w:line="278" w:lineRule="auto"/>
        <w:rPr>
          <w:rFonts w:ascii="Inter" w:eastAsia="Aptos" w:hAnsi="Inter" w:cs="Arial"/>
          <w:color w:val="000000"/>
          <w:sz w:val="24"/>
          <w:szCs w:val="24"/>
          <w:lang w:eastAsia="ja-JP"/>
        </w:rPr>
      </w:pPr>
      <w:r w:rsidRPr="00B54D65">
        <w:rPr>
          <w:rFonts w:ascii="Inter" w:eastAsia="Aptos" w:hAnsi="Inter" w:cs="Arial"/>
          <w:color w:val="000000" w:themeColor="text1"/>
          <w:sz w:val="24"/>
          <w:szCs w:val="24"/>
          <w:lang w:eastAsia="ja-JP"/>
        </w:rPr>
        <w:t xml:space="preserve">Date: </w:t>
      </w:r>
      <w:r w:rsidR="691BBBD8" w:rsidRPr="00B54D65">
        <w:rPr>
          <w:rFonts w:ascii="Inter" w:eastAsia="Aptos" w:hAnsi="Inter" w:cs="Arial"/>
          <w:color w:val="000000" w:themeColor="text1"/>
          <w:sz w:val="24"/>
          <w:szCs w:val="24"/>
          <w:lang w:eastAsia="ja-JP"/>
        </w:rPr>
        <w:t>12th August 2025, from 1-2 pm</w:t>
      </w:r>
    </w:p>
    <w:p w14:paraId="1848AF67" w14:textId="77777777" w:rsidR="00560212" w:rsidRPr="00B54D65" w:rsidRDefault="00560212" w:rsidP="00560212">
      <w:pPr>
        <w:spacing w:line="278" w:lineRule="auto"/>
        <w:rPr>
          <w:rFonts w:ascii="Inter" w:eastAsia="Aptos" w:hAnsi="Inter" w:cs="Arial"/>
          <w:color w:val="000000"/>
          <w:sz w:val="24"/>
          <w:szCs w:val="24"/>
          <w:lang w:eastAsia="ja-JP"/>
        </w:rPr>
      </w:pPr>
      <w:r w:rsidRPr="00B54D65">
        <w:rPr>
          <w:rFonts w:ascii="Inter" w:eastAsia="Aptos" w:hAnsi="Inter" w:cs="Arial"/>
          <w:color w:val="000000"/>
          <w:sz w:val="24"/>
          <w:szCs w:val="24"/>
          <w:lang w:eastAsia="ja-JP"/>
        </w:rPr>
        <w:t xml:space="preserve">To register, please </w:t>
      </w:r>
      <w:hyperlink r:id="rId22" w:history="1">
        <w:r w:rsidRPr="00B54D65">
          <w:rPr>
            <w:rFonts w:ascii="Inter" w:eastAsia="Aptos" w:hAnsi="Inter" w:cs="Arial"/>
            <w:color w:val="467886"/>
            <w:sz w:val="24"/>
            <w:szCs w:val="24"/>
            <w:u w:val="single"/>
            <w:lang w:eastAsia="ja-JP"/>
          </w:rPr>
          <w:t>visit the sign up page.</w:t>
        </w:r>
      </w:hyperlink>
    </w:p>
    <w:p w14:paraId="377DC4A8" w14:textId="77777777" w:rsidR="00560212" w:rsidRPr="00B54D65" w:rsidRDefault="00560212" w:rsidP="00560212">
      <w:pPr>
        <w:spacing w:line="278" w:lineRule="auto"/>
        <w:rPr>
          <w:rFonts w:ascii="Inter" w:eastAsia="Aptos" w:hAnsi="Inter" w:cs="Arial"/>
          <w:color w:val="000000"/>
          <w:sz w:val="24"/>
          <w:szCs w:val="24"/>
          <w:lang w:eastAsia="ja-JP"/>
        </w:rPr>
      </w:pPr>
      <w:r w:rsidRPr="00B54D65">
        <w:rPr>
          <w:rFonts w:ascii="Inter" w:eastAsia="Aptos" w:hAnsi="Inter" w:cs="Arial"/>
          <w:color w:val="000000"/>
          <w:sz w:val="24"/>
          <w:szCs w:val="24"/>
          <w:lang w:eastAsia="ja-JP"/>
        </w:rPr>
        <w:t>A recording will be available on our website after the event.</w:t>
      </w:r>
    </w:p>
    <w:p w14:paraId="6EEE2A62" w14:textId="77777777" w:rsidR="00560212" w:rsidRPr="00B54D65" w:rsidRDefault="00560212" w:rsidP="00560212">
      <w:pPr>
        <w:keepNext/>
        <w:keepLines/>
        <w:spacing w:before="160" w:after="80" w:line="278" w:lineRule="auto"/>
        <w:outlineLvl w:val="2"/>
        <w:rPr>
          <w:rFonts w:ascii="Inter" w:eastAsia="Yu Gothic Light" w:hAnsi="Inter" w:cs="Times New Roman"/>
          <w:color w:val="6B2E36"/>
          <w:sz w:val="32"/>
          <w:szCs w:val="32"/>
        </w:rPr>
      </w:pPr>
      <w:r w:rsidRPr="00B54D65">
        <w:rPr>
          <w:rFonts w:ascii="Inter" w:eastAsia="Yu Gothic Light" w:hAnsi="Inter" w:cs="Times New Roman"/>
          <w:color w:val="6B2E36"/>
          <w:sz w:val="32"/>
          <w:szCs w:val="32"/>
        </w:rPr>
        <w:t>Access support</w:t>
      </w:r>
    </w:p>
    <w:p w14:paraId="41DCEB23" w14:textId="77777777" w:rsidR="00560212" w:rsidRPr="00B54D65" w:rsidRDefault="00560212" w:rsidP="00560212">
      <w:pPr>
        <w:spacing w:line="278" w:lineRule="auto"/>
        <w:rPr>
          <w:rFonts w:ascii="Inter" w:eastAsia="Aptos" w:hAnsi="Inter" w:cs="Arial"/>
          <w:sz w:val="24"/>
          <w:szCs w:val="24"/>
        </w:rPr>
      </w:pPr>
      <w:r w:rsidRPr="00B54D65">
        <w:rPr>
          <w:rFonts w:ascii="Inter" w:eastAsia="Aptos" w:hAnsi="Inter" w:cs="Arial"/>
          <w:sz w:val="24"/>
          <w:szCs w:val="24"/>
        </w:rPr>
        <w:t>We want this process to be accessible to everyone. If you, or someone in your organisation, needs support to complete an Expression of Interest or Full Application because of disability, neurodivergence, language or communication barriers, or other access needs, we can help.</w:t>
      </w:r>
    </w:p>
    <w:p w14:paraId="5335692B" w14:textId="77777777" w:rsidR="00560212" w:rsidRPr="00B54D65" w:rsidRDefault="00560212" w:rsidP="00560212">
      <w:pPr>
        <w:spacing w:line="278" w:lineRule="auto"/>
        <w:rPr>
          <w:rFonts w:ascii="Inter" w:eastAsia="Aptos" w:hAnsi="Inter" w:cs="Arial"/>
          <w:sz w:val="24"/>
          <w:szCs w:val="24"/>
        </w:rPr>
      </w:pPr>
      <w:r w:rsidRPr="00B54D65">
        <w:rPr>
          <w:rFonts w:ascii="Inter" w:eastAsia="Aptos" w:hAnsi="Inter" w:cs="Arial"/>
          <w:sz w:val="24"/>
          <w:szCs w:val="24"/>
        </w:rPr>
        <w:t>We offer an accessibility support grant to help cover costs such as BSL interpreters, scribes, translation services, assistive technology, or support workers. You can get:</w:t>
      </w:r>
    </w:p>
    <w:p w14:paraId="63AD2C86" w14:textId="77777777" w:rsidR="00E76EDB" w:rsidRPr="00B54D65" w:rsidRDefault="00560212" w:rsidP="00E76EDB">
      <w:pPr>
        <w:pStyle w:val="ListParagraph"/>
        <w:numPr>
          <w:ilvl w:val="0"/>
          <w:numId w:val="37"/>
        </w:numPr>
        <w:spacing w:line="278" w:lineRule="auto"/>
        <w:rPr>
          <w:rFonts w:ascii="Inter" w:eastAsia="Aptos" w:hAnsi="Inter" w:cs="Arial"/>
          <w:sz w:val="24"/>
          <w:szCs w:val="24"/>
        </w:rPr>
      </w:pPr>
      <w:r w:rsidRPr="00B54D65">
        <w:rPr>
          <w:rFonts w:ascii="Inter" w:eastAsia="Aptos" w:hAnsi="Inter" w:cs="Arial"/>
          <w:sz w:val="24"/>
          <w:szCs w:val="24"/>
        </w:rPr>
        <w:t xml:space="preserve">£250 at the Expression of Interest stage </w:t>
      </w:r>
    </w:p>
    <w:p w14:paraId="6835D65B" w14:textId="51592354" w:rsidR="00560212" w:rsidRPr="00B54D65" w:rsidRDefault="00560212" w:rsidP="00E76EDB">
      <w:pPr>
        <w:pStyle w:val="ListParagraph"/>
        <w:numPr>
          <w:ilvl w:val="0"/>
          <w:numId w:val="37"/>
        </w:numPr>
        <w:spacing w:line="278" w:lineRule="auto"/>
        <w:rPr>
          <w:rFonts w:ascii="Inter" w:eastAsia="Aptos" w:hAnsi="Inter" w:cs="Arial"/>
          <w:sz w:val="24"/>
          <w:szCs w:val="24"/>
        </w:rPr>
      </w:pPr>
      <w:r w:rsidRPr="00B54D65">
        <w:rPr>
          <w:rFonts w:ascii="Inter" w:eastAsia="Aptos" w:hAnsi="Inter" w:cs="Arial"/>
          <w:sz w:val="24"/>
          <w:szCs w:val="24"/>
        </w:rPr>
        <w:t>£500 at the Full Application stage (if invited)</w:t>
      </w:r>
    </w:p>
    <w:p w14:paraId="746D5A71" w14:textId="77777777" w:rsidR="00560212" w:rsidRPr="00B54D65" w:rsidRDefault="00560212" w:rsidP="00560212">
      <w:pPr>
        <w:spacing w:line="278" w:lineRule="auto"/>
        <w:rPr>
          <w:rFonts w:ascii="Inter" w:eastAsia="Aptos" w:hAnsi="Inter" w:cs="Arial"/>
          <w:sz w:val="24"/>
          <w:szCs w:val="24"/>
        </w:rPr>
      </w:pPr>
      <w:r w:rsidRPr="00B54D65">
        <w:rPr>
          <w:rFonts w:ascii="Inter" w:eastAsia="Aptos" w:hAnsi="Inter" w:cs="Arial"/>
          <w:sz w:val="24"/>
          <w:szCs w:val="24"/>
        </w:rPr>
        <w:lastRenderedPageBreak/>
        <w:t>If your access needs are more complex or you're not sure what kind of support would be most helpful, please get in touch to talk it through.</w:t>
      </w:r>
    </w:p>
    <w:p w14:paraId="223384C8" w14:textId="77777777" w:rsidR="00560212" w:rsidRPr="00B54D65" w:rsidRDefault="00560212" w:rsidP="00560212">
      <w:pPr>
        <w:spacing w:line="278" w:lineRule="auto"/>
        <w:rPr>
          <w:rFonts w:ascii="Inter" w:eastAsia="Aptos" w:hAnsi="Inter" w:cs="Arial"/>
          <w:sz w:val="24"/>
          <w:szCs w:val="24"/>
        </w:rPr>
      </w:pPr>
      <w:r w:rsidRPr="00B54D65">
        <w:rPr>
          <w:rFonts w:ascii="Inter" w:eastAsia="Aptos" w:hAnsi="Inter" w:cs="Arial"/>
          <w:sz w:val="24"/>
          <w:szCs w:val="24"/>
        </w:rPr>
        <w:t>How to apply:</w:t>
      </w:r>
    </w:p>
    <w:p w14:paraId="2D79BD81" w14:textId="26E0B65F" w:rsidR="00560212" w:rsidRPr="00B54D65" w:rsidRDefault="00560212" w:rsidP="00E76EDB">
      <w:pPr>
        <w:pStyle w:val="ListParagraph"/>
        <w:numPr>
          <w:ilvl w:val="0"/>
          <w:numId w:val="38"/>
        </w:numPr>
        <w:spacing w:line="278" w:lineRule="auto"/>
        <w:rPr>
          <w:rFonts w:ascii="Inter" w:eastAsia="Aptos" w:hAnsi="Inter" w:cs="Arial"/>
          <w:sz w:val="24"/>
          <w:szCs w:val="24"/>
        </w:rPr>
      </w:pPr>
      <w:r w:rsidRPr="00B54D65">
        <w:rPr>
          <w:rFonts w:ascii="Inter" w:eastAsia="Aptos" w:hAnsi="Inter" w:cs="Arial"/>
          <w:sz w:val="24"/>
          <w:szCs w:val="24"/>
        </w:rPr>
        <w:t>Prepare the following information:</w:t>
      </w:r>
    </w:p>
    <w:p w14:paraId="3267D754" w14:textId="77777777" w:rsidR="00560212" w:rsidRPr="00B54D65" w:rsidRDefault="00560212" w:rsidP="00E76EDB">
      <w:pPr>
        <w:pStyle w:val="ListParagraph"/>
        <w:numPr>
          <w:ilvl w:val="0"/>
          <w:numId w:val="39"/>
        </w:numPr>
        <w:spacing w:line="278" w:lineRule="auto"/>
        <w:rPr>
          <w:rFonts w:ascii="Inter" w:eastAsia="Aptos" w:hAnsi="Inter" w:cs="Arial"/>
          <w:sz w:val="24"/>
          <w:szCs w:val="24"/>
        </w:rPr>
      </w:pPr>
      <w:r w:rsidRPr="00B54D65">
        <w:rPr>
          <w:rFonts w:ascii="Inter" w:eastAsia="Aptos" w:hAnsi="Inter" w:cs="Arial"/>
          <w:sz w:val="24"/>
          <w:szCs w:val="24"/>
        </w:rPr>
        <w:t>Your name and role</w:t>
      </w:r>
    </w:p>
    <w:p w14:paraId="54BC86B5" w14:textId="77777777" w:rsidR="00560212" w:rsidRPr="00B54D65" w:rsidRDefault="00560212" w:rsidP="00E76EDB">
      <w:pPr>
        <w:pStyle w:val="ListParagraph"/>
        <w:numPr>
          <w:ilvl w:val="0"/>
          <w:numId w:val="39"/>
        </w:numPr>
        <w:spacing w:line="278" w:lineRule="auto"/>
        <w:rPr>
          <w:rFonts w:ascii="Inter" w:eastAsia="Aptos" w:hAnsi="Inter" w:cs="Arial"/>
          <w:sz w:val="24"/>
          <w:szCs w:val="24"/>
        </w:rPr>
      </w:pPr>
      <w:r w:rsidRPr="00B54D65">
        <w:rPr>
          <w:rFonts w:ascii="Inter" w:eastAsia="Aptos" w:hAnsi="Inter" w:cs="Arial"/>
          <w:sz w:val="24"/>
          <w:szCs w:val="24"/>
        </w:rPr>
        <w:t>Your organisation’s name and charity or company number</w:t>
      </w:r>
    </w:p>
    <w:p w14:paraId="5F88BBBF" w14:textId="77777777" w:rsidR="00560212" w:rsidRPr="00B54D65" w:rsidRDefault="00560212" w:rsidP="00E76EDB">
      <w:pPr>
        <w:pStyle w:val="ListParagraph"/>
        <w:numPr>
          <w:ilvl w:val="0"/>
          <w:numId w:val="39"/>
        </w:numPr>
        <w:spacing w:line="278" w:lineRule="auto"/>
        <w:rPr>
          <w:rFonts w:ascii="Inter" w:eastAsia="Aptos" w:hAnsi="Inter" w:cs="Arial"/>
          <w:sz w:val="24"/>
          <w:szCs w:val="24"/>
        </w:rPr>
      </w:pPr>
      <w:r w:rsidRPr="00B54D65">
        <w:rPr>
          <w:rFonts w:ascii="Inter" w:eastAsia="Aptos" w:hAnsi="Inter" w:cs="Arial"/>
          <w:sz w:val="24"/>
          <w:szCs w:val="24"/>
        </w:rPr>
        <w:t>A recent bank statement from your organisation (issued within the last three months)</w:t>
      </w:r>
    </w:p>
    <w:p w14:paraId="1B97811B" w14:textId="77777777" w:rsidR="00560212" w:rsidRPr="00B54D65" w:rsidRDefault="00560212" w:rsidP="00E76EDB">
      <w:pPr>
        <w:pStyle w:val="ListParagraph"/>
        <w:numPr>
          <w:ilvl w:val="0"/>
          <w:numId w:val="39"/>
        </w:numPr>
        <w:spacing w:line="278" w:lineRule="auto"/>
        <w:rPr>
          <w:rFonts w:ascii="Inter" w:eastAsia="Aptos" w:hAnsi="Inter" w:cs="Arial"/>
          <w:sz w:val="24"/>
          <w:szCs w:val="24"/>
        </w:rPr>
      </w:pPr>
      <w:r w:rsidRPr="00B54D65">
        <w:rPr>
          <w:rFonts w:ascii="Inter" w:eastAsia="Aptos" w:hAnsi="Inter" w:cs="Arial"/>
          <w:sz w:val="24"/>
          <w:szCs w:val="24"/>
        </w:rPr>
        <w:t>The type of support you need</w:t>
      </w:r>
    </w:p>
    <w:p w14:paraId="1E409FCF" w14:textId="77777777" w:rsidR="00560212" w:rsidRPr="00B54D65" w:rsidRDefault="00560212" w:rsidP="00E76EDB">
      <w:pPr>
        <w:pStyle w:val="ListParagraph"/>
        <w:numPr>
          <w:ilvl w:val="0"/>
          <w:numId w:val="39"/>
        </w:numPr>
        <w:spacing w:line="278" w:lineRule="auto"/>
        <w:rPr>
          <w:rFonts w:ascii="Inter" w:eastAsia="Aptos" w:hAnsi="Inter" w:cs="Arial"/>
          <w:sz w:val="24"/>
          <w:szCs w:val="24"/>
        </w:rPr>
      </w:pPr>
      <w:r w:rsidRPr="00B54D65">
        <w:rPr>
          <w:rFonts w:ascii="Inter" w:eastAsia="Aptos" w:hAnsi="Inter" w:cs="Arial"/>
          <w:sz w:val="24"/>
          <w:szCs w:val="24"/>
        </w:rPr>
        <w:t>Who will provide the support (confirming they are UK-based)</w:t>
      </w:r>
    </w:p>
    <w:p w14:paraId="303F881D" w14:textId="77777777" w:rsidR="00560212" w:rsidRPr="00B54D65" w:rsidRDefault="00560212" w:rsidP="00E76EDB">
      <w:pPr>
        <w:pStyle w:val="ListParagraph"/>
        <w:numPr>
          <w:ilvl w:val="0"/>
          <w:numId w:val="39"/>
        </w:numPr>
        <w:spacing w:line="278" w:lineRule="auto"/>
        <w:rPr>
          <w:rFonts w:ascii="Inter" w:eastAsia="Aptos" w:hAnsi="Inter" w:cs="Arial"/>
          <w:sz w:val="24"/>
          <w:szCs w:val="24"/>
        </w:rPr>
      </w:pPr>
      <w:r w:rsidRPr="00B54D65">
        <w:rPr>
          <w:rFonts w:ascii="Inter" w:eastAsia="Aptos" w:hAnsi="Inter" w:cs="Arial"/>
          <w:sz w:val="24"/>
          <w:szCs w:val="24"/>
        </w:rPr>
        <w:t>Your preferred way and time for us to contact you.</w:t>
      </w:r>
    </w:p>
    <w:p w14:paraId="1055980E" w14:textId="2E524FD9" w:rsidR="00560212" w:rsidRPr="00B54D65" w:rsidRDefault="00560212" w:rsidP="00E76EDB">
      <w:pPr>
        <w:pStyle w:val="ListParagraph"/>
        <w:numPr>
          <w:ilvl w:val="0"/>
          <w:numId w:val="38"/>
        </w:numPr>
        <w:spacing w:line="278" w:lineRule="auto"/>
        <w:rPr>
          <w:rFonts w:ascii="Inter" w:eastAsia="Aptos" w:hAnsi="Inter" w:cs="Arial"/>
          <w:sz w:val="24"/>
          <w:szCs w:val="24"/>
        </w:rPr>
      </w:pPr>
      <w:r w:rsidRPr="00B54D65">
        <w:rPr>
          <w:rFonts w:ascii="Inter" w:eastAsia="Aptos" w:hAnsi="Inter" w:cs="Arial"/>
          <w:sz w:val="24"/>
          <w:szCs w:val="24"/>
        </w:rPr>
        <w:t>Let us know the above details by:</w:t>
      </w:r>
    </w:p>
    <w:p w14:paraId="3EB70A8E" w14:textId="77777777" w:rsidR="00560212" w:rsidRPr="00B54D65" w:rsidRDefault="00560212" w:rsidP="00E76EDB">
      <w:pPr>
        <w:pStyle w:val="ListParagraph"/>
        <w:numPr>
          <w:ilvl w:val="0"/>
          <w:numId w:val="41"/>
        </w:numPr>
        <w:spacing w:line="278" w:lineRule="auto"/>
        <w:rPr>
          <w:rFonts w:ascii="Inter" w:eastAsia="Aptos" w:hAnsi="Inter" w:cs="Arial"/>
          <w:sz w:val="24"/>
          <w:szCs w:val="24"/>
        </w:rPr>
      </w:pPr>
      <w:r w:rsidRPr="00B54D65">
        <w:rPr>
          <w:rFonts w:ascii="Inter" w:eastAsia="Aptos" w:hAnsi="Inter" w:cs="Arial"/>
          <w:sz w:val="24"/>
          <w:szCs w:val="24"/>
        </w:rPr>
        <w:t xml:space="preserve">Email: </w:t>
      </w:r>
      <w:hyperlink r:id="rId23" w:history="1">
        <w:r w:rsidRPr="00B54D65">
          <w:rPr>
            <w:rFonts w:ascii="Inter" w:eastAsia="Aptos" w:hAnsi="Inter" w:cs="Arial"/>
            <w:color w:val="467886"/>
            <w:sz w:val="24"/>
            <w:szCs w:val="24"/>
            <w:u w:val="single"/>
          </w:rPr>
          <w:t>saferfutures@henrysmith.foundation</w:t>
        </w:r>
      </w:hyperlink>
    </w:p>
    <w:p w14:paraId="0F1CCFA4" w14:textId="77777777" w:rsidR="00560212" w:rsidRPr="00B54D65" w:rsidRDefault="00560212" w:rsidP="00E76EDB">
      <w:pPr>
        <w:pStyle w:val="ListParagraph"/>
        <w:numPr>
          <w:ilvl w:val="0"/>
          <w:numId w:val="41"/>
        </w:numPr>
        <w:spacing w:line="278" w:lineRule="auto"/>
        <w:rPr>
          <w:rFonts w:ascii="Inter" w:eastAsia="Aptos" w:hAnsi="Inter" w:cs="Arial"/>
          <w:sz w:val="24"/>
          <w:szCs w:val="24"/>
        </w:rPr>
      </w:pPr>
      <w:r w:rsidRPr="00B54D65">
        <w:rPr>
          <w:rFonts w:ascii="Inter" w:eastAsia="Aptos" w:hAnsi="Inter" w:cs="Arial"/>
          <w:sz w:val="24"/>
          <w:szCs w:val="24"/>
        </w:rPr>
        <w:t xml:space="preserve">Requesting a call back via </w:t>
      </w:r>
      <w:hyperlink r:id="rId24" w:history="1">
        <w:r w:rsidRPr="00B54D65">
          <w:rPr>
            <w:rFonts w:ascii="Inter" w:eastAsia="Aptos" w:hAnsi="Inter" w:cs="Arial"/>
            <w:color w:val="467886"/>
            <w:sz w:val="24"/>
            <w:szCs w:val="24"/>
            <w:u w:val="single"/>
          </w:rPr>
          <w:t>our website</w:t>
        </w:r>
      </w:hyperlink>
      <w:r w:rsidRPr="00B54D65">
        <w:rPr>
          <w:rFonts w:ascii="Inter" w:eastAsia="Aptos" w:hAnsi="Inter" w:cs="Arial"/>
          <w:sz w:val="24"/>
          <w:szCs w:val="24"/>
        </w:rPr>
        <w:t>.</w:t>
      </w:r>
    </w:p>
    <w:p w14:paraId="5F568930" w14:textId="3F062E9E" w:rsidR="00560212" w:rsidRPr="00B54D65" w:rsidRDefault="00560212" w:rsidP="00E76EDB">
      <w:pPr>
        <w:pStyle w:val="ListParagraph"/>
        <w:numPr>
          <w:ilvl w:val="0"/>
          <w:numId w:val="38"/>
        </w:numPr>
        <w:spacing w:line="278" w:lineRule="auto"/>
        <w:rPr>
          <w:rFonts w:ascii="Inter" w:eastAsia="Aptos" w:hAnsi="Inter" w:cs="Arial"/>
          <w:sz w:val="24"/>
          <w:szCs w:val="24"/>
        </w:rPr>
      </w:pPr>
      <w:r w:rsidRPr="00B54D65">
        <w:rPr>
          <w:rFonts w:ascii="Inter" w:eastAsia="Aptos" w:hAnsi="Inter" w:cs="Arial"/>
          <w:sz w:val="24"/>
          <w:szCs w:val="24"/>
        </w:rPr>
        <w:t>We’ll get back to you</w:t>
      </w:r>
    </w:p>
    <w:p w14:paraId="15D9E2A3" w14:textId="77777777" w:rsidR="00560212" w:rsidRPr="00B54D65" w:rsidRDefault="00560212" w:rsidP="00560212">
      <w:pPr>
        <w:spacing w:line="278" w:lineRule="auto"/>
        <w:rPr>
          <w:rFonts w:ascii="Inter" w:eastAsia="Aptos" w:hAnsi="Inter" w:cs="Arial"/>
          <w:sz w:val="24"/>
          <w:szCs w:val="24"/>
        </w:rPr>
      </w:pPr>
      <w:r w:rsidRPr="00B54D65">
        <w:rPr>
          <w:rFonts w:ascii="Inter" w:eastAsia="Aptos" w:hAnsi="Inter" w:cs="Arial"/>
          <w:sz w:val="24"/>
          <w:szCs w:val="24"/>
        </w:rPr>
        <w:t>We aim to respond within five working days to confirm if your request is approved. Once approved, you will need to confirm with us that you've agreed to work with your chosen support provider. The payment will typically be processed within one week.</w:t>
      </w:r>
    </w:p>
    <w:p w14:paraId="62D845C7" w14:textId="77777777" w:rsidR="00560212" w:rsidRPr="00B54D65" w:rsidRDefault="00560212" w:rsidP="00560212">
      <w:pPr>
        <w:spacing w:line="278" w:lineRule="auto"/>
        <w:rPr>
          <w:rFonts w:ascii="Inter" w:eastAsia="Aptos" w:hAnsi="Inter" w:cs="Arial"/>
          <w:sz w:val="24"/>
          <w:szCs w:val="24"/>
        </w:rPr>
      </w:pPr>
      <w:r w:rsidRPr="00B54D65">
        <w:rPr>
          <w:rFonts w:ascii="Inter" w:eastAsia="Aptos" w:hAnsi="Inter" w:cs="Arial"/>
          <w:sz w:val="24"/>
          <w:szCs w:val="24"/>
        </w:rPr>
        <w:t>We may also invite you to share feedback about the accessibility support process, helping us improve our support.</w:t>
      </w:r>
    </w:p>
    <w:p w14:paraId="1DF9D6D6" w14:textId="77777777" w:rsidR="00560212" w:rsidRPr="00B54D65" w:rsidRDefault="00560212" w:rsidP="00560212">
      <w:pPr>
        <w:spacing w:line="278" w:lineRule="auto"/>
        <w:rPr>
          <w:rFonts w:ascii="Inter" w:eastAsia="Aptos" w:hAnsi="Inter" w:cs="Arial"/>
          <w:sz w:val="24"/>
          <w:szCs w:val="24"/>
        </w:rPr>
      </w:pPr>
      <w:r w:rsidRPr="00B54D65">
        <w:rPr>
          <w:rFonts w:ascii="Inter" w:eastAsia="Aptos" w:hAnsi="Inter" w:cs="Arial"/>
          <w:sz w:val="24"/>
          <w:szCs w:val="24"/>
        </w:rPr>
        <w:t xml:space="preserve">If you’re unsure what kind of support you need or would like to discuss this support further, please </w:t>
      </w:r>
      <w:hyperlink r:id="rId25">
        <w:r w:rsidRPr="00B54D65">
          <w:rPr>
            <w:rFonts w:ascii="Inter" w:eastAsia="Aptos" w:hAnsi="Inter" w:cs="Arial"/>
            <w:color w:val="467886"/>
            <w:sz w:val="24"/>
            <w:szCs w:val="24"/>
            <w:u w:val="single"/>
          </w:rPr>
          <w:t>get in touch.</w:t>
        </w:r>
      </w:hyperlink>
      <w:r w:rsidRPr="00B54D65">
        <w:rPr>
          <w:rFonts w:ascii="Inter" w:eastAsia="Aptos" w:hAnsi="Inter" w:cs="Arial"/>
          <w:sz w:val="24"/>
          <w:szCs w:val="24"/>
        </w:rPr>
        <w:t xml:space="preserve"> in touch. We’re happy to help.</w:t>
      </w:r>
    </w:p>
    <w:p w14:paraId="14B386AB" w14:textId="77777777" w:rsidR="00560212" w:rsidRPr="00B54D65" w:rsidRDefault="00560212" w:rsidP="00560212">
      <w:pPr>
        <w:spacing w:line="278" w:lineRule="auto"/>
        <w:jc w:val="both"/>
        <w:rPr>
          <w:rFonts w:ascii="Inter" w:eastAsia="Aptos" w:hAnsi="Inter" w:cs="Arial"/>
          <w:i/>
          <w:iCs/>
          <w:sz w:val="24"/>
          <w:szCs w:val="24"/>
          <w:u w:val="single"/>
        </w:rPr>
      </w:pPr>
    </w:p>
    <w:p w14:paraId="03D373A6" w14:textId="4A308519" w:rsidR="00560212" w:rsidRPr="00B54D65" w:rsidRDefault="13AF80C0" w:rsidP="7298D75F">
      <w:pPr>
        <w:spacing w:line="278" w:lineRule="auto"/>
        <w:jc w:val="both"/>
        <w:rPr>
          <w:rFonts w:ascii="Inter" w:eastAsia="Aptos" w:hAnsi="Inter" w:cs="Arial"/>
          <w:b/>
          <w:bCs/>
          <w:sz w:val="24"/>
          <w:szCs w:val="24"/>
        </w:rPr>
      </w:pPr>
      <w:r w:rsidRPr="00B54D65">
        <w:rPr>
          <w:rFonts w:ascii="Inter" w:eastAsia="Aptos" w:hAnsi="Inter" w:cs="Arial"/>
          <w:b/>
          <w:bCs/>
          <w:sz w:val="24"/>
          <w:szCs w:val="24"/>
        </w:rPr>
        <w:t>Data statement</w:t>
      </w:r>
    </w:p>
    <w:p w14:paraId="46420711" w14:textId="042AC630" w:rsidR="00560212" w:rsidRPr="00B54D65" w:rsidRDefault="00560212" w:rsidP="7298D75F">
      <w:pPr>
        <w:spacing w:line="278" w:lineRule="auto"/>
        <w:jc w:val="both"/>
        <w:rPr>
          <w:rFonts w:ascii="Inter" w:eastAsia="Aptos" w:hAnsi="Inter" w:cs="Arial"/>
          <w:sz w:val="24"/>
          <w:szCs w:val="24"/>
        </w:rPr>
      </w:pPr>
      <w:r w:rsidRPr="00B54D65">
        <w:rPr>
          <w:rFonts w:ascii="Inter" w:eastAsia="Aptos" w:hAnsi="Inter" w:cs="Arial"/>
          <w:sz w:val="24"/>
          <w:szCs w:val="24"/>
        </w:rPr>
        <w:t>No personal data concerning third party individuals should be included within your email without their explicit knowledge, and informed consent, that this information will be shared with the Henry Smith Foundation.  </w:t>
      </w:r>
    </w:p>
    <w:p w14:paraId="6E15F2D0" w14:textId="77777777" w:rsidR="00560212" w:rsidRPr="00B54D65" w:rsidRDefault="00560212" w:rsidP="7298D75F">
      <w:pPr>
        <w:spacing w:line="278" w:lineRule="auto"/>
        <w:jc w:val="both"/>
        <w:rPr>
          <w:rFonts w:ascii="Inter" w:eastAsia="Aptos" w:hAnsi="Inter" w:cs="Arial"/>
          <w:sz w:val="24"/>
          <w:szCs w:val="24"/>
        </w:rPr>
      </w:pPr>
      <w:r w:rsidRPr="00B54D65">
        <w:rPr>
          <w:rFonts w:ascii="Inter" w:eastAsia="Aptos" w:hAnsi="Inter" w:cs="Arial"/>
          <w:sz w:val="24"/>
          <w:szCs w:val="24"/>
        </w:rPr>
        <w:t>We process all personal data provided to us in your email for the purposes of assessing your application, managing or monitoring any grant awarded and any related administration or research purposes in accordance with our privacy policy, a copy of which can be viewed here. </w:t>
      </w:r>
    </w:p>
    <w:p w14:paraId="462C16F5" w14:textId="28D97A99" w:rsidR="007E48F1" w:rsidRPr="00280D78" w:rsidRDefault="00560212" w:rsidP="00280D78">
      <w:pPr>
        <w:spacing w:line="278" w:lineRule="auto"/>
        <w:jc w:val="both"/>
        <w:rPr>
          <w:rFonts w:ascii="Inter" w:eastAsia="Aptos" w:hAnsi="Inter" w:cs="Arial"/>
          <w:sz w:val="24"/>
          <w:szCs w:val="24"/>
        </w:rPr>
      </w:pPr>
      <w:r w:rsidRPr="00B54D65">
        <w:rPr>
          <w:rFonts w:ascii="Inter" w:eastAsia="Aptos" w:hAnsi="Inter" w:cs="Arial"/>
          <w:sz w:val="24"/>
          <w:szCs w:val="24"/>
        </w:rPr>
        <w:t>We reserve the right to share personal information to detect and prevent fraud and do not require your consent. </w:t>
      </w:r>
    </w:p>
    <w:sectPr w:rsidR="007E48F1" w:rsidRPr="00280D78" w:rsidSect="00560212">
      <w:headerReference w:type="default" r:id="rId26"/>
      <w:footerReference w:type="default" r:id="rId27"/>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14DEA" w14:textId="77777777" w:rsidR="00567351" w:rsidRDefault="00567351" w:rsidP="00592268">
      <w:pPr>
        <w:spacing w:after="0" w:line="240" w:lineRule="auto"/>
      </w:pPr>
      <w:r>
        <w:separator/>
      </w:r>
    </w:p>
  </w:endnote>
  <w:endnote w:type="continuationSeparator" w:id="0">
    <w:p w14:paraId="0BC91502" w14:textId="77777777" w:rsidR="00567351" w:rsidRDefault="00567351" w:rsidP="0059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019043"/>
      <w:docPartObj>
        <w:docPartGallery w:val="Page Numbers (Bottom of Page)"/>
        <w:docPartUnique/>
      </w:docPartObj>
    </w:sdtPr>
    <w:sdtEndPr>
      <w:rPr>
        <w:noProof/>
      </w:rPr>
    </w:sdtEndPr>
    <w:sdtContent>
      <w:p w14:paraId="0A861FB2" w14:textId="26284F70" w:rsidR="00560212" w:rsidRDefault="005602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1F7910" w14:textId="77777777" w:rsidR="00560212" w:rsidRDefault="00560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2932B" w14:textId="77777777" w:rsidR="00567351" w:rsidRDefault="00567351" w:rsidP="00592268">
      <w:pPr>
        <w:spacing w:after="0" w:line="240" w:lineRule="auto"/>
      </w:pPr>
      <w:r>
        <w:separator/>
      </w:r>
    </w:p>
  </w:footnote>
  <w:footnote w:type="continuationSeparator" w:id="0">
    <w:p w14:paraId="06190F88" w14:textId="77777777" w:rsidR="00567351" w:rsidRDefault="00567351" w:rsidP="00592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C595" w14:textId="145AD996" w:rsidR="00592268" w:rsidRDefault="00592268" w:rsidP="00592268">
    <w:pPr>
      <w:pStyle w:val="Header"/>
      <w:jc w:val="right"/>
    </w:pPr>
  </w:p>
  <w:p w14:paraId="000C81D8" w14:textId="5E1EE1B7" w:rsidR="7298D75F" w:rsidRDefault="7298D75F" w:rsidP="7298D75F">
    <w:pPr>
      <w:pStyle w:val="Header"/>
      <w:jc w:val="right"/>
    </w:pPr>
    <w:r>
      <w:rPr>
        <w:noProof/>
      </w:rPr>
      <w:drawing>
        <wp:inline distT="0" distB="0" distL="0" distR="0" wp14:anchorId="192E7A2E" wp14:editId="4C6457DC">
          <wp:extent cx="2131090" cy="640080"/>
          <wp:effectExtent l="0" t="0" r="2540" b="7620"/>
          <wp:docPr id="202971355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41653" name="Graphic 368641653"/>
                  <pic:cNvPicPr/>
                </pic:nvPicPr>
                <pic:blipFill>
                  <a:blip r:embed="rId1">
                    <a:extLst>
                      <a:ext uri="{96DAC541-7B7A-43D3-8B79-37D633B846F1}">
                        <asvg:svgBlip xmlns:asvg="http://schemas.microsoft.com/office/drawing/2016/SVG/main" r:embed="rId2"/>
                      </a:ext>
                    </a:extLst>
                  </a:blip>
                  <a:stretch>
                    <a:fillRect/>
                  </a:stretch>
                </pic:blipFill>
                <pic:spPr>
                  <a:xfrm>
                    <a:off x="0" y="0"/>
                    <a:ext cx="2142551" cy="643522"/>
                  </a:xfrm>
                  <a:prstGeom prst="rect">
                    <a:avLst/>
                  </a:prstGeom>
                </pic:spPr>
              </pic:pic>
            </a:graphicData>
          </a:graphic>
        </wp:inline>
      </w:drawing>
    </w:r>
  </w:p>
  <w:p w14:paraId="1CFC9461" w14:textId="38CEC1B1" w:rsidR="7298D75F" w:rsidRDefault="7298D75F" w:rsidP="7298D7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077E"/>
    <w:multiLevelType w:val="hybridMultilevel"/>
    <w:tmpl w:val="C9B608BE"/>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52954"/>
    <w:multiLevelType w:val="hybridMultilevel"/>
    <w:tmpl w:val="59FEC810"/>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71F83"/>
    <w:multiLevelType w:val="hybridMultilevel"/>
    <w:tmpl w:val="03AC5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23F09"/>
    <w:multiLevelType w:val="hybridMultilevel"/>
    <w:tmpl w:val="F438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55C87"/>
    <w:multiLevelType w:val="hybridMultilevel"/>
    <w:tmpl w:val="0814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72BD9"/>
    <w:multiLevelType w:val="hybridMultilevel"/>
    <w:tmpl w:val="C51EB7C6"/>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212EB"/>
    <w:multiLevelType w:val="hybridMultilevel"/>
    <w:tmpl w:val="C9D0C592"/>
    <w:lvl w:ilvl="0" w:tplc="0D4C6D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91985"/>
    <w:multiLevelType w:val="hybridMultilevel"/>
    <w:tmpl w:val="6E3EB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05709E"/>
    <w:multiLevelType w:val="hybridMultilevel"/>
    <w:tmpl w:val="3756573C"/>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B16BB"/>
    <w:multiLevelType w:val="hybridMultilevel"/>
    <w:tmpl w:val="52726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02069"/>
    <w:multiLevelType w:val="hybridMultilevel"/>
    <w:tmpl w:val="46BE7AE8"/>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12E76"/>
    <w:multiLevelType w:val="hybridMultilevel"/>
    <w:tmpl w:val="23444A78"/>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F57CA"/>
    <w:multiLevelType w:val="hybridMultilevel"/>
    <w:tmpl w:val="61E287AA"/>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66680"/>
    <w:multiLevelType w:val="hybridMultilevel"/>
    <w:tmpl w:val="F49A5666"/>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20C60"/>
    <w:multiLevelType w:val="hybridMultilevel"/>
    <w:tmpl w:val="EE6E9372"/>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F3845"/>
    <w:multiLevelType w:val="hybridMultilevel"/>
    <w:tmpl w:val="0E564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8B6550"/>
    <w:multiLevelType w:val="hybridMultilevel"/>
    <w:tmpl w:val="E3329B0A"/>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83C1E"/>
    <w:multiLevelType w:val="hybridMultilevel"/>
    <w:tmpl w:val="07327C58"/>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06640"/>
    <w:multiLevelType w:val="hybridMultilevel"/>
    <w:tmpl w:val="6DE2D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B405F"/>
    <w:multiLevelType w:val="hybridMultilevel"/>
    <w:tmpl w:val="87DED24E"/>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0039B"/>
    <w:multiLevelType w:val="hybridMultilevel"/>
    <w:tmpl w:val="276E2A56"/>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772A61"/>
    <w:multiLevelType w:val="hybridMultilevel"/>
    <w:tmpl w:val="013EE532"/>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21C63"/>
    <w:multiLevelType w:val="hybridMultilevel"/>
    <w:tmpl w:val="701EB544"/>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80028"/>
    <w:multiLevelType w:val="hybridMultilevel"/>
    <w:tmpl w:val="6FCE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F1E7B"/>
    <w:multiLevelType w:val="hybridMultilevel"/>
    <w:tmpl w:val="FAE4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92F73"/>
    <w:multiLevelType w:val="multilevel"/>
    <w:tmpl w:val="1810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2A527D"/>
    <w:multiLevelType w:val="hybridMultilevel"/>
    <w:tmpl w:val="7AC6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87550"/>
    <w:multiLevelType w:val="hybridMultilevel"/>
    <w:tmpl w:val="7A0C84CC"/>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4747E9"/>
    <w:multiLevelType w:val="hybridMultilevel"/>
    <w:tmpl w:val="F1FCDFB6"/>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8511B9"/>
    <w:multiLevelType w:val="hybridMultilevel"/>
    <w:tmpl w:val="123CF6F8"/>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EA0D75"/>
    <w:multiLevelType w:val="hybridMultilevel"/>
    <w:tmpl w:val="D14C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CD1A5B"/>
    <w:multiLevelType w:val="multilevel"/>
    <w:tmpl w:val="8BB6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2A7DE8"/>
    <w:multiLevelType w:val="hybridMultilevel"/>
    <w:tmpl w:val="ECCE4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9C0CA9"/>
    <w:multiLevelType w:val="hybridMultilevel"/>
    <w:tmpl w:val="AB9C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1A38C2"/>
    <w:multiLevelType w:val="multilevel"/>
    <w:tmpl w:val="3374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7964FA"/>
    <w:multiLevelType w:val="hybridMultilevel"/>
    <w:tmpl w:val="35F67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28100CB"/>
    <w:multiLevelType w:val="hybridMultilevel"/>
    <w:tmpl w:val="560A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E2080E"/>
    <w:multiLevelType w:val="hybridMultilevel"/>
    <w:tmpl w:val="81D0B048"/>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501D15"/>
    <w:multiLevelType w:val="hybridMultilevel"/>
    <w:tmpl w:val="CF3226BC"/>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01F22"/>
    <w:multiLevelType w:val="hybridMultilevel"/>
    <w:tmpl w:val="26C23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54132E"/>
    <w:multiLevelType w:val="hybridMultilevel"/>
    <w:tmpl w:val="EC0C2D82"/>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183809">
    <w:abstractNumId w:val="30"/>
  </w:num>
  <w:num w:numId="2" w16cid:durableId="2008243268">
    <w:abstractNumId w:val="32"/>
  </w:num>
  <w:num w:numId="3" w16cid:durableId="840775396">
    <w:abstractNumId w:val="4"/>
  </w:num>
  <w:num w:numId="4" w16cid:durableId="1423599012">
    <w:abstractNumId w:val="0"/>
  </w:num>
  <w:num w:numId="5" w16cid:durableId="1851481609">
    <w:abstractNumId w:val="21"/>
  </w:num>
  <w:num w:numId="6" w16cid:durableId="1912696015">
    <w:abstractNumId w:val="1"/>
  </w:num>
  <w:num w:numId="7" w16cid:durableId="1318537570">
    <w:abstractNumId w:val="40"/>
  </w:num>
  <w:num w:numId="8" w16cid:durableId="519200751">
    <w:abstractNumId w:val="13"/>
  </w:num>
  <w:num w:numId="9" w16cid:durableId="1575432732">
    <w:abstractNumId w:val="11"/>
  </w:num>
  <w:num w:numId="10" w16cid:durableId="1210532175">
    <w:abstractNumId w:val="20"/>
  </w:num>
  <w:num w:numId="11" w16cid:durableId="1417440796">
    <w:abstractNumId w:val="37"/>
  </w:num>
  <w:num w:numId="12" w16cid:durableId="219443678">
    <w:abstractNumId w:val="10"/>
  </w:num>
  <w:num w:numId="13" w16cid:durableId="1110469975">
    <w:abstractNumId w:val="29"/>
  </w:num>
  <w:num w:numId="14" w16cid:durableId="134760624">
    <w:abstractNumId w:val="17"/>
  </w:num>
  <w:num w:numId="15" w16cid:durableId="164056446">
    <w:abstractNumId w:val="5"/>
  </w:num>
  <w:num w:numId="16" w16cid:durableId="1179582814">
    <w:abstractNumId w:val="12"/>
  </w:num>
  <w:num w:numId="17" w16cid:durableId="1608849877">
    <w:abstractNumId w:val="16"/>
  </w:num>
  <w:num w:numId="18" w16cid:durableId="445932502">
    <w:abstractNumId w:val="27"/>
  </w:num>
  <w:num w:numId="19" w16cid:durableId="799037724">
    <w:abstractNumId w:val="19"/>
  </w:num>
  <w:num w:numId="20" w16cid:durableId="398334025">
    <w:abstractNumId w:val="28"/>
  </w:num>
  <w:num w:numId="21" w16cid:durableId="158236177">
    <w:abstractNumId w:val="8"/>
  </w:num>
  <w:num w:numId="22" w16cid:durableId="1249999709">
    <w:abstractNumId w:val="38"/>
  </w:num>
  <w:num w:numId="23" w16cid:durableId="1635406141">
    <w:abstractNumId w:val="33"/>
  </w:num>
  <w:num w:numId="24" w16cid:durableId="818423468">
    <w:abstractNumId w:val="24"/>
  </w:num>
  <w:num w:numId="25" w16cid:durableId="849566478">
    <w:abstractNumId w:val="36"/>
  </w:num>
  <w:num w:numId="26" w16cid:durableId="761219031">
    <w:abstractNumId w:val="22"/>
  </w:num>
  <w:num w:numId="27" w16cid:durableId="240410397">
    <w:abstractNumId w:val="14"/>
  </w:num>
  <w:num w:numId="28" w16cid:durableId="575944064">
    <w:abstractNumId w:val="18"/>
  </w:num>
  <w:num w:numId="29" w16cid:durableId="1502620404">
    <w:abstractNumId w:val="3"/>
  </w:num>
  <w:num w:numId="30" w16cid:durableId="47191832">
    <w:abstractNumId w:val="31"/>
  </w:num>
  <w:num w:numId="31" w16cid:durableId="313530860">
    <w:abstractNumId w:val="25"/>
  </w:num>
  <w:num w:numId="32" w16cid:durableId="1690717148">
    <w:abstractNumId w:val="34"/>
  </w:num>
  <w:num w:numId="33" w16cid:durableId="220529494">
    <w:abstractNumId w:val="6"/>
  </w:num>
  <w:num w:numId="34" w16cid:durableId="1867793417">
    <w:abstractNumId w:val="26"/>
  </w:num>
  <w:num w:numId="35" w16cid:durableId="2045212332">
    <w:abstractNumId w:val="2"/>
  </w:num>
  <w:num w:numId="36" w16cid:durableId="2074115798">
    <w:abstractNumId w:val="15"/>
  </w:num>
  <w:num w:numId="37" w16cid:durableId="2112703331">
    <w:abstractNumId w:val="23"/>
  </w:num>
  <w:num w:numId="38" w16cid:durableId="365833619">
    <w:abstractNumId w:val="39"/>
  </w:num>
  <w:num w:numId="39" w16cid:durableId="396519807">
    <w:abstractNumId w:val="35"/>
  </w:num>
  <w:num w:numId="40" w16cid:durableId="839271845">
    <w:abstractNumId w:val="7"/>
  </w:num>
  <w:num w:numId="41" w16cid:durableId="1200821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8F"/>
    <w:rsid w:val="00002541"/>
    <w:rsid w:val="0005635A"/>
    <w:rsid w:val="00067ECA"/>
    <w:rsid w:val="0007242C"/>
    <w:rsid w:val="000F3B6C"/>
    <w:rsid w:val="000F6688"/>
    <w:rsid w:val="00117DF2"/>
    <w:rsid w:val="00215C6D"/>
    <w:rsid w:val="002212E4"/>
    <w:rsid w:val="00225A54"/>
    <w:rsid w:val="00236CC8"/>
    <w:rsid w:val="002705F0"/>
    <w:rsid w:val="00280D78"/>
    <w:rsid w:val="002B2C92"/>
    <w:rsid w:val="00313C1A"/>
    <w:rsid w:val="00360B9B"/>
    <w:rsid w:val="003877A6"/>
    <w:rsid w:val="003D3939"/>
    <w:rsid w:val="004A2DDD"/>
    <w:rsid w:val="00553828"/>
    <w:rsid w:val="00560212"/>
    <w:rsid w:val="00563372"/>
    <w:rsid w:val="00567351"/>
    <w:rsid w:val="00585C2A"/>
    <w:rsid w:val="00592268"/>
    <w:rsid w:val="005A0CE5"/>
    <w:rsid w:val="005D0A32"/>
    <w:rsid w:val="005D7406"/>
    <w:rsid w:val="006765F8"/>
    <w:rsid w:val="00697560"/>
    <w:rsid w:val="0079542F"/>
    <w:rsid w:val="007B3AE7"/>
    <w:rsid w:val="007E30C2"/>
    <w:rsid w:val="007E48F1"/>
    <w:rsid w:val="007F3403"/>
    <w:rsid w:val="007F487B"/>
    <w:rsid w:val="00801765"/>
    <w:rsid w:val="00803A10"/>
    <w:rsid w:val="00891280"/>
    <w:rsid w:val="008A0507"/>
    <w:rsid w:val="008C64F1"/>
    <w:rsid w:val="008C6AA9"/>
    <w:rsid w:val="008D1DB9"/>
    <w:rsid w:val="008E5034"/>
    <w:rsid w:val="008E7573"/>
    <w:rsid w:val="0098108C"/>
    <w:rsid w:val="009A2EFC"/>
    <w:rsid w:val="009A529D"/>
    <w:rsid w:val="00A05CDA"/>
    <w:rsid w:val="00A50B2C"/>
    <w:rsid w:val="00A721A7"/>
    <w:rsid w:val="00A87F19"/>
    <w:rsid w:val="00AE00A2"/>
    <w:rsid w:val="00B54D65"/>
    <w:rsid w:val="00B619B0"/>
    <w:rsid w:val="00B97393"/>
    <w:rsid w:val="00BF2F8F"/>
    <w:rsid w:val="00C96002"/>
    <w:rsid w:val="00C96FF0"/>
    <w:rsid w:val="00D75D48"/>
    <w:rsid w:val="00DF43ED"/>
    <w:rsid w:val="00E05B6C"/>
    <w:rsid w:val="00E430B0"/>
    <w:rsid w:val="00E76EDB"/>
    <w:rsid w:val="00E9193E"/>
    <w:rsid w:val="00EB1E52"/>
    <w:rsid w:val="00F06723"/>
    <w:rsid w:val="00F10428"/>
    <w:rsid w:val="00F70F81"/>
    <w:rsid w:val="00F735A8"/>
    <w:rsid w:val="00F736FD"/>
    <w:rsid w:val="00F87D9E"/>
    <w:rsid w:val="06E22784"/>
    <w:rsid w:val="13AF80C0"/>
    <w:rsid w:val="2B517052"/>
    <w:rsid w:val="31010E90"/>
    <w:rsid w:val="47320FC4"/>
    <w:rsid w:val="511BA5F4"/>
    <w:rsid w:val="577D830F"/>
    <w:rsid w:val="5DAA3F11"/>
    <w:rsid w:val="601EFFF2"/>
    <w:rsid w:val="654A5670"/>
    <w:rsid w:val="677E0B22"/>
    <w:rsid w:val="691BBBD8"/>
    <w:rsid w:val="7298D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FE6B6"/>
  <w15:chartTrackingRefBased/>
  <w15:docId w15:val="{1C2F5CE5-DACA-44E0-B6E8-7C1DF56F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2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2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2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2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F8F"/>
    <w:rPr>
      <w:rFonts w:eastAsiaTheme="majorEastAsia" w:cstheme="majorBidi"/>
      <w:color w:val="272727" w:themeColor="text1" w:themeTint="D8"/>
    </w:rPr>
  </w:style>
  <w:style w:type="paragraph" w:styleId="Title">
    <w:name w:val="Title"/>
    <w:basedOn w:val="Normal"/>
    <w:next w:val="Normal"/>
    <w:link w:val="TitleChar"/>
    <w:uiPriority w:val="10"/>
    <w:qFormat/>
    <w:rsid w:val="00BF2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F8F"/>
    <w:pPr>
      <w:spacing w:before="160"/>
      <w:jc w:val="center"/>
    </w:pPr>
    <w:rPr>
      <w:i/>
      <w:iCs/>
      <w:color w:val="404040" w:themeColor="text1" w:themeTint="BF"/>
    </w:rPr>
  </w:style>
  <w:style w:type="character" w:customStyle="1" w:styleId="QuoteChar">
    <w:name w:val="Quote Char"/>
    <w:basedOn w:val="DefaultParagraphFont"/>
    <w:link w:val="Quote"/>
    <w:uiPriority w:val="29"/>
    <w:rsid w:val="00BF2F8F"/>
    <w:rPr>
      <w:i/>
      <w:iCs/>
      <w:color w:val="404040" w:themeColor="text1" w:themeTint="BF"/>
    </w:rPr>
  </w:style>
  <w:style w:type="paragraph" w:styleId="ListParagraph">
    <w:name w:val="List Paragraph"/>
    <w:basedOn w:val="Normal"/>
    <w:uiPriority w:val="34"/>
    <w:qFormat/>
    <w:rsid w:val="00BF2F8F"/>
    <w:pPr>
      <w:ind w:left="720"/>
      <w:contextualSpacing/>
    </w:pPr>
  </w:style>
  <w:style w:type="character" w:styleId="IntenseEmphasis">
    <w:name w:val="Intense Emphasis"/>
    <w:basedOn w:val="DefaultParagraphFont"/>
    <w:uiPriority w:val="21"/>
    <w:qFormat/>
    <w:rsid w:val="00BF2F8F"/>
    <w:rPr>
      <w:i/>
      <w:iCs/>
      <w:color w:val="0F4761" w:themeColor="accent1" w:themeShade="BF"/>
    </w:rPr>
  </w:style>
  <w:style w:type="paragraph" w:styleId="IntenseQuote">
    <w:name w:val="Intense Quote"/>
    <w:basedOn w:val="Normal"/>
    <w:next w:val="Normal"/>
    <w:link w:val="IntenseQuoteChar"/>
    <w:uiPriority w:val="30"/>
    <w:qFormat/>
    <w:rsid w:val="00BF2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F8F"/>
    <w:rPr>
      <w:i/>
      <w:iCs/>
      <w:color w:val="0F4761" w:themeColor="accent1" w:themeShade="BF"/>
    </w:rPr>
  </w:style>
  <w:style w:type="character" w:styleId="IntenseReference">
    <w:name w:val="Intense Reference"/>
    <w:basedOn w:val="DefaultParagraphFont"/>
    <w:uiPriority w:val="32"/>
    <w:qFormat/>
    <w:rsid w:val="00BF2F8F"/>
    <w:rPr>
      <w:b/>
      <w:bCs/>
      <w:smallCaps/>
      <w:color w:val="0F4761" w:themeColor="accent1" w:themeShade="BF"/>
      <w:spacing w:val="5"/>
    </w:rPr>
  </w:style>
  <w:style w:type="character" w:styleId="Hyperlink">
    <w:name w:val="Hyperlink"/>
    <w:basedOn w:val="DefaultParagraphFont"/>
    <w:uiPriority w:val="99"/>
    <w:unhideWhenUsed/>
    <w:rsid w:val="008A0507"/>
    <w:rPr>
      <w:color w:val="467886" w:themeColor="hyperlink"/>
      <w:u w:val="single"/>
    </w:rPr>
  </w:style>
  <w:style w:type="character" w:styleId="UnresolvedMention">
    <w:name w:val="Unresolved Mention"/>
    <w:basedOn w:val="DefaultParagraphFont"/>
    <w:uiPriority w:val="99"/>
    <w:semiHidden/>
    <w:unhideWhenUsed/>
    <w:rsid w:val="008A0507"/>
    <w:rPr>
      <w:color w:val="605E5C"/>
      <w:shd w:val="clear" w:color="auto" w:fill="E1DFDD"/>
    </w:rPr>
  </w:style>
  <w:style w:type="character" w:styleId="FollowedHyperlink">
    <w:name w:val="FollowedHyperlink"/>
    <w:basedOn w:val="DefaultParagraphFont"/>
    <w:uiPriority w:val="99"/>
    <w:semiHidden/>
    <w:unhideWhenUsed/>
    <w:rsid w:val="00F70F81"/>
    <w:rPr>
      <w:color w:val="96607D" w:themeColor="followedHyperlink"/>
      <w:u w:val="single"/>
    </w:rPr>
  </w:style>
  <w:style w:type="paragraph" w:styleId="TOCHeading">
    <w:name w:val="TOC Heading"/>
    <w:basedOn w:val="Heading1"/>
    <w:next w:val="Normal"/>
    <w:uiPriority w:val="39"/>
    <w:unhideWhenUsed/>
    <w:qFormat/>
    <w:rsid w:val="00A50B2C"/>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50B2C"/>
    <w:pPr>
      <w:spacing w:after="100"/>
    </w:pPr>
  </w:style>
  <w:style w:type="paragraph" w:styleId="TOC2">
    <w:name w:val="toc 2"/>
    <w:basedOn w:val="Normal"/>
    <w:next w:val="Normal"/>
    <w:autoRedefine/>
    <w:uiPriority w:val="39"/>
    <w:unhideWhenUsed/>
    <w:rsid w:val="00A50B2C"/>
    <w:pPr>
      <w:spacing w:after="100"/>
      <w:ind w:left="220"/>
    </w:pPr>
  </w:style>
  <w:style w:type="paragraph" w:styleId="TOC3">
    <w:name w:val="toc 3"/>
    <w:basedOn w:val="Normal"/>
    <w:next w:val="Normal"/>
    <w:autoRedefine/>
    <w:uiPriority w:val="39"/>
    <w:unhideWhenUsed/>
    <w:rsid w:val="00A50B2C"/>
    <w:pPr>
      <w:spacing w:after="100"/>
      <w:ind w:left="440"/>
    </w:pPr>
  </w:style>
  <w:style w:type="character" w:styleId="CommentReference">
    <w:name w:val="annotation reference"/>
    <w:basedOn w:val="DefaultParagraphFont"/>
    <w:uiPriority w:val="99"/>
    <w:semiHidden/>
    <w:unhideWhenUsed/>
    <w:rsid w:val="00E430B0"/>
    <w:rPr>
      <w:sz w:val="16"/>
      <w:szCs w:val="16"/>
    </w:rPr>
  </w:style>
  <w:style w:type="paragraph" w:styleId="CommentText">
    <w:name w:val="annotation text"/>
    <w:basedOn w:val="Normal"/>
    <w:link w:val="CommentTextChar"/>
    <w:uiPriority w:val="99"/>
    <w:unhideWhenUsed/>
    <w:rsid w:val="00E430B0"/>
    <w:pPr>
      <w:spacing w:line="240" w:lineRule="auto"/>
    </w:pPr>
    <w:rPr>
      <w:sz w:val="20"/>
      <w:szCs w:val="20"/>
    </w:rPr>
  </w:style>
  <w:style w:type="character" w:customStyle="1" w:styleId="CommentTextChar">
    <w:name w:val="Comment Text Char"/>
    <w:basedOn w:val="DefaultParagraphFont"/>
    <w:link w:val="CommentText"/>
    <w:uiPriority w:val="99"/>
    <w:rsid w:val="00E430B0"/>
    <w:rPr>
      <w:sz w:val="20"/>
      <w:szCs w:val="20"/>
    </w:rPr>
  </w:style>
  <w:style w:type="paragraph" w:styleId="CommentSubject">
    <w:name w:val="annotation subject"/>
    <w:basedOn w:val="CommentText"/>
    <w:next w:val="CommentText"/>
    <w:link w:val="CommentSubjectChar"/>
    <w:uiPriority w:val="99"/>
    <w:semiHidden/>
    <w:unhideWhenUsed/>
    <w:rsid w:val="00E430B0"/>
    <w:rPr>
      <w:b/>
      <w:bCs/>
    </w:rPr>
  </w:style>
  <w:style w:type="character" w:customStyle="1" w:styleId="CommentSubjectChar">
    <w:name w:val="Comment Subject Char"/>
    <w:basedOn w:val="CommentTextChar"/>
    <w:link w:val="CommentSubject"/>
    <w:uiPriority w:val="99"/>
    <w:semiHidden/>
    <w:rsid w:val="00E430B0"/>
    <w:rPr>
      <w:b/>
      <w:bCs/>
      <w:sz w:val="20"/>
      <w:szCs w:val="20"/>
    </w:rPr>
  </w:style>
  <w:style w:type="paragraph" w:styleId="Header">
    <w:name w:val="header"/>
    <w:basedOn w:val="Normal"/>
    <w:link w:val="HeaderChar"/>
    <w:uiPriority w:val="99"/>
    <w:unhideWhenUsed/>
    <w:rsid w:val="00592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268"/>
  </w:style>
  <w:style w:type="paragraph" w:styleId="Footer">
    <w:name w:val="footer"/>
    <w:basedOn w:val="Normal"/>
    <w:link w:val="FooterChar"/>
    <w:uiPriority w:val="99"/>
    <w:unhideWhenUsed/>
    <w:rsid w:val="00592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817">
      <w:bodyDiv w:val="1"/>
      <w:marLeft w:val="0"/>
      <w:marRight w:val="0"/>
      <w:marTop w:val="0"/>
      <w:marBottom w:val="0"/>
      <w:divBdr>
        <w:top w:val="none" w:sz="0" w:space="0" w:color="auto"/>
        <w:left w:val="none" w:sz="0" w:space="0" w:color="auto"/>
        <w:bottom w:val="none" w:sz="0" w:space="0" w:color="auto"/>
        <w:right w:val="none" w:sz="0" w:space="0" w:color="auto"/>
      </w:divBdr>
    </w:div>
    <w:div w:id="1108506994">
      <w:bodyDiv w:val="1"/>
      <w:marLeft w:val="0"/>
      <w:marRight w:val="0"/>
      <w:marTop w:val="0"/>
      <w:marBottom w:val="0"/>
      <w:divBdr>
        <w:top w:val="none" w:sz="0" w:space="0" w:color="auto"/>
        <w:left w:val="none" w:sz="0" w:space="0" w:color="auto"/>
        <w:bottom w:val="none" w:sz="0" w:space="0" w:color="auto"/>
        <w:right w:val="none" w:sz="0" w:space="0" w:color="auto"/>
      </w:divBdr>
    </w:div>
    <w:div w:id="1156528725">
      <w:bodyDiv w:val="1"/>
      <w:marLeft w:val="0"/>
      <w:marRight w:val="0"/>
      <w:marTop w:val="0"/>
      <w:marBottom w:val="0"/>
      <w:divBdr>
        <w:top w:val="none" w:sz="0" w:space="0" w:color="auto"/>
        <w:left w:val="none" w:sz="0" w:space="0" w:color="auto"/>
        <w:bottom w:val="none" w:sz="0" w:space="0" w:color="auto"/>
        <w:right w:val="none" w:sz="0" w:space="0" w:color="auto"/>
      </w:divBdr>
      <w:divsChild>
        <w:div w:id="172694341">
          <w:marLeft w:val="547"/>
          <w:marRight w:val="0"/>
          <w:marTop w:val="0"/>
          <w:marBottom w:val="0"/>
          <w:divBdr>
            <w:top w:val="none" w:sz="0" w:space="0" w:color="auto"/>
            <w:left w:val="none" w:sz="0" w:space="0" w:color="auto"/>
            <w:bottom w:val="none" w:sz="0" w:space="0" w:color="auto"/>
            <w:right w:val="none" w:sz="0" w:space="0" w:color="auto"/>
          </w:divBdr>
        </w:div>
      </w:divsChild>
    </w:div>
    <w:div w:id="1268345668">
      <w:bodyDiv w:val="1"/>
      <w:marLeft w:val="0"/>
      <w:marRight w:val="0"/>
      <w:marTop w:val="0"/>
      <w:marBottom w:val="0"/>
      <w:divBdr>
        <w:top w:val="none" w:sz="0" w:space="0" w:color="auto"/>
        <w:left w:val="none" w:sz="0" w:space="0" w:color="auto"/>
        <w:bottom w:val="none" w:sz="0" w:space="0" w:color="auto"/>
        <w:right w:val="none" w:sz="0" w:space="0" w:color="auto"/>
      </w:divBdr>
    </w:div>
    <w:div w:id="1499615552">
      <w:bodyDiv w:val="1"/>
      <w:marLeft w:val="0"/>
      <w:marRight w:val="0"/>
      <w:marTop w:val="0"/>
      <w:marBottom w:val="0"/>
      <w:divBdr>
        <w:top w:val="none" w:sz="0" w:space="0" w:color="auto"/>
        <w:left w:val="none" w:sz="0" w:space="0" w:color="auto"/>
        <w:bottom w:val="none" w:sz="0" w:space="0" w:color="auto"/>
        <w:right w:val="none" w:sz="0" w:space="0" w:color="auto"/>
      </w:divBdr>
    </w:div>
    <w:div w:id="1708021389">
      <w:bodyDiv w:val="1"/>
      <w:marLeft w:val="0"/>
      <w:marRight w:val="0"/>
      <w:marTop w:val="0"/>
      <w:marBottom w:val="0"/>
      <w:divBdr>
        <w:top w:val="none" w:sz="0" w:space="0" w:color="auto"/>
        <w:left w:val="none" w:sz="0" w:space="0" w:color="auto"/>
        <w:bottom w:val="none" w:sz="0" w:space="0" w:color="auto"/>
        <w:right w:val="none" w:sz="0" w:space="0" w:color="auto"/>
      </w:divBdr>
    </w:div>
    <w:div w:id="1816291685">
      <w:bodyDiv w:val="1"/>
      <w:marLeft w:val="0"/>
      <w:marRight w:val="0"/>
      <w:marTop w:val="0"/>
      <w:marBottom w:val="0"/>
      <w:divBdr>
        <w:top w:val="none" w:sz="0" w:space="0" w:color="auto"/>
        <w:left w:val="none" w:sz="0" w:space="0" w:color="auto"/>
        <w:bottom w:val="none" w:sz="0" w:space="0" w:color="auto"/>
        <w:right w:val="none" w:sz="0" w:space="0" w:color="auto"/>
      </w:divBdr>
    </w:div>
    <w:div w:id="210903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nrysmith.foundation/contact-us/" TargetMode="External"/><Relationship Id="rId18" Type="http://schemas.microsoft.com/office/2007/relationships/diagramDrawing" Target="diagrams/drawing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henrysmith.foundation/domestic-abuse-fund-faq/" TargetMode="External"/><Relationship Id="rId7" Type="http://schemas.openxmlformats.org/officeDocument/2006/relationships/webSettings" Target="webSettings.xml"/><Relationship Id="rId12" Type="http://schemas.openxmlformats.org/officeDocument/2006/relationships/hyperlink" Target="https://www.womensaid.org.uk/wp-content/uploads/2024/01/Womens-Aid-Definitions-Specialist-Womens-DA-Services-By-For-Services-January-2024.pdf" TargetMode="External"/><Relationship Id="rId17" Type="http://schemas.openxmlformats.org/officeDocument/2006/relationships/diagramColors" Target="diagrams/colors1.xml"/><Relationship Id="rId25" Type="http://schemas.openxmlformats.org/officeDocument/2006/relationships/hyperlink" Target="https://henrysmith.foundation/contact-us/"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mailto:saferfutures@henrysmith.found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mesticabusecommissioner.uk/briefings/briefing-paper-on-proposals-for-a-specialist-by-and-for-funding-pot/" TargetMode="External"/><Relationship Id="rId24" Type="http://schemas.openxmlformats.org/officeDocument/2006/relationships/hyperlink" Target="https://henrysmith.foundation/contact-us/" TargetMode="External"/><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hyperlink" Target="mailto:saferfutures@henrysmith.foundation" TargetMode="External"/><Relationship Id="rId28" Type="http://schemas.openxmlformats.org/officeDocument/2006/relationships/fontTable" Target="fontTable.xml"/><Relationship Id="rId10" Type="http://schemas.openxmlformats.org/officeDocument/2006/relationships/hyperlink" Target="https://henrysmith.foundation/strategy/" TargetMode="External"/><Relationship Id="rId19" Type="http://schemas.openxmlformats.org/officeDocument/2006/relationships/hyperlink" Target="https://henrysmith.foundation/grants/domestic-abuse-fu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hyperlink" Target="https://events.teams.microsoft.com/event/df2d9802-a7a6-4675-8e43-8e74a6afaf6b@8b63492b-8ac3-46f9-bc35-f7b7ceb0c214"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FA4B80-F851-4827-B09A-771F229216B6}" type="doc">
      <dgm:prSet loTypeId="urn:microsoft.com/office/officeart/2005/8/layout/chevron1" loCatId="process" qsTypeId="urn:microsoft.com/office/officeart/2005/8/quickstyle/simple1" qsCatId="simple" csTypeId="urn:microsoft.com/office/officeart/2005/8/colors/accent1_2" csCatId="accent1" phldr="1"/>
      <dgm:spPr/>
    </dgm:pt>
    <dgm:pt modelId="{155367A0-0023-45BB-A5E7-8E0F2FF6864D}">
      <dgm:prSet phldrT="[Text]"/>
      <dgm:spPr>
        <a:xfrm>
          <a:off x="1500" y="365393"/>
          <a:ext cx="1335332" cy="534132"/>
        </a:xfrm>
        <a:prstGeom prst="chevron">
          <a:avLst/>
        </a:prstGeom>
        <a:solidFill>
          <a:srgbClr val="6B2E3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Eligibility Checker</a:t>
          </a:r>
        </a:p>
      </dgm:t>
    </dgm:pt>
    <dgm:pt modelId="{0CC0DABD-FF0E-4346-830C-298DBA49A133}" type="parTrans" cxnId="{C045F76C-3CC3-442C-931B-6BEC9C3B4F9C}">
      <dgm:prSet/>
      <dgm:spPr/>
      <dgm:t>
        <a:bodyPr/>
        <a:lstStyle/>
        <a:p>
          <a:endParaRPr lang="en-GB"/>
        </a:p>
      </dgm:t>
    </dgm:pt>
    <dgm:pt modelId="{27FE5023-EFDF-45A5-870B-3199F94CAD0A}" type="sibTrans" cxnId="{C045F76C-3CC3-442C-931B-6BEC9C3B4F9C}">
      <dgm:prSet/>
      <dgm:spPr/>
      <dgm:t>
        <a:bodyPr/>
        <a:lstStyle/>
        <a:p>
          <a:endParaRPr lang="en-GB"/>
        </a:p>
      </dgm:t>
    </dgm:pt>
    <dgm:pt modelId="{ED3C3D0E-5CA0-4856-BEB5-166E714E74C5}">
      <dgm:prSet phldrT="[Text]"/>
      <dgm:spPr>
        <a:xfrm>
          <a:off x="1203299" y="365393"/>
          <a:ext cx="1335332" cy="534132"/>
        </a:xfrm>
        <a:prstGeom prst="chevron">
          <a:avLst/>
        </a:prstGeom>
        <a:solidFill>
          <a:srgbClr val="6B2E3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Expression of Interest</a:t>
          </a:r>
        </a:p>
      </dgm:t>
    </dgm:pt>
    <dgm:pt modelId="{6BA7BF2E-ED07-4AE7-B6DB-989432392E28}" type="parTrans" cxnId="{F5C202EB-7D95-47D7-B3F1-E05CA1D9703F}">
      <dgm:prSet/>
      <dgm:spPr/>
      <dgm:t>
        <a:bodyPr/>
        <a:lstStyle/>
        <a:p>
          <a:endParaRPr lang="en-GB"/>
        </a:p>
      </dgm:t>
    </dgm:pt>
    <dgm:pt modelId="{6843A534-5E82-446E-BDEA-D9B57B82F224}" type="sibTrans" cxnId="{F5C202EB-7D95-47D7-B3F1-E05CA1D9703F}">
      <dgm:prSet/>
      <dgm:spPr/>
      <dgm:t>
        <a:bodyPr/>
        <a:lstStyle/>
        <a:p>
          <a:endParaRPr lang="en-GB"/>
        </a:p>
      </dgm:t>
    </dgm:pt>
    <dgm:pt modelId="{AE4670C1-8EDD-40AB-A48F-EC0FAED8FBE5}">
      <dgm:prSet phldrT="[Text]"/>
      <dgm:spPr>
        <a:xfrm>
          <a:off x="2405098" y="365393"/>
          <a:ext cx="1335332" cy="534132"/>
        </a:xfrm>
        <a:prstGeom prst="chevron">
          <a:avLst/>
        </a:prstGeom>
        <a:solidFill>
          <a:srgbClr val="6B2E3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Application Form</a:t>
          </a:r>
        </a:p>
      </dgm:t>
    </dgm:pt>
    <dgm:pt modelId="{F84B8E03-C158-4B2B-9486-68BACB5A2286}" type="parTrans" cxnId="{518875D1-119C-40FF-8E4D-1C9ABB983616}">
      <dgm:prSet/>
      <dgm:spPr/>
      <dgm:t>
        <a:bodyPr/>
        <a:lstStyle/>
        <a:p>
          <a:endParaRPr lang="en-GB"/>
        </a:p>
      </dgm:t>
    </dgm:pt>
    <dgm:pt modelId="{1FDA65E6-38A3-4D19-8437-B0150210BA64}" type="sibTrans" cxnId="{518875D1-119C-40FF-8E4D-1C9ABB983616}">
      <dgm:prSet/>
      <dgm:spPr/>
      <dgm:t>
        <a:bodyPr/>
        <a:lstStyle/>
        <a:p>
          <a:endParaRPr lang="en-GB"/>
        </a:p>
      </dgm:t>
    </dgm:pt>
    <dgm:pt modelId="{27FD6E65-0EE7-44D7-95E6-4D57858A691D}">
      <dgm:prSet phldrT="[Text]"/>
      <dgm:spPr>
        <a:xfrm>
          <a:off x="3606897" y="365393"/>
          <a:ext cx="1335332" cy="534132"/>
        </a:xfrm>
        <a:prstGeom prst="chevron">
          <a:avLst/>
        </a:prstGeom>
        <a:solidFill>
          <a:srgbClr val="6B2E3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Assessment Call</a:t>
          </a:r>
        </a:p>
      </dgm:t>
    </dgm:pt>
    <dgm:pt modelId="{A9369B2F-3BEA-47B5-A06C-C707A916DB83}" type="parTrans" cxnId="{289F1F50-10C8-4C23-96C2-578350DF0B2F}">
      <dgm:prSet/>
      <dgm:spPr/>
      <dgm:t>
        <a:bodyPr/>
        <a:lstStyle/>
        <a:p>
          <a:endParaRPr lang="en-GB"/>
        </a:p>
      </dgm:t>
    </dgm:pt>
    <dgm:pt modelId="{DBA44920-7760-40D7-A9BC-B4ED4C2DEAA0}" type="sibTrans" cxnId="{289F1F50-10C8-4C23-96C2-578350DF0B2F}">
      <dgm:prSet/>
      <dgm:spPr/>
      <dgm:t>
        <a:bodyPr/>
        <a:lstStyle/>
        <a:p>
          <a:endParaRPr lang="en-GB"/>
        </a:p>
      </dgm:t>
    </dgm:pt>
    <dgm:pt modelId="{F0563B99-27F4-4322-9242-047AB3A0BD3D}">
      <dgm:prSet phldrT="[Text]"/>
      <dgm:spPr>
        <a:xfrm>
          <a:off x="4808697" y="365393"/>
          <a:ext cx="1335332" cy="534132"/>
        </a:xfrm>
        <a:prstGeom prst="chevron">
          <a:avLst/>
        </a:prstGeom>
        <a:solidFill>
          <a:srgbClr val="6B2E3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Grant Award</a:t>
          </a:r>
        </a:p>
      </dgm:t>
    </dgm:pt>
    <dgm:pt modelId="{70420FC6-FF6E-4116-A069-41209EF15441}" type="parTrans" cxnId="{E5FBE3D5-E9A9-4FCC-9F97-92570FF369F0}">
      <dgm:prSet/>
      <dgm:spPr/>
      <dgm:t>
        <a:bodyPr/>
        <a:lstStyle/>
        <a:p>
          <a:endParaRPr lang="en-GB"/>
        </a:p>
      </dgm:t>
    </dgm:pt>
    <dgm:pt modelId="{D9DD0AE0-3434-48E9-9931-0259C1F7982E}" type="sibTrans" cxnId="{E5FBE3D5-E9A9-4FCC-9F97-92570FF369F0}">
      <dgm:prSet/>
      <dgm:spPr/>
      <dgm:t>
        <a:bodyPr/>
        <a:lstStyle/>
        <a:p>
          <a:endParaRPr lang="en-GB"/>
        </a:p>
      </dgm:t>
    </dgm:pt>
    <dgm:pt modelId="{2449C00D-16AC-46C9-843D-EE20CED15E78}" type="pres">
      <dgm:prSet presAssocID="{93FA4B80-F851-4827-B09A-771F229216B6}" presName="Name0" presStyleCnt="0">
        <dgm:presLayoutVars>
          <dgm:dir/>
          <dgm:animLvl val="lvl"/>
          <dgm:resizeHandles val="exact"/>
        </dgm:presLayoutVars>
      </dgm:prSet>
      <dgm:spPr/>
    </dgm:pt>
    <dgm:pt modelId="{2B1887AC-D87F-4C94-BEDD-C89E95DCC5E9}" type="pres">
      <dgm:prSet presAssocID="{155367A0-0023-45BB-A5E7-8E0F2FF6864D}" presName="parTxOnly" presStyleLbl="node1" presStyleIdx="0" presStyleCnt="5">
        <dgm:presLayoutVars>
          <dgm:chMax val="0"/>
          <dgm:chPref val="0"/>
          <dgm:bulletEnabled val="1"/>
        </dgm:presLayoutVars>
      </dgm:prSet>
      <dgm:spPr/>
    </dgm:pt>
    <dgm:pt modelId="{C2E74504-CEB9-443A-A0AB-D766205BE60F}" type="pres">
      <dgm:prSet presAssocID="{27FE5023-EFDF-45A5-870B-3199F94CAD0A}" presName="parTxOnlySpace" presStyleCnt="0"/>
      <dgm:spPr/>
    </dgm:pt>
    <dgm:pt modelId="{ACC15E35-FA33-4EFF-94A5-4D0B921AB879}" type="pres">
      <dgm:prSet presAssocID="{ED3C3D0E-5CA0-4856-BEB5-166E714E74C5}" presName="parTxOnly" presStyleLbl="node1" presStyleIdx="1" presStyleCnt="5">
        <dgm:presLayoutVars>
          <dgm:chMax val="0"/>
          <dgm:chPref val="0"/>
          <dgm:bulletEnabled val="1"/>
        </dgm:presLayoutVars>
      </dgm:prSet>
      <dgm:spPr/>
    </dgm:pt>
    <dgm:pt modelId="{3BC837FC-CA2D-4D5C-A1B7-34C81BA56CB0}" type="pres">
      <dgm:prSet presAssocID="{6843A534-5E82-446E-BDEA-D9B57B82F224}" presName="parTxOnlySpace" presStyleCnt="0"/>
      <dgm:spPr/>
    </dgm:pt>
    <dgm:pt modelId="{6A512D2F-2F79-41CE-B67A-7D0DFBCE942C}" type="pres">
      <dgm:prSet presAssocID="{AE4670C1-8EDD-40AB-A48F-EC0FAED8FBE5}" presName="parTxOnly" presStyleLbl="node1" presStyleIdx="2" presStyleCnt="5">
        <dgm:presLayoutVars>
          <dgm:chMax val="0"/>
          <dgm:chPref val="0"/>
          <dgm:bulletEnabled val="1"/>
        </dgm:presLayoutVars>
      </dgm:prSet>
      <dgm:spPr/>
    </dgm:pt>
    <dgm:pt modelId="{02373DEC-D3C1-4DCC-A149-43BB3419DF4D}" type="pres">
      <dgm:prSet presAssocID="{1FDA65E6-38A3-4D19-8437-B0150210BA64}" presName="parTxOnlySpace" presStyleCnt="0"/>
      <dgm:spPr/>
    </dgm:pt>
    <dgm:pt modelId="{940A8E80-62F1-41A9-B7E2-D5D799590F62}" type="pres">
      <dgm:prSet presAssocID="{27FD6E65-0EE7-44D7-95E6-4D57858A691D}" presName="parTxOnly" presStyleLbl="node1" presStyleIdx="3" presStyleCnt="5">
        <dgm:presLayoutVars>
          <dgm:chMax val="0"/>
          <dgm:chPref val="0"/>
          <dgm:bulletEnabled val="1"/>
        </dgm:presLayoutVars>
      </dgm:prSet>
      <dgm:spPr/>
    </dgm:pt>
    <dgm:pt modelId="{D030117E-8DF5-46AB-95FA-C99A129594E9}" type="pres">
      <dgm:prSet presAssocID="{DBA44920-7760-40D7-A9BC-B4ED4C2DEAA0}" presName="parTxOnlySpace" presStyleCnt="0"/>
      <dgm:spPr/>
    </dgm:pt>
    <dgm:pt modelId="{C8A5C26C-D48C-4BCB-895E-5EB5D865D524}" type="pres">
      <dgm:prSet presAssocID="{F0563B99-27F4-4322-9242-047AB3A0BD3D}" presName="parTxOnly" presStyleLbl="node1" presStyleIdx="4" presStyleCnt="5">
        <dgm:presLayoutVars>
          <dgm:chMax val="0"/>
          <dgm:chPref val="0"/>
          <dgm:bulletEnabled val="1"/>
        </dgm:presLayoutVars>
      </dgm:prSet>
      <dgm:spPr/>
    </dgm:pt>
  </dgm:ptLst>
  <dgm:cxnLst>
    <dgm:cxn modelId="{4C7F6633-79A2-4656-9CCE-D14B31B20C12}" type="presOf" srcId="{AE4670C1-8EDD-40AB-A48F-EC0FAED8FBE5}" destId="{6A512D2F-2F79-41CE-B67A-7D0DFBCE942C}" srcOrd="0" destOrd="0" presId="urn:microsoft.com/office/officeart/2005/8/layout/chevron1"/>
    <dgm:cxn modelId="{A480B835-2AD9-4AA8-A5B0-9BCE4C5BA337}" type="presOf" srcId="{ED3C3D0E-5CA0-4856-BEB5-166E714E74C5}" destId="{ACC15E35-FA33-4EFF-94A5-4D0B921AB879}" srcOrd="0" destOrd="0" presId="urn:microsoft.com/office/officeart/2005/8/layout/chevron1"/>
    <dgm:cxn modelId="{C045F76C-3CC3-442C-931B-6BEC9C3B4F9C}" srcId="{93FA4B80-F851-4827-B09A-771F229216B6}" destId="{155367A0-0023-45BB-A5E7-8E0F2FF6864D}" srcOrd="0" destOrd="0" parTransId="{0CC0DABD-FF0E-4346-830C-298DBA49A133}" sibTransId="{27FE5023-EFDF-45A5-870B-3199F94CAD0A}"/>
    <dgm:cxn modelId="{289F1F50-10C8-4C23-96C2-578350DF0B2F}" srcId="{93FA4B80-F851-4827-B09A-771F229216B6}" destId="{27FD6E65-0EE7-44D7-95E6-4D57858A691D}" srcOrd="3" destOrd="0" parTransId="{A9369B2F-3BEA-47B5-A06C-C707A916DB83}" sibTransId="{DBA44920-7760-40D7-A9BC-B4ED4C2DEAA0}"/>
    <dgm:cxn modelId="{A65A6989-9CC6-40DB-AFAF-DA17A9C43992}" type="presOf" srcId="{93FA4B80-F851-4827-B09A-771F229216B6}" destId="{2449C00D-16AC-46C9-843D-EE20CED15E78}" srcOrd="0" destOrd="0" presId="urn:microsoft.com/office/officeart/2005/8/layout/chevron1"/>
    <dgm:cxn modelId="{88D05FA0-5D07-4A9B-A8FE-309EFA2B4B63}" type="presOf" srcId="{F0563B99-27F4-4322-9242-047AB3A0BD3D}" destId="{C8A5C26C-D48C-4BCB-895E-5EB5D865D524}" srcOrd="0" destOrd="0" presId="urn:microsoft.com/office/officeart/2005/8/layout/chevron1"/>
    <dgm:cxn modelId="{56A1DCC6-43C8-49F6-964F-15110A0F808F}" type="presOf" srcId="{155367A0-0023-45BB-A5E7-8E0F2FF6864D}" destId="{2B1887AC-D87F-4C94-BEDD-C89E95DCC5E9}" srcOrd="0" destOrd="0" presId="urn:microsoft.com/office/officeart/2005/8/layout/chevron1"/>
    <dgm:cxn modelId="{518875D1-119C-40FF-8E4D-1C9ABB983616}" srcId="{93FA4B80-F851-4827-B09A-771F229216B6}" destId="{AE4670C1-8EDD-40AB-A48F-EC0FAED8FBE5}" srcOrd="2" destOrd="0" parTransId="{F84B8E03-C158-4B2B-9486-68BACB5A2286}" sibTransId="{1FDA65E6-38A3-4D19-8437-B0150210BA64}"/>
    <dgm:cxn modelId="{E5FBE3D5-E9A9-4FCC-9F97-92570FF369F0}" srcId="{93FA4B80-F851-4827-B09A-771F229216B6}" destId="{F0563B99-27F4-4322-9242-047AB3A0BD3D}" srcOrd="4" destOrd="0" parTransId="{70420FC6-FF6E-4116-A069-41209EF15441}" sibTransId="{D9DD0AE0-3434-48E9-9931-0259C1F7982E}"/>
    <dgm:cxn modelId="{04AC38E9-E8FA-40E4-B875-E7D873669E51}" type="presOf" srcId="{27FD6E65-0EE7-44D7-95E6-4D57858A691D}" destId="{940A8E80-62F1-41A9-B7E2-D5D799590F62}" srcOrd="0" destOrd="0" presId="urn:microsoft.com/office/officeart/2005/8/layout/chevron1"/>
    <dgm:cxn modelId="{F5C202EB-7D95-47D7-B3F1-E05CA1D9703F}" srcId="{93FA4B80-F851-4827-B09A-771F229216B6}" destId="{ED3C3D0E-5CA0-4856-BEB5-166E714E74C5}" srcOrd="1" destOrd="0" parTransId="{6BA7BF2E-ED07-4AE7-B6DB-989432392E28}" sibTransId="{6843A534-5E82-446E-BDEA-D9B57B82F224}"/>
    <dgm:cxn modelId="{4B4157B3-DF83-4226-A2A8-D636B747A3D0}" type="presParOf" srcId="{2449C00D-16AC-46C9-843D-EE20CED15E78}" destId="{2B1887AC-D87F-4C94-BEDD-C89E95DCC5E9}" srcOrd="0" destOrd="0" presId="urn:microsoft.com/office/officeart/2005/8/layout/chevron1"/>
    <dgm:cxn modelId="{5B2EC3BF-C21E-4467-925A-7CFF3EFA131E}" type="presParOf" srcId="{2449C00D-16AC-46C9-843D-EE20CED15E78}" destId="{C2E74504-CEB9-443A-A0AB-D766205BE60F}" srcOrd="1" destOrd="0" presId="urn:microsoft.com/office/officeart/2005/8/layout/chevron1"/>
    <dgm:cxn modelId="{82DEDEE2-CA2F-4523-8829-D3AE1CD3DF93}" type="presParOf" srcId="{2449C00D-16AC-46C9-843D-EE20CED15E78}" destId="{ACC15E35-FA33-4EFF-94A5-4D0B921AB879}" srcOrd="2" destOrd="0" presId="urn:microsoft.com/office/officeart/2005/8/layout/chevron1"/>
    <dgm:cxn modelId="{BEBDDF6F-561C-4E6C-BE39-7B0ECF2C29E2}" type="presParOf" srcId="{2449C00D-16AC-46C9-843D-EE20CED15E78}" destId="{3BC837FC-CA2D-4D5C-A1B7-34C81BA56CB0}" srcOrd="3" destOrd="0" presId="urn:microsoft.com/office/officeart/2005/8/layout/chevron1"/>
    <dgm:cxn modelId="{B9B7B8C1-5996-42C3-AB3C-2C7CBD6731DB}" type="presParOf" srcId="{2449C00D-16AC-46C9-843D-EE20CED15E78}" destId="{6A512D2F-2F79-41CE-B67A-7D0DFBCE942C}" srcOrd="4" destOrd="0" presId="urn:microsoft.com/office/officeart/2005/8/layout/chevron1"/>
    <dgm:cxn modelId="{DCA0306B-0A0F-4988-AB0A-2493E39BEAAE}" type="presParOf" srcId="{2449C00D-16AC-46C9-843D-EE20CED15E78}" destId="{02373DEC-D3C1-4DCC-A149-43BB3419DF4D}" srcOrd="5" destOrd="0" presId="urn:microsoft.com/office/officeart/2005/8/layout/chevron1"/>
    <dgm:cxn modelId="{F9512749-5617-4FB4-AB79-FF82C826E3FF}" type="presParOf" srcId="{2449C00D-16AC-46C9-843D-EE20CED15E78}" destId="{940A8E80-62F1-41A9-B7E2-D5D799590F62}" srcOrd="6" destOrd="0" presId="urn:microsoft.com/office/officeart/2005/8/layout/chevron1"/>
    <dgm:cxn modelId="{EA1F147C-ECE8-43EA-9451-EC662F23B3E3}" type="presParOf" srcId="{2449C00D-16AC-46C9-843D-EE20CED15E78}" destId="{D030117E-8DF5-46AB-95FA-C99A129594E9}" srcOrd="7" destOrd="0" presId="urn:microsoft.com/office/officeart/2005/8/layout/chevron1"/>
    <dgm:cxn modelId="{47AB7C4C-10DD-4EF0-82E4-EE9622E0B7BF}" type="presParOf" srcId="{2449C00D-16AC-46C9-843D-EE20CED15E78}" destId="{C8A5C26C-D48C-4BCB-895E-5EB5D865D524}" srcOrd="8"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1887AC-D87F-4C94-BEDD-C89E95DCC5E9}">
      <dsp:nvSpPr>
        <dsp:cNvPr id="0" name=""/>
        <dsp:cNvSpPr/>
      </dsp:nvSpPr>
      <dsp:spPr>
        <a:xfrm>
          <a:off x="1500" y="140603"/>
          <a:ext cx="1335332" cy="534132"/>
        </a:xfrm>
        <a:prstGeom prst="chevron">
          <a:avLst/>
        </a:prstGeom>
        <a:solidFill>
          <a:srgbClr val="6B2E3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ptos" panose="02110004020202020204"/>
              <a:ea typeface="+mn-ea"/>
              <a:cs typeface="+mn-cs"/>
            </a:rPr>
            <a:t>Eligibility Checker</a:t>
          </a:r>
        </a:p>
      </dsp:txBody>
      <dsp:txXfrm>
        <a:off x="268566" y="140603"/>
        <a:ext cx="801200" cy="534132"/>
      </dsp:txXfrm>
    </dsp:sp>
    <dsp:sp modelId="{ACC15E35-FA33-4EFF-94A5-4D0B921AB879}">
      <dsp:nvSpPr>
        <dsp:cNvPr id="0" name=""/>
        <dsp:cNvSpPr/>
      </dsp:nvSpPr>
      <dsp:spPr>
        <a:xfrm>
          <a:off x="1203299" y="140603"/>
          <a:ext cx="1335332" cy="534132"/>
        </a:xfrm>
        <a:prstGeom prst="chevron">
          <a:avLst/>
        </a:prstGeom>
        <a:solidFill>
          <a:srgbClr val="6B2E3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ptos" panose="02110004020202020204"/>
              <a:ea typeface="+mn-ea"/>
              <a:cs typeface="+mn-cs"/>
            </a:rPr>
            <a:t>Expression of Interest</a:t>
          </a:r>
        </a:p>
      </dsp:txBody>
      <dsp:txXfrm>
        <a:off x="1470365" y="140603"/>
        <a:ext cx="801200" cy="534132"/>
      </dsp:txXfrm>
    </dsp:sp>
    <dsp:sp modelId="{6A512D2F-2F79-41CE-B67A-7D0DFBCE942C}">
      <dsp:nvSpPr>
        <dsp:cNvPr id="0" name=""/>
        <dsp:cNvSpPr/>
      </dsp:nvSpPr>
      <dsp:spPr>
        <a:xfrm>
          <a:off x="2405098" y="140603"/>
          <a:ext cx="1335332" cy="534132"/>
        </a:xfrm>
        <a:prstGeom prst="chevron">
          <a:avLst/>
        </a:prstGeom>
        <a:solidFill>
          <a:srgbClr val="6B2E3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ptos" panose="02110004020202020204"/>
              <a:ea typeface="+mn-ea"/>
              <a:cs typeface="+mn-cs"/>
            </a:rPr>
            <a:t>Application Form</a:t>
          </a:r>
        </a:p>
      </dsp:txBody>
      <dsp:txXfrm>
        <a:off x="2672164" y="140603"/>
        <a:ext cx="801200" cy="534132"/>
      </dsp:txXfrm>
    </dsp:sp>
    <dsp:sp modelId="{940A8E80-62F1-41A9-B7E2-D5D799590F62}">
      <dsp:nvSpPr>
        <dsp:cNvPr id="0" name=""/>
        <dsp:cNvSpPr/>
      </dsp:nvSpPr>
      <dsp:spPr>
        <a:xfrm>
          <a:off x="3606897" y="140603"/>
          <a:ext cx="1335332" cy="534132"/>
        </a:xfrm>
        <a:prstGeom prst="chevron">
          <a:avLst/>
        </a:prstGeom>
        <a:solidFill>
          <a:srgbClr val="6B2E3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ptos" panose="02110004020202020204"/>
              <a:ea typeface="+mn-ea"/>
              <a:cs typeface="+mn-cs"/>
            </a:rPr>
            <a:t>Assessment Call</a:t>
          </a:r>
        </a:p>
      </dsp:txBody>
      <dsp:txXfrm>
        <a:off x="3873963" y="140603"/>
        <a:ext cx="801200" cy="534132"/>
      </dsp:txXfrm>
    </dsp:sp>
    <dsp:sp modelId="{C8A5C26C-D48C-4BCB-895E-5EB5D865D524}">
      <dsp:nvSpPr>
        <dsp:cNvPr id="0" name=""/>
        <dsp:cNvSpPr/>
      </dsp:nvSpPr>
      <dsp:spPr>
        <a:xfrm>
          <a:off x="4808697" y="140603"/>
          <a:ext cx="1335332" cy="534132"/>
        </a:xfrm>
        <a:prstGeom prst="chevron">
          <a:avLst/>
        </a:prstGeom>
        <a:solidFill>
          <a:srgbClr val="6B2E3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ptos" panose="02110004020202020204"/>
              <a:ea typeface="+mn-ea"/>
              <a:cs typeface="+mn-cs"/>
            </a:rPr>
            <a:t>Grant Award</a:t>
          </a:r>
        </a:p>
      </dsp:txBody>
      <dsp:txXfrm>
        <a:off x="5075763" y="140603"/>
        <a:ext cx="801200" cy="53413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0f4ed8-aeff-4c1a-ae03-cbaae7025f94" xsi:nil="true"/>
    <lcf76f155ced4ddcb4097134ff3c332f xmlns="9460d4ff-ca96-4908-8f70-13f932d5c8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05644-38EF-4481-87A2-43A14529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0d4ff-ca96-4908-8f70-13f932d5c844"/>
    <ds:schemaRef ds:uri="c26a6394-80f8-430b-b64f-1f333e8d56ff"/>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F8EB8-0ACA-4E29-A7ED-D70C0F3008D8}">
  <ds:schemaRefs>
    <ds:schemaRef ds:uri="http://schemas.microsoft.com/office/2006/metadata/properties"/>
    <ds:schemaRef ds:uri="http://schemas.microsoft.com/office/infopath/2007/PartnerControls"/>
    <ds:schemaRef ds:uri="740c5d44-9137-411c-a804-515add27b436"/>
    <ds:schemaRef ds:uri="f80f4ed8-aeff-4c1a-ae03-cbaae7025f94"/>
    <ds:schemaRef ds:uri="9460d4ff-ca96-4908-8f70-13f932d5c844"/>
  </ds:schemaRefs>
</ds:datastoreItem>
</file>

<file path=customXml/itemProps3.xml><?xml version="1.0" encoding="utf-8"?>
<ds:datastoreItem xmlns:ds="http://schemas.openxmlformats.org/officeDocument/2006/customXml" ds:itemID="{BB159981-925B-4E6A-9036-80D643D16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2075</Words>
  <Characters>11620</Characters>
  <Application>Microsoft Office Word</Application>
  <DocSecurity>0</DocSecurity>
  <Lines>96</Lines>
  <Paragraphs>27</Paragraphs>
  <ScaleCrop>false</ScaleCrop>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Cowie</dc:creator>
  <cp:keywords/>
  <dc:description/>
  <cp:lastModifiedBy>Ellen Rowland</cp:lastModifiedBy>
  <cp:revision>9</cp:revision>
  <cp:lastPrinted>2025-07-08T08:15:00Z</cp:lastPrinted>
  <dcterms:created xsi:type="dcterms:W3CDTF">2025-07-25T12:12:00Z</dcterms:created>
  <dcterms:modified xsi:type="dcterms:W3CDTF">2025-07-29T10:09:00Z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1eb89dbf-41da-47bd-812f-8a71759264b7</vt:lpwstr>
  </property>
  <property fmtid="{D5CDD505-2E9C-101B-9397-08002B2CF9AE}" pid="3" name="ContentTypeId">
    <vt:lpwstr>0x0101008F638BDE07EFE44ABF60A2B81A281190</vt:lpwstr>
  </property>
  <property fmtid="{D5CDD505-2E9C-101B-9397-08002B2CF9AE}" pid="4" name="MediaServiceImageTags">
    <vt:lpwstr/>
  </property>
</Properties>
</file>